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33FF6AEB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5454B047" w:rsidR="00DA695E" w:rsidRPr="00DA695E" w:rsidRDefault="009C42B6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C42B6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Ruta de la Transacción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08467C58" w:rsidR="00DA695E" w:rsidRPr="00DA695E" w:rsidRDefault="009C42B6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C42B6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 xml:space="preserve">Relacione el tipo y número de documento fuente </w:t>
            </w:r>
            <w:r w:rsidRPr="009C42B6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(Orden de pago presupuestal de gastos u Orden de pago NO presupuestal de EPG u Orden de pago NO presupuestal de PAG)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03D936D3" w14:textId="6BD18B33" w:rsidR="00DA695E" w:rsidRPr="00B038C8" w:rsidRDefault="009C42B6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C42B6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>PCI origen o dueña del documento referido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706CD6C1" w14:textId="02DC8B0D" w:rsidR="00DA695E" w:rsidRPr="009C42B6" w:rsidRDefault="009C42B6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9C42B6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PCI que identifica la tesorería</w:t>
            </w:r>
            <w:r w:rsidR="00B038C8" w:rsidRPr="00D44D9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2716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C42B6" w14:paraId="5DF433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676AC238" w14:textId="2D04D808" w:rsidR="009C42B6" w:rsidRPr="009C42B6" w:rsidRDefault="009C42B6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9C42B6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Los datos del ítem que no está parametrizado (</w:t>
            </w:r>
            <w:r w:rsidRPr="009C42B6">
              <w:rPr>
                <w:rFonts w:ascii="Verdana" w:eastAsia="Times New Roman" w:hAnsi="Verdana"/>
                <w:b/>
                <w:noProof/>
                <w:sz w:val="22"/>
                <w:szCs w:val="22"/>
                <w:lang w:eastAsia="es-CO"/>
              </w:rPr>
              <w:t>Rubro, Fuente de Financiación y Situación de Fondos</w:t>
            </w:r>
            <w:r w:rsidRPr="009C42B6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2716" w:type="pct"/>
            <w:vAlign w:val="center"/>
          </w:tcPr>
          <w:p w14:paraId="05A9CB98" w14:textId="77777777" w:rsidR="009C42B6" w:rsidRPr="00DA695E" w:rsidRDefault="009C42B6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C42B6" w14:paraId="47358EC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76DAD58B" w14:textId="6B9DE7BB" w:rsidR="009C42B6" w:rsidRPr="009C42B6" w:rsidRDefault="009C42B6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</w:pPr>
            <w:r w:rsidRPr="009C42B6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Referir la tabla de eventos consultada</w:t>
            </w:r>
          </w:p>
        </w:tc>
        <w:tc>
          <w:tcPr>
            <w:tcW w:w="2716" w:type="pct"/>
            <w:vAlign w:val="center"/>
          </w:tcPr>
          <w:p w14:paraId="443F3087" w14:textId="77777777" w:rsidR="009C42B6" w:rsidRPr="00DA695E" w:rsidRDefault="009C42B6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C42B6" w14:paraId="5407D0B7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583697BE" w14:textId="3E4995A5" w:rsidR="009C42B6" w:rsidRPr="009C42B6" w:rsidRDefault="009C42B6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</w:pPr>
            <w:r w:rsidRPr="009C42B6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Descripción  detallada del inconveniente y relación de archivos adjuntos donde se evidencie el error reportado (Ej.: archivo en Word con el paso a paso de la transacción). </w:t>
            </w:r>
            <w:r w:rsidRPr="009C42B6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>NOTA</w:t>
            </w:r>
            <w:r w:rsidRPr="009C42B6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: Recuerde consultar las TCON 09, TCON 08 y TCON 14</w:t>
            </w:r>
            <w:r w:rsidR="00596EC5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2716" w:type="pct"/>
            <w:vAlign w:val="center"/>
          </w:tcPr>
          <w:p w14:paraId="4168295E" w14:textId="77777777" w:rsidR="009C42B6" w:rsidRPr="00DA695E" w:rsidRDefault="009C42B6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9E37AC2" w14:textId="20B0DEDF" w:rsidR="00413137" w:rsidRDefault="00413137" w:rsidP="00DA695E"/>
    <w:p w14:paraId="66D5C27C" w14:textId="5AFCEB0F" w:rsidR="00413137" w:rsidRDefault="00413137" w:rsidP="00DA69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44F7D6" wp14:editId="33D27CA3">
                <wp:simplePos x="0" y="0"/>
                <wp:positionH relativeFrom="margin">
                  <wp:align>left</wp:align>
                </wp:positionH>
                <wp:positionV relativeFrom="paragraph">
                  <wp:posOffset>415290</wp:posOffset>
                </wp:positionV>
                <wp:extent cx="5676900" cy="14287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19454" w14:textId="5B02D216" w:rsidR="00413137" w:rsidRDefault="00413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4F7D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32.7pt;width:447pt;height:112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">
                <v:textbox>
                  <w:txbxContent>
                    <w:p w14:paraId="4BC19454" w14:textId="5B02D216" w:rsidR="00413137" w:rsidRDefault="0041313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570B6" wp14:editId="4FB1D593">
                <wp:simplePos x="0" y="0"/>
                <wp:positionH relativeFrom="page">
                  <wp:posOffset>900430</wp:posOffset>
                </wp:positionH>
                <wp:positionV relativeFrom="paragraph">
                  <wp:posOffset>-635</wp:posOffset>
                </wp:positionV>
                <wp:extent cx="5667375" cy="285750"/>
                <wp:effectExtent l="0" t="0" r="28575" b="19050"/>
                <wp:wrapNone/>
                <wp:docPr id="40778100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BC004" w14:textId="77777777" w:rsidR="00413137" w:rsidRPr="00833478" w:rsidRDefault="00413137" w:rsidP="0041313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B11F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DATOS ADICIONALES DEL SIIF NACIÓN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4B11F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campo exclusivo para el asesor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SIIF)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70B6" id="_x0000_s1030" type="#_x0000_t202" style="position:absolute;margin-left:70.9pt;margin-top:-.05pt;width:44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" fillcolor="#a7caec [831]" strokeweight=".5pt">
                <v:textbox>
                  <w:txbxContent>
                    <w:p w14:paraId="077BC004" w14:textId="77777777" w:rsidR="00413137" w:rsidRPr="00833478" w:rsidRDefault="00413137" w:rsidP="00413137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4B11F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DATOS ADICIONALES DEL SIIF NACIÓN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(</w:t>
                      </w:r>
                      <w:r w:rsidRPr="004B11F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campo exclusivo para el asesor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SIIF)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A68AFE" w14:textId="63AA6867" w:rsidR="00413137" w:rsidRDefault="00413137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1B741202">
                <wp:simplePos x="0" y="0"/>
                <wp:positionH relativeFrom="margin">
                  <wp:align>right</wp:align>
                </wp:positionH>
                <wp:positionV relativeFrom="paragraph">
                  <wp:posOffset>1678940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31" type="#_x0000_t202" style="position:absolute;margin-left:403.35pt;margin-top:132.2pt;width:454.55pt;height:21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3c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OO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B1F69B" w14:textId="77777777" w:rsidR="00413137" w:rsidRDefault="00413137" w:rsidP="00596EC5">
      <w:pPr>
        <w:spacing w:after="0" w:line="240" w:lineRule="auto"/>
        <w:jc w:val="both"/>
      </w:pPr>
    </w:p>
    <w:p w14:paraId="5FC74584" w14:textId="4EE3A15B" w:rsidR="00B038C8" w:rsidRPr="00110A60" w:rsidRDefault="00B038C8" w:rsidP="00596EC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7AC2AF6B" w14:textId="77777777" w:rsidR="00B038C8" w:rsidRPr="00110A60" w:rsidRDefault="00B038C8" w:rsidP="00596EC5">
      <w:pPr>
        <w:spacing w:after="0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74FCC9D6" w14:textId="49F6DFF8" w:rsidR="00666882" w:rsidRDefault="00B038C8" w:rsidP="00596EC5">
      <w:pPr>
        <w:spacing w:after="0"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en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lastRenderedPageBreak/>
        <w:t>el horario de lunes a viernes de 8am a 5pm en jornada continua para gestionar su requerimiento.</w:t>
      </w:r>
    </w:p>
    <w:p w14:paraId="1F0F32F5" w14:textId="77777777" w:rsidR="00596EC5" w:rsidRDefault="00596EC5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421DCBCD" w14:textId="77777777" w:rsidR="00596EC5" w:rsidRDefault="00596EC5" w:rsidP="00596EC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</w:pPr>
    </w:p>
    <w:p w14:paraId="799A2CE5" w14:textId="77777777" w:rsidR="005C4205" w:rsidRPr="005C4205" w:rsidRDefault="00596EC5" w:rsidP="005C420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596EC5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596EC5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5C4205" w:rsidRPr="005C4205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5169AC38" w14:textId="2AB93B90" w:rsidR="009B1C91" w:rsidRPr="009B1C91" w:rsidRDefault="009B1C91" w:rsidP="009B1C9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6D54B5B" w14:textId="5E00B2B0" w:rsidR="008A415A" w:rsidRPr="008A415A" w:rsidRDefault="008A415A" w:rsidP="008A415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945434B" w14:textId="4FB8D0CD" w:rsidR="00597280" w:rsidRPr="00597280" w:rsidRDefault="00597280" w:rsidP="0059728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0880EAF" w14:textId="313365B2" w:rsidR="0037340C" w:rsidRPr="0037340C" w:rsidRDefault="0037340C" w:rsidP="0037340C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99A4474" w14:textId="0EA8206D" w:rsidR="00EB4157" w:rsidRPr="00EB4157" w:rsidRDefault="00EB4157" w:rsidP="00EB415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E30648E" w14:textId="1E40DFCC" w:rsidR="00877E5A" w:rsidRPr="00877E5A" w:rsidRDefault="00877E5A" w:rsidP="00877E5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434868D" w14:textId="718E482A" w:rsidR="007154FC" w:rsidRPr="007154FC" w:rsidRDefault="007154FC" w:rsidP="007154FC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BEBA0C7" w14:textId="3E1A95E1" w:rsidR="00690FBF" w:rsidRPr="00690FBF" w:rsidRDefault="00690FBF" w:rsidP="00690FBF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7388ED5" w14:textId="4983DB44" w:rsidR="00C65BE0" w:rsidRPr="00C65BE0" w:rsidRDefault="00C65BE0" w:rsidP="00C65BE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E941AEF" w14:textId="1FCC402C" w:rsidR="001311F7" w:rsidRPr="001311F7" w:rsidRDefault="001311F7" w:rsidP="001311F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42518EA" w14:textId="12DA3698" w:rsidR="008B01A6" w:rsidRPr="008B01A6" w:rsidRDefault="008B01A6" w:rsidP="008B01A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D6FFA3C" w14:textId="5E39AA7D" w:rsidR="00D57479" w:rsidRPr="00D57479" w:rsidRDefault="00D57479" w:rsidP="00D5747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CF34951" w14:textId="2BDFB57A" w:rsidR="00F170E3" w:rsidRPr="00F170E3" w:rsidRDefault="00F170E3" w:rsidP="00F170E3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6BBC9B9" w14:textId="3C5078F9" w:rsidR="00413137" w:rsidRPr="00413137" w:rsidRDefault="00413137" w:rsidP="0041313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CD897E0" w14:textId="3D366DDD" w:rsidR="00666882" w:rsidRDefault="00666882" w:rsidP="00596EC5">
      <w:pPr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sectPr w:rsidR="00666882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5443E"/>
    <w:rsid w:val="000969B8"/>
    <w:rsid w:val="001311F7"/>
    <w:rsid w:val="001A21AC"/>
    <w:rsid w:val="00287611"/>
    <w:rsid w:val="0037340C"/>
    <w:rsid w:val="00413137"/>
    <w:rsid w:val="00425CD2"/>
    <w:rsid w:val="00463B1A"/>
    <w:rsid w:val="004B1808"/>
    <w:rsid w:val="004F34A9"/>
    <w:rsid w:val="00500566"/>
    <w:rsid w:val="0053733F"/>
    <w:rsid w:val="00596EC5"/>
    <w:rsid w:val="00597280"/>
    <w:rsid w:val="005C4205"/>
    <w:rsid w:val="00666882"/>
    <w:rsid w:val="00690FBF"/>
    <w:rsid w:val="007154FC"/>
    <w:rsid w:val="0075798B"/>
    <w:rsid w:val="00833478"/>
    <w:rsid w:val="00877E5A"/>
    <w:rsid w:val="008A415A"/>
    <w:rsid w:val="008B01A6"/>
    <w:rsid w:val="009134AD"/>
    <w:rsid w:val="009B1C91"/>
    <w:rsid w:val="009C42B6"/>
    <w:rsid w:val="00A02086"/>
    <w:rsid w:val="00A77CFF"/>
    <w:rsid w:val="00B038C8"/>
    <w:rsid w:val="00C04CC5"/>
    <w:rsid w:val="00C62832"/>
    <w:rsid w:val="00C65BE0"/>
    <w:rsid w:val="00C86FA7"/>
    <w:rsid w:val="00D57479"/>
    <w:rsid w:val="00DA695E"/>
    <w:rsid w:val="00E8314F"/>
    <w:rsid w:val="00EA6C74"/>
    <w:rsid w:val="00EB4157"/>
    <w:rsid w:val="00EF7CFD"/>
    <w:rsid w:val="00F170E3"/>
    <w:rsid w:val="00F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30</cp:revision>
  <dcterms:created xsi:type="dcterms:W3CDTF">2025-01-30T19:18:00Z</dcterms:created>
  <dcterms:modified xsi:type="dcterms:W3CDTF">2025-06-26T16:14:00Z</dcterms:modified>
</cp:coreProperties>
</file>