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3010B" w14:textId="77777777" w:rsidR="000B6D11" w:rsidRPr="001A1964" w:rsidRDefault="00E00CE9" w:rsidP="009D7C56">
      <w:pPr>
        <w:numPr>
          <w:ilvl w:val="0"/>
          <w:numId w:val="1"/>
        </w:numPr>
        <w:ind w:left="0" w:firstLine="0"/>
        <w:rPr>
          <w:rFonts w:cs="Arial"/>
          <w:b/>
          <w:szCs w:val="24"/>
        </w:rPr>
      </w:pPr>
      <w:bookmarkStart w:id="0" w:name="_Toc126147374"/>
      <w:bookmarkStart w:id="1" w:name="_Toc126301040"/>
      <w:r w:rsidRPr="001A1964">
        <w:rPr>
          <w:rFonts w:cs="Arial"/>
          <w:b/>
          <w:szCs w:val="24"/>
        </w:rPr>
        <w:t xml:space="preserve"> </w:t>
      </w:r>
      <w:bookmarkStart w:id="2" w:name="_Toc181004292"/>
      <w:r w:rsidRPr="001A1964">
        <w:rPr>
          <w:rFonts w:cs="Arial"/>
          <w:b/>
          <w:szCs w:val="24"/>
        </w:rPr>
        <w:t>OBJETIVO</w:t>
      </w:r>
      <w:bookmarkStart w:id="3" w:name="_GoBack"/>
      <w:bookmarkEnd w:id="0"/>
      <w:bookmarkEnd w:id="1"/>
      <w:bookmarkEnd w:id="2"/>
      <w:bookmarkEnd w:id="3"/>
    </w:p>
    <w:p w14:paraId="49FBAF21" w14:textId="77777777" w:rsidR="00C66DFA" w:rsidRPr="001A1964" w:rsidRDefault="00C66DFA" w:rsidP="00D6436C">
      <w:pPr>
        <w:ind w:left="709" w:hanging="709"/>
        <w:rPr>
          <w:rFonts w:cs="Arial"/>
          <w:sz w:val="22"/>
          <w:szCs w:val="22"/>
          <w:lang w:val="es-MX"/>
        </w:rPr>
      </w:pPr>
      <w:bookmarkStart w:id="4" w:name="_Toc126147375"/>
      <w:bookmarkStart w:id="5" w:name="_Toc126301041"/>
      <w:bookmarkStart w:id="6" w:name="_Toc181004293"/>
    </w:p>
    <w:p w14:paraId="0C809D99" w14:textId="3964A995" w:rsidR="00C40D11" w:rsidRPr="001A1964" w:rsidRDefault="00892889" w:rsidP="00582D6B">
      <w:pPr>
        <w:numPr>
          <w:ilvl w:val="12"/>
          <w:numId w:val="0"/>
        </w:numPr>
        <w:rPr>
          <w:rFonts w:cs="Arial"/>
          <w:szCs w:val="22"/>
        </w:rPr>
      </w:pPr>
      <w:r w:rsidRPr="001A1964">
        <w:rPr>
          <w:rFonts w:cs="Arial"/>
          <w:szCs w:val="22"/>
        </w:rPr>
        <w:t>Definir las actividades que apoyen la atención de las solicitudes de administración de Coordinadores y Usuarios del SIIF Nación</w:t>
      </w:r>
      <w:r w:rsidR="00CE5F0E" w:rsidRPr="001A1964">
        <w:rPr>
          <w:rFonts w:cs="Arial"/>
          <w:szCs w:val="22"/>
        </w:rPr>
        <w:t>.</w:t>
      </w:r>
    </w:p>
    <w:p w14:paraId="2AD004DA" w14:textId="77777777" w:rsidR="00582D6B" w:rsidRPr="001A1964" w:rsidRDefault="00582D6B" w:rsidP="00582D6B">
      <w:pPr>
        <w:numPr>
          <w:ilvl w:val="12"/>
          <w:numId w:val="0"/>
        </w:numPr>
        <w:rPr>
          <w:rFonts w:cs="Arial"/>
          <w:sz w:val="22"/>
          <w:szCs w:val="22"/>
          <w:lang w:val="es-MX"/>
        </w:rPr>
      </w:pPr>
    </w:p>
    <w:p w14:paraId="3D2AA018" w14:textId="77777777" w:rsidR="00193A4D" w:rsidRPr="001A1964" w:rsidRDefault="00E00CE9" w:rsidP="009D7C56">
      <w:pPr>
        <w:numPr>
          <w:ilvl w:val="0"/>
          <w:numId w:val="1"/>
        </w:numPr>
        <w:ind w:left="0" w:firstLine="0"/>
        <w:rPr>
          <w:rFonts w:cs="Arial"/>
          <w:b/>
          <w:szCs w:val="24"/>
        </w:rPr>
      </w:pPr>
      <w:r w:rsidRPr="001A1964">
        <w:rPr>
          <w:rFonts w:cs="Arial"/>
          <w:b/>
          <w:szCs w:val="24"/>
        </w:rPr>
        <w:t>ALCANCE</w:t>
      </w:r>
      <w:bookmarkEnd w:id="4"/>
      <w:bookmarkEnd w:id="5"/>
      <w:bookmarkEnd w:id="6"/>
    </w:p>
    <w:p w14:paraId="274C8453" w14:textId="77777777" w:rsidR="00C40D11" w:rsidRPr="001A1964" w:rsidRDefault="00C40D11" w:rsidP="00C40D11">
      <w:pPr>
        <w:rPr>
          <w:rFonts w:cs="Arial"/>
          <w:b/>
          <w:szCs w:val="24"/>
        </w:rPr>
      </w:pPr>
    </w:p>
    <w:p w14:paraId="3D7D2232" w14:textId="77777777" w:rsidR="00892889" w:rsidRPr="001A1964" w:rsidRDefault="00892889" w:rsidP="00892889">
      <w:pPr>
        <w:numPr>
          <w:ilvl w:val="12"/>
          <w:numId w:val="0"/>
        </w:numPr>
        <w:rPr>
          <w:rFonts w:cs="Arial"/>
          <w:szCs w:val="22"/>
        </w:rPr>
      </w:pPr>
      <w:r w:rsidRPr="001A1964">
        <w:rPr>
          <w:rFonts w:cs="Arial"/>
          <w:szCs w:val="22"/>
        </w:rPr>
        <w:t>Inicia con la identificación de las necesidades de administración de usuarios o designación de coordinador SIIF Nación, su delegado o soporte técnico de la entidad, cubre el registro en el aplicativo, el envío de la solicitud a la administración del SIIF Nación y finaliza con el archivo de la documentación enviada.</w:t>
      </w:r>
    </w:p>
    <w:p w14:paraId="04959AEE" w14:textId="77777777" w:rsidR="00531CB6" w:rsidRPr="001A1964" w:rsidRDefault="00531CB6" w:rsidP="00892889">
      <w:pPr>
        <w:numPr>
          <w:ilvl w:val="12"/>
          <w:numId w:val="0"/>
        </w:numPr>
        <w:rPr>
          <w:rFonts w:cs="Arial"/>
          <w:szCs w:val="22"/>
        </w:rPr>
      </w:pPr>
    </w:p>
    <w:p w14:paraId="7A6549DD" w14:textId="77777777" w:rsidR="00892889" w:rsidRPr="001A1964" w:rsidRDefault="00892889" w:rsidP="00892889">
      <w:pPr>
        <w:rPr>
          <w:rFonts w:cs="Arial"/>
          <w:szCs w:val="22"/>
        </w:rPr>
      </w:pPr>
      <w:r w:rsidRPr="001A1964">
        <w:rPr>
          <w:rFonts w:cs="Arial"/>
          <w:szCs w:val="22"/>
        </w:rPr>
        <w:t>Este documento debe ser utilizado por la administración del sistema, el coordinador SIIF Nación o su delegado, como soporte a los procesos de administración y operación del sistema.</w:t>
      </w:r>
    </w:p>
    <w:p w14:paraId="1ACFA656" w14:textId="77777777" w:rsidR="00472A79" w:rsidRPr="001A1964" w:rsidRDefault="00472A79" w:rsidP="009D7C56">
      <w:pPr>
        <w:rPr>
          <w:rFonts w:cs="Arial"/>
          <w:b/>
          <w:szCs w:val="24"/>
        </w:rPr>
      </w:pPr>
    </w:p>
    <w:p w14:paraId="2B2CFF3E" w14:textId="77777777" w:rsidR="001A3C4D" w:rsidRPr="001A1964" w:rsidRDefault="001A3C4D" w:rsidP="001A3C4D">
      <w:pPr>
        <w:numPr>
          <w:ilvl w:val="0"/>
          <w:numId w:val="1"/>
        </w:numPr>
        <w:ind w:left="0" w:firstLine="0"/>
        <w:rPr>
          <w:rFonts w:cs="Arial"/>
          <w:b/>
          <w:szCs w:val="24"/>
        </w:rPr>
      </w:pPr>
      <w:r w:rsidRPr="001A1964">
        <w:rPr>
          <w:rFonts w:cs="Arial"/>
          <w:b/>
          <w:szCs w:val="24"/>
        </w:rPr>
        <w:t>PRODUCTOS ESPERADOS</w:t>
      </w:r>
    </w:p>
    <w:p w14:paraId="7848CABB" w14:textId="77777777" w:rsidR="001A3C4D" w:rsidRPr="001A1964" w:rsidRDefault="001A3C4D" w:rsidP="001A3C4D">
      <w:pPr>
        <w:rPr>
          <w:rFonts w:cs="Arial"/>
          <w:b/>
          <w:szCs w:val="24"/>
        </w:rPr>
      </w:pPr>
    </w:p>
    <w:p w14:paraId="1B9666A4" w14:textId="1689337C" w:rsidR="001A3C4D" w:rsidRPr="001A1964" w:rsidRDefault="001A3C4D" w:rsidP="008821C3">
      <w:pPr>
        <w:pStyle w:val="Prrafodelista"/>
        <w:numPr>
          <w:ilvl w:val="0"/>
          <w:numId w:val="4"/>
        </w:numPr>
        <w:rPr>
          <w:rFonts w:cs="Arial"/>
          <w:szCs w:val="24"/>
        </w:rPr>
      </w:pPr>
      <w:r w:rsidRPr="001A1964">
        <w:rPr>
          <w:rFonts w:cs="Arial"/>
          <w:szCs w:val="24"/>
        </w:rPr>
        <w:t>Coordinador</w:t>
      </w:r>
      <w:r w:rsidR="0047650D" w:rsidRPr="001A1964">
        <w:rPr>
          <w:rFonts w:cs="Arial"/>
          <w:szCs w:val="24"/>
        </w:rPr>
        <w:t>, delegado y soporte técnico</w:t>
      </w:r>
      <w:r w:rsidRPr="001A1964">
        <w:rPr>
          <w:rFonts w:cs="Arial"/>
          <w:szCs w:val="24"/>
        </w:rPr>
        <w:t xml:space="preserve"> identificado y actualizado</w:t>
      </w:r>
      <w:r w:rsidR="009D494D" w:rsidRPr="001A1964">
        <w:rPr>
          <w:rFonts w:cs="Arial"/>
          <w:szCs w:val="24"/>
        </w:rPr>
        <w:t>.</w:t>
      </w:r>
    </w:p>
    <w:p w14:paraId="73EC5B0C" w14:textId="77777777" w:rsidR="001A3C4D" w:rsidRPr="001A1964" w:rsidRDefault="001A3C4D" w:rsidP="008821C3">
      <w:pPr>
        <w:pStyle w:val="Prrafodelista"/>
        <w:numPr>
          <w:ilvl w:val="0"/>
          <w:numId w:val="4"/>
        </w:numPr>
        <w:rPr>
          <w:rFonts w:cs="Arial"/>
          <w:szCs w:val="24"/>
        </w:rPr>
      </w:pPr>
      <w:r w:rsidRPr="001A1964">
        <w:rPr>
          <w:rFonts w:cs="Arial"/>
          <w:szCs w:val="24"/>
        </w:rPr>
        <w:t>Usuarios del aplicativo SIIF Nación asignado</w:t>
      </w:r>
    </w:p>
    <w:p w14:paraId="4D6DC169" w14:textId="77777777" w:rsidR="001A3C4D" w:rsidRPr="001A1964" w:rsidRDefault="001A3C4D" w:rsidP="001A3C4D">
      <w:pPr>
        <w:rPr>
          <w:rFonts w:cs="Arial"/>
          <w:b/>
          <w:szCs w:val="24"/>
        </w:rPr>
      </w:pPr>
    </w:p>
    <w:p w14:paraId="5F4D2335" w14:textId="5DFD830A" w:rsidR="00A857B8" w:rsidRPr="001A1964" w:rsidRDefault="00E62A19" w:rsidP="00A857B8">
      <w:pPr>
        <w:numPr>
          <w:ilvl w:val="0"/>
          <w:numId w:val="1"/>
        </w:numPr>
        <w:ind w:left="0" w:firstLine="0"/>
        <w:rPr>
          <w:rFonts w:cs="Arial"/>
          <w:b/>
          <w:szCs w:val="24"/>
        </w:rPr>
      </w:pPr>
      <w:r w:rsidRPr="001A1964">
        <w:rPr>
          <w:rFonts w:cs="Arial"/>
          <w:b/>
          <w:szCs w:val="24"/>
        </w:rPr>
        <w:t xml:space="preserve">  </w:t>
      </w:r>
      <w:r w:rsidR="00A857B8" w:rsidRPr="001A1964">
        <w:rPr>
          <w:rFonts w:cs="Arial"/>
          <w:b/>
          <w:szCs w:val="24"/>
        </w:rPr>
        <w:t xml:space="preserve"> TÉRMINOS Y DEFINICIONES</w:t>
      </w:r>
    </w:p>
    <w:p w14:paraId="2D4C9F17" w14:textId="77777777" w:rsidR="00A857B8" w:rsidRPr="001A1964" w:rsidRDefault="00A857B8" w:rsidP="00A857B8">
      <w:pPr>
        <w:rPr>
          <w:rFonts w:cs="Arial"/>
          <w:b/>
          <w:szCs w:val="24"/>
        </w:rPr>
      </w:pPr>
    </w:p>
    <w:p w14:paraId="6F801257" w14:textId="5A7392C5" w:rsidR="00A857B8" w:rsidRPr="001A1964" w:rsidRDefault="00A857B8" w:rsidP="00A857B8">
      <w:pPr>
        <w:numPr>
          <w:ilvl w:val="12"/>
          <w:numId w:val="0"/>
        </w:numPr>
        <w:rPr>
          <w:rFonts w:cs="Arial"/>
          <w:szCs w:val="22"/>
        </w:rPr>
      </w:pPr>
      <w:r w:rsidRPr="001A1964">
        <w:rPr>
          <w:rFonts w:cs="Arial"/>
          <w:b/>
          <w:szCs w:val="22"/>
        </w:rPr>
        <w:t>Administración de Usuarios:</w:t>
      </w:r>
      <w:r w:rsidRPr="001A1964">
        <w:rPr>
          <w:rFonts w:cs="Arial"/>
          <w:szCs w:val="22"/>
        </w:rPr>
        <w:t xml:space="preserve"> Se entiende como el conjunto de procedimientos y sus responsabilidades asociadas, que permiten, mediante decisión de la entidad, validar la legitimidad de la operación en el “Aplicativo SIIF-Nación”; garantizado que el usuario es quien dice ser y hace lo que le sea permitido por quien está autorizado.</w:t>
      </w:r>
    </w:p>
    <w:p w14:paraId="1ED26F67" w14:textId="6108E0E8" w:rsidR="000A4593" w:rsidRPr="001A1964" w:rsidRDefault="000A4593" w:rsidP="00A857B8">
      <w:pPr>
        <w:numPr>
          <w:ilvl w:val="12"/>
          <w:numId w:val="0"/>
        </w:numPr>
        <w:rPr>
          <w:rFonts w:cs="Arial"/>
          <w:szCs w:val="22"/>
        </w:rPr>
      </w:pPr>
    </w:p>
    <w:p w14:paraId="2CA90F81" w14:textId="1DCCFFA7" w:rsidR="000A4593" w:rsidRPr="001A1964" w:rsidRDefault="000A4593" w:rsidP="000A4593">
      <w:r w:rsidRPr="001A1964">
        <w:rPr>
          <w:rFonts w:cs="Arial"/>
          <w:b/>
          <w:szCs w:val="22"/>
        </w:rPr>
        <w:t>Autorizador de usuarios SIIF Nación</w:t>
      </w:r>
      <w:r w:rsidRPr="001A1964">
        <w:t>: Funcionario del grupo SIIF Nación del Ministerio de Hacienda</w:t>
      </w:r>
      <w:r w:rsidR="00C3026D" w:rsidRPr="001A1964">
        <w:t xml:space="preserve"> y Crédito Público</w:t>
      </w:r>
      <w:r w:rsidRPr="001A1964">
        <w:t xml:space="preserve">, </w:t>
      </w:r>
      <w:r w:rsidR="00D93DC9" w:rsidRPr="001A1964">
        <w:t>que verifica la documentación soporte de las solicitudes de administración de usuarios y su registro en el aplicativo para autorizar el acceso del usuario al aplicativo SIIF Nación.</w:t>
      </w:r>
    </w:p>
    <w:p w14:paraId="5A984466" w14:textId="77777777" w:rsidR="00CE5F0E" w:rsidRPr="001A1964" w:rsidRDefault="00CE5F0E" w:rsidP="00A857B8">
      <w:pPr>
        <w:numPr>
          <w:ilvl w:val="12"/>
          <w:numId w:val="0"/>
        </w:numPr>
        <w:rPr>
          <w:rFonts w:cs="Arial"/>
          <w:szCs w:val="22"/>
        </w:rPr>
      </w:pPr>
    </w:p>
    <w:p w14:paraId="2A125BC8" w14:textId="7789B220" w:rsidR="00CE5F0E" w:rsidRPr="001A1964" w:rsidRDefault="00CE5F0E" w:rsidP="00A857B8">
      <w:pPr>
        <w:numPr>
          <w:ilvl w:val="12"/>
          <w:numId w:val="0"/>
        </w:numPr>
        <w:rPr>
          <w:rFonts w:cs="Arial"/>
          <w:szCs w:val="22"/>
        </w:rPr>
      </w:pPr>
      <w:r w:rsidRPr="001A1964">
        <w:rPr>
          <w:rFonts w:cs="Arial"/>
          <w:b/>
          <w:szCs w:val="22"/>
        </w:rPr>
        <w:t xml:space="preserve">Coordinador SIIF </w:t>
      </w:r>
      <w:r w:rsidR="00A153EA" w:rsidRPr="001A1964">
        <w:rPr>
          <w:rFonts w:cs="Arial"/>
          <w:b/>
          <w:szCs w:val="22"/>
        </w:rPr>
        <w:t>Entidad</w:t>
      </w:r>
      <w:r w:rsidRPr="001A1964">
        <w:rPr>
          <w:rFonts w:cs="Arial"/>
          <w:szCs w:val="22"/>
        </w:rPr>
        <w:t>:</w:t>
      </w:r>
      <w:r w:rsidR="00083946" w:rsidRPr="001A1964">
        <w:rPr>
          <w:rFonts w:cs="Arial"/>
          <w:szCs w:val="22"/>
        </w:rPr>
        <w:t xml:space="preserve"> Funcionario de la entidad usuaria, del nivel Directivo o Asesor que ejerce las funciones de Coordinador SIIF Entidad, establecidas en el numeral </w:t>
      </w:r>
      <w:r w:rsidR="00DE74B7" w:rsidRPr="001A1964">
        <w:rPr>
          <w:rFonts w:cs="Arial"/>
          <w:szCs w:val="22"/>
        </w:rPr>
        <w:t>2.9.1.1.</w:t>
      </w:r>
      <w:r w:rsidR="00083946" w:rsidRPr="001A1964">
        <w:rPr>
          <w:rFonts w:cs="Arial"/>
          <w:szCs w:val="22"/>
        </w:rPr>
        <w:t>1</w:t>
      </w:r>
      <w:r w:rsidR="00DE74B7" w:rsidRPr="001A1964">
        <w:rPr>
          <w:rFonts w:cs="Arial"/>
          <w:szCs w:val="22"/>
        </w:rPr>
        <w:t>4</w:t>
      </w:r>
      <w:r w:rsidR="00083946" w:rsidRPr="001A1964">
        <w:rPr>
          <w:rFonts w:cs="Arial"/>
          <w:szCs w:val="22"/>
        </w:rPr>
        <w:t xml:space="preserve"> del Decreto 1068 de 2015 quien será el enlace oficial entre la Entidad y el Administrador del Sistema.  </w:t>
      </w:r>
    </w:p>
    <w:p w14:paraId="1F4C7D68" w14:textId="77777777" w:rsidR="00A857B8" w:rsidRPr="001A1964" w:rsidRDefault="00A857B8" w:rsidP="00A857B8">
      <w:pPr>
        <w:rPr>
          <w:rFonts w:cs="Arial"/>
          <w:sz w:val="22"/>
          <w:szCs w:val="22"/>
        </w:rPr>
      </w:pPr>
    </w:p>
    <w:p w14:paraId="5473C48A" w14:textId="050417BA" w:rsidR="00A857B8" w:rsidRPr="001A1964" w:rsidRDefault="00A857B8" w:rsidP="00A857B8">
      <w:r w:rsidRPr="001A1964">
        <w:rPr>
          <w:b/>
        </w:rPr>
        <w:t>Cuenta de Usuario:</w:t>
      </w:r>
      <w:r w:rsidRPr="001A1964">
        <w:t xml:space="preserve"> Conjunto de información de una persona usuaria de SIIF Nación relacionada con su perfil, restricciones, entidad a la que pertenece, tipo de información y entidades que puede gestionar.</w:t>
      </w:r>
    </w:p>
    <w:p w14:paraId="090EDE64" w14:textId="266C5DBB" w:rsidR="00BA0315" w:rsidRPr="001A1964" w:rsidRDefault="00BA0315" w:rsidP="00A857B8"/>
    <w:p w14:paraId="2010394B" w14:textId="56B20ADB" w:rsidR="00065F78" w:rsidRPr="001A1964" w:rsidRDefault="00065F78" w:rsidP="00065F78">
      <w:pPr>
        <w:rPr>
          <w:rFonts w:cs="Arial"/>
          <w:b/>
          <w:szCs w:val="24"/>
        </w:rPr>
      </w:pPr>
      <w:r w:rsidRPr="001A1964">
        <w:rPr>
          <w:rFonts w:cs="Arial"/>
          <w:b/>
          <w:szCs w:val="24"/>
        </w:rPr>
        <w:t xml:space="preserve">Delegado </w:t>
      </w:r>
      <w:r w:rsidRPr="001A1964">
        <w:rPr>
          <w:rFonts w:cs="Arial"/>
          <w:b/>
          <w:szCs w:val="22"/>
        </w:rPr>
        <w:t xml:space="preserve">Coordinador SIIF </w:t>
      </w:r>
      <w:r w:rsidR="00A153EA" w:rsidRPr="001A1964">
        <w:rPr>
          <w:rFonts w:cs="Arial"/>
          <w:b/>
          <w:szCs w:val="22"/>
        </w:rPr>
        <w:t>Entidad</w:t>
      </w:r>
      <w:r w:rsidRPr="001A1964">
        <w:rPr>
          <w:rFonts w:cs="Arial"/>
          <w:szCs w:val="22"/>
        </w:rPr>
        <w:t xml:space="preserve">: Funcionario de la entidad usuaria, designado por el Coordinador SIIF Nación de la Entidad para que lo supla en caso de ausencia temporal del Coordinador </w:t>
      </w:r>
      <w:r w:rsidR="00BD6969" w:rsidRPr="001A1964">
        <w:rPr>
          <w:rFonts w:cs="Arial"/>
          <w:szCs w:val="22"/>
        </w:rPr>
        <w:t>SIIF de la entidad.</w:t>
      </w:r>
    </w:p>
    <w:p w14:paraId="2654A361" w14:textId="77777777" w:rsidR="00065F78" w:rsidRPr="001A1964" w:rsidRDefault="00065F78" w:rsidP="00A857B8"/>
    <w:p w14:paraId="3B456EB9" w14:textId="1E31B5D6" w:rsidR="00083946" w:rsidRPr="001A1964" w:rsidRDefault="00083946" w:rsidP="00083946">
      <w:r w:rsidRPr="001A1964">
        <w:rPr>
          <w:b/>
        </w:rPr>
        <w:lastRenderedPageBreak/>
        <w:t>Entidad usuaria:</w:t>
      </w:r>
      <w:r w:rsidRPr="001A1964">
        <w:t xml:space="preserve"> Son las entidades usuarias del SIIF Nación, de acuerdo con lo establecido en el artículo </w:t>
      </w:r>
      <w:r w:rsidR="00DE74B7" w:rsidRPr="001A1964">
        <w:t>2.9.1.1.</w:t>
      </w:r>
      <w:r w:rsidRPr="001A1964">
        <w:t>3 del Decreto 1068 de 201</w:t>
      </w:r>
      <w:r w:rsidR="00BA0315" w:rsidRPr="001A1964">
        <w:t>5.</w:t>
      </w:r>
    </w:p>
    <w:p w14:paraId="7847C017" w14:textId="77777777" w:rsidR="00A857B8" w:rsidRPr="001A1964" w:rsidRDefault="00A857B8" w:rsidP="00A857B8"/>
    <w:p w14:paraId="73A12A03" w14:textId="73DD23CB" w:rsidR="00A857B8" w:rsidRPr="001A1964" w:rsidRDefault="00A857B8" w:rsidP="00A857B8">
      <w:r w:rsidRPr="001A1964">
        <w:rPr>
          <w:b/>
        </w:rPr>
        <w:t>Perfil:</w:t>
      </w:r>
      <w:r w:rsidRPr="001A1964">
        <w:t xml:space="preserve"> Conjunto de transacciones y opciones de operación asociadas en el aplicativo SIIF Nación (Consultar, crear, modificar y eliminar) que permiten ejercer un rol dentro del proceso de gestión financiera pública.</w:t>
      </w:r>
    </w:p>
    <w:p w14:paraId="05B30821" w14:textId="0FCB95E0" w:rsidR="00BD6969" w:rsidRPr="001A1964" w:rsidRDefault="00BD6969" w:rsidP="00A857B8"/>
    <w:p w14:paraId="118D5DAE" w14:textId="528AC75D" w:rsidR="00BD6969" w:rsidRPr="001A1964" w:rsidRDefault="00BD6969" w:rsidP="00BD6969">
      <w:r w:rsidRPr="001A1964">
        <w:rPr>
          <w:rFonts w:cs="Arial"/>
          <w:b/>
          <w:szCs w:val="24"/>
        </w:rPr>
        <w:t xml:space="preserve">Registrador de usuario: </w:t>
      </w:r>
      <w:r w:rsidRPr="001A1964">
        <w:t>Usuario del aplicativo SIIF Nación, designado por el Coordinador SIIF de la entidad, para que realice los registros en el aplicativo las solicitudes de creación o modificación de usuarios.</w:t>
      </w:r>
    </w:p>
    <w:p w14:paraId="5E785902" w14:textId="77777777" w:rsidR="00277FC8" w:rsidRPr="001A1964" w:rsidRDefault="00277FC8" w:rsidP="00A857B8"/>
    <w:p w14:paraId="16B91175" w14:textId="2F54FDF3" w:rsidR="00277FC8" w:rsidRPr="001A1964" w:rsidRDefault="00277FC8" w:rsidP="00A857B8">
      <w:r w:rsidRPr="001A1964">
        <w:rPr>
          <w:b/>
        </w:rPr>
        <w:t>Servicio Web</w:t>
      </w:r>
      <w:r w:rsidRPr="001A1964">
        <w:t>: Es una tecnología que utiliza un conjunto de protocolos y estándares que sirven para intercambiar datos entre aplicaciones.</w:t>
      </w:r>
    </w:p>
    <w:p w14:paraId="6A9F314F" w14:textId="77777777" w:rsidR="00BD6969" w:rsidRPr="001A1964" w:rsidRDefault="00BD6969" w:rsidP="00A857B8"/>
    <w:p w14:paraId="095B0512" w14:textId="2BC74124" w:rsidR="00D50334" w:rsidRPr="001A1964" w:rsidRDefault="00D50334" w:rsidP="00A857B8">
      <w:r w:rsidRPr="001A1964">
        <w:rPr>
          <w:b/>
        </w:rPr>
        <w:t>Sistemas locales (Entidades)</w:t>
      </w:r>
      <w:r w:rsidR="00B43E69" w:rsidRPr="001A1964">
        <w:t>: A</w:t>
      </w:r>
      <w:r w:rsidRPr="001A1964">
        <w:t xml:space="preserve">plicativos propios de las Entidades que hacen parte del Presupuesto General de La Nación, en los que registran los procesos administrativos y/o misionales, que generan información para ser cargada en el SIIF Nación y generan reportes e información que requiere la Entidad en su operatividad. </w:t>
      </w:r>
    </w:p>
    <w:p w14:paraId="0E51276C" w14:textId="77777777" w:rsidR="00D50334" w:rsidRPr="001A1964" w:rsidRDefault="00D50334" w:rsidP="00A857B8"/>
    <w:p w14:paraId="4B82F8BB" w14:textId="0B8FA44A" w:rsidR="00D50334" w:rsidRPr="001A1964" w:rsidRDefault="00D50334" w:rsidP="00A857B8">
      <w:r w:rsidRPr="001A1964">
        <w:rPr>
          <w:b/>
        </w:rPr>
        <w:t>S</w:t>
      </w:r>
      <w:r w:rsidR="009E739A" w:rsidRPr="001A1964">
        <w:rPr>
          <w:b/>
        </w:rPr>
        <w:t>istemas externos</w:t>
      </w:r>
      <w:r w:rsidR="009E739A" w:rsidRPr="001A1964">
        <w:t>: A</w:t>
      </w:r>
      <w:r w:rsidRPr="001A1964">
        <w:t>plicativos de entidades diferentes a las que pertenecen al ámbito del SIIF Nación y que proveen datos al SIIF Nación para su operación.</w:t>
      </w:r>
    </w:p>
    <w:p w14:paraId="209E6268" w14:textId="0A6635CF" w:rsidR="00BD6969" w:rsidRPr="001A1964" w:rsidRDefault="00BD6969" w:rsidP="00A857B8"/>
    <w:p w14:paraId="0E319576" w14:textId="4872485F" w:rsidR="00BD6969" w:rsidRPr="001A1964" w:rsidRDefault="00BD6969" w:rsidP="00BD6969">
      <w:r w:rsidRPr="001A1964">
        <w:rPr>
          <w:rFonts w:cs="Arial"/>
          <w:b/>
          <w:szCs w:val="24"/>
        </w:rPr>
        <w:t xml:space="preserve">Soporte técnico: </w:t>
      </w:r>
      <w:r w:rsidR="00AC0073" w:rsidRPr="001A1964">
        <w:t>Funcionario o grupo encargado en la entidad de atender la instalación y configuración de componentes técnicos requeridos para la operación del SIIF Nación.</w:t>
      </w:r>
    </w:p>
    <w:p w14:paraId="59677699" w14:textId="25EB9814" w:rsidR="00CE5F0E" w:rsidRPr="001A1964" w:rsidRDefault="00CE5F0E" w:rsidP="00A857B8"/>
    <w:p w14:paraId="5A360E7B" w14:textId="2BFC3F94" w:rsidR="00CE5F0E" w:rsidRPr="001A1964" w:rsidRDefault="00CE5F0E" w:rsidP="00083946">
      <w:r w:rsidRPr="001A1964">
        <w:rPr>
          <w:b/>
        </w:rPr>
        <w:t>Usuario SIIF Nación:</w:t>
      </w:r>
      <w:r w:rsidR="00083946" w:rsidRPr="001A1964">
        <w:t xml:space="preserve"> Aquellos funcionarios o personas naturales que estén ejecutando un contrato de servicios en las entidades usuarias, que por sus funciones u objeto del contrato requieran utilizar alguna de las funcionalidades ofrecidas por el SIIF Nación.</w:t>
      </w:r>
    </w:p>
    <w:p w14:paraId="071FE79C" w14:textId="4D862D88" w:rsidR="00452953" w:rsidRPr="001A1964" w:rsidRDefault="00452953" w:rsidP="00083946"/>
    <w:p w14:paraId="2F8D887C" w14:textId="543867BF" w:rsidR="00452953" w:rsidRPr="001A1964" w:rsidRDefault="00452953" w:rsidP="00277FC8">
      <w:r w:rsidRPr="001A1964">
        <w:rPr>
          <w:b/>
        </w:rPr>
        <w:t>Usuario Servicio WEB y Archivos</w:t>
      </w:r>
      <w:r w:rsidRPr="001A1964">
        <w:t>:</w:t>
      </w:r>
      <w:r w:rsidR="00277FC8" w:rsidRPr="001A1964">
        <w:t xml:space="preserve"> Cuenta de usuario asignada por la Administración del SIIF Nación a una entidad autorizada para intercambiar datos con el SIIF Nación.</w:t>
      </w:r>
    </w:p>
    <w:p w14:paraId="48A56C75" w14:textId="77777777" w:rsidR="00452953" w:rsidRPr="001A1964" w:rsidRDefault="00452953" w:rsidP="00083946"/>
    <w:p w14:paraId="06A6A4D7" w14:textId="77777777" w:rsidR="00193A4D" w:rsidRPr="001A1964" w:rsidRDefault="001A3C4D" w:rsidP="009D7C56">
      <w:pPr>
        <w:numPr>
          <w:ilvl w:val="0"/>
          <w:numId w:val="1"/>
        </w:numPr>
        <w:ind w:left="0" w:firstLine="0"/>
        <w:rPr>
          <w:rFonts w:cs="Arial"/>
          <w:b/>
          <w:szCs w:val="24"/>
        </w:rPr>
      </w:pPr>
      <w:bookmarkStart w:id="7" w:name="_Toc126143692"/>
      <w:bookmarkStart w:id="8" w:name="_Toc126144694"/>
      <w:bookmarkStart w:id="9" w:name="_Toc126144876"/>
      <w:bookmarkStart w:id="10" w:name="_Toc126144946"/>
      <w:bookmarkStart w:id="11" w:name="_Toc126147376"/>
      <w:bookmarkStart w:id="12" w:name="_Toc126301042"/>
      <w:r w:rsidRPr="001A1964">
        <w:rPr>
          <w:rFonts w:cs="Arial"/>
          <w:b/>
          <w:szCs w:val="24"/>
        </w:rPr>
        <w:t>CONDICIONES ESPECIALES PARA LA OPERACIÓN DEL PROCEDIMIENTO</w:t>
      </w:r>
    </w:p>
    <w:p w14:paraId="420E826E" w14:textId="77777777" w:rsidR="00537C12" w:rsidRPr="001A1964" w:rsidRDefault="00537C12" w:rsidP="00537C12">
      <w:pPr>
        <w:rPr>
          <w:rFonts w:cs="Arial"/>
          <w:i/>
          <w:szCs w:val="24"/>
        </w:rPr>
      </w:pPr>
    </w:p>
    <w:p w14:paraId="41AE83E3" w14:textId="77777777" w:rsidR="009A37A7" w:rsidRPr="001A1964" w:rsidRDefault="00DE4E79" w:rsidP="00537C12">
      <w:pPr>
        <w:numPr>
          <w:ilvl w:val="1"/>
          <w:numId w:val="1"/>
        </w:numPr>
        <w:rPr>
          <w:rFonts w:cs="Arial"/>
          <w:b/>
          <w:szCs w:val="22"/>
        </w:rPr>
      </w:pPr>
      <w:r w:rsidRPr="001A1964">
        <w:rPr>
          <w:rFonts w:cs="Arial"/>
          <w:b/>
          <w:szCs w:val="22"/>
        </w:rPr>
        <w:t>Normas Relacionadas</w:t>
      </w:r>
    </w:p>
    <w:p w14:paraId="5F0671B5" w14:textId="77777777" w:rsidR="00537C12" w:rsidRPr="001A1964" w:rsidRDefault="00537C12" w:rsidP="00537C12">
      <w:pPr>
        <w:rPr>
          <w:rFonts w:cs="Arial"/>
          <w:b/>
          <w:szCs w:val="22"/>
        </w:rPr>
      </w:pPr>
    </w:p>
    <w:p w14:paraId="15450938" w14:textId="77777777" w:rsidR="00537C12" w:rsidRPr="001A1964" w:rsidRDefault="00F76C7B" w:rsidP="00537C12">
      <w:r w:rsidRPr="001A1964">
        <w:t>Decreto 1068 de 2015, parte 9 Sistema Integrado de Información Financiera SIIF Nación.</w:t>
      </w:r>
    </w:p>
    <w:p w14:paraId="147F625E" w14:textId="77777777" w:rsidR="00120071" w:rsidRPr="001A1964" w:rsidRDefault="00120071" w:rsidP="009D7C56">
      <w:pPr>
        <w:rPr>
          <w:rFonts w:cs="Arial"/>
          <w:szCs w:val="22"/>
        </w:rPr>
      </w:pPr>
    </w:p>
    <w:p w14:paraId="75ED6C63" w14:textId="77777777" w:rsidR="00E00CE9" w:rsidRPr="001A1964" w:rsidRDefault="00E00CE9" w:rsidP="00686D53">
      <w:pPr>
        <w:numPr>
          <w:ilvl w:val="1"/>
          <w:numId w:val="1"/>
        </w:numPr>
        <w:rPr>
          <w:rFonts w:cs="Arial"/>
          <w:b/>
          <w:szCs w:val="22"/>
        </w:rPr>
      </w:pPr>
      <w:bookmarkStart w:id="13" w:name="_Ref523156842"/>
      <w:r w:rsidRPr="001A1964">
        <w:rPr>
          <w:rFonts w:cs="Arial"/>
          <w:b/>
          <w:szCs w:val="22"/>
        </w:rPr>
        <w:t>Políticas de Operación</w:t>
      </w:r>
      <w:bookmarkEnd w:id="13"/>
    </w:p>
    <w:p w14:paraId="306413AB" w14:textId="77777777" w:rsidR="000B6D11" w:rsidRPr="001A1964" w:rsidRDefault="000B6D11" w:rsidP="009D7C56">
      <w:pPr>
        <w:rPr>
          <w:rFonts w:cs="Arial"/>
          <w:szCs w:val="22"/>
        </w:rPr>
      </w:pPr>
    </w:p>
    <w:p w14:paraId="0A534AC9" w14:textId="77777777" w:rsidR="00DD52C5" w:rsidRPr="001A1964" w:rsidRDefault="00DD52C5" w:rsidP="009D7C56">
      <w:pPr>
        <w:rPr>
          <w:rFonts w:cs="Arial"/>
          <w:szCs w:val="22"/>
          <w:u w:val="single"/>
        </w:rPr>
      </w:pPr>
      <w:r w:rsidRPr="001A1964">
        <w:rPr>
          <w:rFonts w:cs="Arial"/>
          <w:szCs w:val="22"/>
          <w:u w:val="single"/>
        </w:rPr>
        <w:t>Todas las Entidades</w:t>
      </w:r>
    </w:p>
    <w:p w14:paraId="3868B552" w14:textId="77777777" w:rsidR="00044666" w:rsidRPr="001A1964" w:rsidRDefault="00044666" w:rsidP="009D7C56">
      <w:pPr>
        <w:rPr>
          <w:rFonts w:cs="Arial"/>
          <w:szCs w:val="22"/>
          <w:u w:val="single"/>
        </w:rPr>
      </w:pPr>
    </w:p>
    <w:p w14:paraId="2400DC63" w14:textId="6891C9CD" w:rsidR="00892889" w:rsidRPr="001A1964" w:rsidRDefault="00892889" w:rsidP="008821C3">
      <w:pPr>
        <w:numPr>
          <w:ilvl w:val="0"/>
          <w:numId w:val="2"/>
        </w:numPr>
        <w:spacing w:before="60" w:after="60"/>
        <w:rPr>
          <w:rFonts w:cs="Arial"/>
          <w:szCs w:val="22"/>
        </w:rPr>
      </w:pPr>
      <w:r w:rsidRPr="001A1964">
        <w:rPr>
          <w:rFonts w:cs="Arial"/>
          <w:szCs w:val="22"/>
        </w:rPr>
        <w:t>Todas las solicitudes de administración de Coordinadores SIIF entidad, deben ser solicitadas por el Secretario General o quien haga sus veces.</w:t>
      </w:r>
    </w:p>
    <w:p w14:paraId="50139463" w14:textId="77777777" w:rsidR="00892889" w:rsidRPr="001A1964" w:rsidRDefault="00892889" w:rsidP="008821C3">
      <w:pPr>
        <w:numPr>
          <w:ilvl w:val="0"/>
          <w:numId w:val="2"/>
        </w:numPr>
        <w:spacing w:before="60" w:after="60"/>
        <w:rPr>
          <w:rFonts w:cs="Arial"/>
          <w:szCs w:val="22"/>
        </w:rPr>
      </w:pPr>
      <w:r w:rsidRPr="001A1964">
        <w:rPr>
          <w:rFonts w:cs="Arial"/>
          <w:szCs w:val="22"/>
        </w:rPr>
        <w:lastRenderedPageBreak/>
        <w:t>Todas las solicitudes de administración de usuarios deben ser solicitadas por el Coordinador SIIF Entidad o su delegado para su trámite ante la Administración SIIF Nación.</w:t>
      </w:r>
    </w:p>
    <w:p w14:paraId="1A306C50" w14:textId="77777777" w:rsidR="00892889" w:rsidRPr="001A1964" w:rsidRDefault="00892889" w:rsidP="008821C3">
      <w:pPr>
        <w:numPr>
          <w:ilvl w:val="0"/>
          <w:numId w:val="2"/>
        </w:numPr>
        <w:spacing w:before="60" w:after="60"/>
        <w:rPr>
          <w:rFonts w:cs="Arial"/>
          <w:szCs w:val="22"/>
        </w:rPr>
      </w:pPr>
      <w:r w:rsidRPr="001A1964">
        <w:rPr>
          <w:rFonts w:cs="Arial"/>
          <w:szCs w:val="22"/>
        </w:rPr>
        <w:t>Todas las solicitudes de administración de usuarios deben presentar la documentación pertinente para su correcto trámite.</w:t>
      </w:r>
    </w:p>
    <w:p w14:paraId="4EB80471" w14:textId="77777777" w:rsidR="00892889" w:rsidRPr="001A1964" w:rsidRDefault="00892889" w:rsidP="008821C3">
      <w:pPr>
        <w:numPr>
          <w:ilvl w:val="0"/>
          <w:numId w:val="2"/>
        </w:numPr>
        <w:spacing w:before="60" w:after="60"/>
        <w:rPr>
          <w:rFonts w:cs="Arial"/>
          <w:szCs w:val="22"/>
        </w:rPr>
      </w:pPr>
      <w:r w:rsidRPr="001A1964">
        <w:rPr>
          <w:rFonts w:cs="Arial"/>
          <w:szCs w:val="22"/>
        </w:rPr>
        <w:t xml:space="preserve">La entidad usuaria debe adelantar las gestiones pertinentes para que todo usuario del SIIF Nación sea capacitado en el uso del aplicativo. </w:t>
      </w:r>
    </w:p>
    <w:p w14:paraId="048F328E" w14:textId="77777777" w:rsidR="00892889" w:rsidRPr="001A1964" w:rsidRDefault="00892889" w:rsidP="008821C3">
      <w:pPr>
        <w:numPr>
          <w:ilvl w:val="0"/>
          <w:numId w:val="2"/>
        </w:numPr>
        <w:spacing w:before="60" w:after="60"/>
        <w:rPr>
          <w:rFonts w:cs="Arial"/>
          <w:szCs w:val="22"/>
        </w:rPr>
      </w:pPr>
      <w:r w:rsidRPr="001A1964">
        <w:rPr>
          <w:rFonts w:cs="Arial"/>
          <w:szCs w:val="22"/>
        </w:rPr>
        <w:t>Toda cuenta de usuario y la funcionalidad asociada a través del perfil de usuario, debe corresponder con las funciones que desempeña el usuario en la entidad.</w:t>
      </w:r>
    </w:p>
    <w:p w14:paraId="04931A5A" w14:textId="77777777" w:rsidR="00892889" w:rsidRPr="001A1964" w:rsidRDefault="00892889" w:rsidP="008821C3">
      <w:pPr>
        <w:numPr>
          <w:ilvl w:val="0"/>
          <w:numId w:val="2"/>
        </w:numPr>
        <w:spacing w:before="60" w:after="60"/>
        <w:rPr>
          <w:rFonts w:cs="Arial"/>
          <w:szCs w:val="22"/>
        </w:rPr>
      </w:pPr>
      <w:r w:rsidRPr="001A1964">
        <w:rPr>
          <w:rFonts w:cs="Arial"/>
          <w:szCs w:val="22"/>
        </w:rPr>
        <w:t>Con respecto a funcionalidades que generen riesgos o responsabilidades administrativas o legales, éstas deben ser realizadas por funcionarios cuyo cargo tenga mayor responsabilidad dentro del área funcional que corresponda.</w:t>
      </w:r>
    </w:p>
    <w:p w14:paraId="1A669AFB" w14:textId="77777777" w:rsidR="00A4220A" w:rsidRPr="001A1964" w:rsidRDefault="00892889" w:rsidP="008821C3">
      <w:pPr>
        <w:numPr>
          <w:ilvl w:val="0"/>
          <w:numId w:val="2"/>
        </w:numPr>
        <w:spacing w:before="60" w:after="60"/>
        <w:rPr>
          <w:rFonts w:cs="Arial"/>
          <w:szCs w:val="22"/>
        </w:rPr>
      </w:pPr>
      <w:r w:rsidRPr="001A1964">
        <w:rPr>
          <w:rFonts w:cs="Arial"/>
          <w:szCs w:val="22"/>
        </w:rPr>
        <w:t>La Administración SIIF Nación podrá autorizar la asignación a una persona de más de un perfil de usuario siempre y cuando se ajuste a lo definido en la compatibilidad de perfiles.</w:t>
      </w:r>
      <w:r w:rsidR="00A4220A" w:rsidRPr="001A1964">
        <w:rPr>
          <w:rFonts w:cs="Arial"/>
          <w:szCs w:val="22"/>
        </w:rPr>
        <w:t xml:space="preserve"> </w:t>
      </w:r>
    </w:p>
    <w:p w14:paraId="6D545012" w14:textId="77777777" w:rsidR="00F721D5" w:rsidRPr="001A1964" w:rsidRDefault="00736D07" w:rsidP="00304A2D">
      <w:pPr>
        <w:spacing w:before="60" w:after="60"/>
        <w:ind w:left="360"/>
        <w:rPr>
          <w:rFonts w:cs="Arial"/>
          <w:szCs w:val="22"/>
        </w:rPr>
      </w:pPr>
      <w:r w:rsidRPr="001A1964">
        <w:rPr>
          <w:rFonts w:cs="Arial"/>
          <w:szCs w:val="22"/>
        </w:rPr>
        <w:t>En casos excepcionales, e</w:t>
      </w:r>
      <w:r w:rsidR="00F721D5" w:rsidRPr="001A1964">
        <w:rPr>
          <w:rFonts w:cs="Arial"/>
          <w:szCs w:val="22"/>
        </w:rPr>
        <w:t xml:space="preserve">l </w:t>
      </w:r>
      <w:r w:rsidR="00DC244E" w:rsidRPr="001A1964">
        <w:rPr>
          <w:rFonts w:cs="Arial"/>
          <w:szCs w:val="22"/>
        </w:rPr>
        <w:t xml:space="preserve">Secretario General o quien haga sus veces </w:t>
      </w:r>
      <w:r w:rsidRPr="001A1964">
        <w:rPr>
          <w:rFonts w:cs="Arial"/>
          <w:szCs w:val="22"/>
        </w:rPr>
        <w:t xml:space="preserve">podrá solicitar la asignación temporal de perfiles que no cumplan con la compatibilidad mencionada, </w:t>
      </w:r>
      <w:r w:rsidR="00DC244E" w:rsidRPr="001A1964">
        <w:rPr>
          <w:rFonts w:cs="Arial"/>
          <w:szCs w:val="22"/>
        </w:rPr>
        <w:t>mediante oficio dirigido al Administrador del SIIF Nación</w:t>
      </w:r>
      <w:r w:rsidR="002135C9" w:rsidRPr="001A1964">
        <w:rPr>
          <w:rFonts w:cs="Arial"/>
          <w:szCs w:val="22"/>
        </w:rPr>
        <w:t xml:space="preserve">, </w:t>
      </w:r>
      <w:r w:rsidRPr="001A1964">
        <w:rPr>
          <w:rFonts w:cs="Arial"/>
          <w:szCs w:val="22"/>
        </w:rPr>
        <w:t xml:space="preserve">cuando se trate de </w:t>
      </w:r>
      <w:r w:rsidR="00F721D5" w:rsidRPr="001A1964">
        <w:rPr>
          <w:rFonts w:cs="Arial"/>
          <w:szCs w:val="22"/>
        </w:rPr>
        <w:t xml:space="preserve">entidades recién creadas que no disponen del personal </w:t>
      </w:r>
      <w:r w:rsidR="002135C9" w:rsidRPr="001A1964">
        <w:rPr>
          <w:rFonts w:cs="Arial"/>
          <w:szCs w:val="22"/>
        </w:rPr>
        <w:t>necesario</w:t>
      </w:r>
      <w:r w:rsidR="00F721D5" w:rsidRPr="001A1964">
        <w:rPr>
          <w:rFonts w:cs="Arial"/>
          <w:szCs w:val="22"/>
        </w:rPr>
        <w:t xml:space="preserve"> para operar el aplicativo </w:t>
      </w:r>
      <w:r w:rsidRPr="001A1964">
        <w:rPr>
          <w:rFonts w:cs="Arial"/>
          <w:szCs w:val="22"/>
        </w:rPr>
        <w:t xml:space="preserve">o </w:t>
      </w:r>
      <w:r w:rsidR="00F721D5" w:rsidRPr="001A1964">
        <w:rPr>
          <w:rFonts w:cs="Arial"/>
          <w:szCs w:val="22"/>
        </w:rPr>
        <w:t xml:space="preserve">entidades que por motivos </w:t>
      </w:r>
      <w:r w:rsidR="00DC244E" w:rsidRPr="001A1964">
        <w:rPr>
          <w:rFonts w:cs="Arial"/>
          <w:szCs w:val="22"/>
        </w:rPr>
        <w:t>de fuerza mayor no lo dispongan.</w:t>
      </w:r>
    </w:p>
    <w:p w14:paraId="5690A7EA" w14:textId="77777777" w:rsidR="00892889" w:rsidRPr="001A1964" w:rsidRDefault="00892889" w:rsidP="008821C3">
      <w:pPr>
        <w:numPr>
          <w:ilvl w:val="0"/>
          <w:numId w:val="2"/>
        </w:numPr>
        <w:spacing w:before="60" w:after="60"/>
        <w:rPr>
          <w:rFonts w:cs="Arial"/>
          <w:szCs w:val="22"/>
        </w:rPr>
      </w:pPr>
      <w:r w:rsidRPr="001A1964">
        <w:rPr>
          <w:rFonts w:cs="Arial"/>
          <w:szCs w:val="22"/>
        </w:rPr>
        <w:t>La Clave de acceso al aplicativo debe ser entregada de manera segura y es de uso personal e intransferible del usuario.</w:t>
      </w:r>
    </w:p>
    <w:p w14:paraId="0686B313" w14:textId="77777777" w:rsidR="00892889" w:rsidRPr="001A1964" w:rsidRDefault="00892889" w:rsidP="008821C3">
      <w:pPr>
        <w:numPr>
          <w:ilvl w:val="0"/>
          <w:numId w:val="2"/>
        </w:numPr>
        <w:spacing w:before="60" w:after="60"/>
        <w:rPr>
          <w:rFonts w:cs="Arial"/>
          <w:szCs w:val="22"/>
        </w:rPr>
      </w:pPr>
      <w:r w:rsidRPr="001A1964">
        <w:rPr>
          <w:rFonts w:cs="Arial"/>
          <w:szCs w:val="22"/>
        </w:rPr>
        <w:t>El usuario a través del Coordinador SIIF entidad, debe tramitar oportunamente las novedades de usuarios, cuando cambien sus funciones o deje de laborar temporalmente o permanentemente en la entidad.</w:t>
      </w:r>
    </w:p>
    <w:p w14:paraId="78908510" w14:textId="4D57C545" w:rsidR="00892889" w:rsidRPr="001A1964" w:rsidRDefault="00892889" w:rsidP="008821C3">
      <w:pPr>
        <w:numPr>
          <w:ilvl w:val="0"/>
          <w:numId w:val="2"/>
        </w:numPr>
        <w:spacing w:before="60" w:after="60"/>
        <w:rPr>
          <w:rFonts w:cs="Arial"/>
          <w:szCs w:val="22"/>
        </w:rPr>
      </w:pPr>
      <w:r w:rsidRPr="001A1964">
        <w:rPr>
          <w:rFonts w:cs="Arial"/>
          <w:szCs w:val="22"/>
        </w:rPr>
        <w:t xml:space="preserve">Es responsabilidad de la entidad usuaria, a través del Coordinador SIIF entidad, la implantación de las medidas de seguridad señaladas por el comité operativo y de seguridad, la Administración de los Usuarios en la Entidad, de conformidad con lo señalado en el Artículo </w:t>
      </w:r>
      <w:r w:rsidR="00DF149B" w:rsidRPr="001A1964">
        <w:rPr>
          <w:rFonts w:cs="Arial"/>
          <w:szCs w:val="22"/>
        </w:rPr>
        <w:t>2.9.1.1.</w:t>
      </w:r>
      <w:r w:rsidRPr="001A1964">
        <w:rPr>
          <w:rFonts w:cs="Arial"/>
          <w:szCs w:val="22"/>
        </w:rPr>
        <w:t xml:space="preserve">15 del Decreto </w:t>
      </w:r>
      <w:r w:rsidR="00944D29" w:rsidRPr="001A1964">
        <w:rPr>
          <w:rFonts w:cs="Arial"/>
          <w:szCs w:val="22"/>
        </w:rPr>
        <w:t>1068</w:t>
      </w:r>
      <w:r w:rsidRPr="001A1964">
        <w:rPr>
          <w:rFonts w:cs="Arial"/>
          <w:szCs w:val="22"/>
        </w:rPr>
        <w:t xml:space="preserve"> de 201</w:t>
      </w:r>
      <w:r w:rsidR="00944D29" w:rsidRPr="001A1964">
        <w:rPr>
          <w:rFonts w:cs="Arial"/>
          <w:szCs w:val="22"/>
        </w:rPr>
        <w:t>5</w:t>
      </w:r>
      <w:r w:rsidRPr="001A1964">
        <w:rPr>
          <w:rFonts w:cs="Arial"/>
          <w:szCs w:val="22"/>
        </w:rPr>
        <w:t>.</w:t>
      </w:r>
    </w:p>
    <w:p w14:paraId="5B4DBA9C" w14:textId="77777777" w:rsidR="00892889" w:rsidRPr="001A1964" w:rsidRDefault="00892889" w:rsidP="008821C3">
      <w:pPr>
        <w:numPr>
          <w:ilvl w:val="0"/>
          <w:numId w:val="2"/>
        </w:numPr>
        <w:spacing w:before="60" w:after="60"/>
        <w:rPr>
          <w:rFonts w:cs="Arial"/>
          <w:szCs w:val="22"/>
        </w:rPr>
      </w:pPr>
      <w:r w:rsidRPr="001A1964">
        <w:rPr>
          <w:rFonts w:cs="Arial"/>
          <w:szCs w:val="22"/>
        </w:rPr>
        <w:t xml:space="preserve">Todos los actores del proceso deben conocer </w:t>
      </w:r>
      <w:r w:rsidR="00DF149B" w:rsidRPr="001A1964">
        <w:rPr>
          <w:rFonts w:cs="Arial"/>
          <w:szCs w:val="22"/>
        </w:rPr>
        <w:t xml:space="preserve">y aplicar </w:t>
      </w:r>
      <w:r w:rsidRPr="001A1964">
        <w:rPr>
          <w:rFonts w:cs="Arial"/>
          <w:szCs w:val="22"/>
        </w:rPr>
        <w:t xml:space="preserve">las políticas, normas y procedimientos relacionados con la administración de usuarios divulgados por el administrador del Sistema SIIF Nación y deben cumplir con las políticas </w:t>
      </w:r>
      <w:r w:rsidR="00DF149B" w:rsidRPr="001A1964">
        <w:rPr>
          <w:rFonts w:cs="Arial"/>
          <w:szCs w:val="22"/>
        </w:rPr>
        <w:t xml:space="preserve">y recomendaciones </w:t>
      </w:r>
      <w:r w:rsidRPr="001A1964">
        <w:rPr>
          <w:rFonts w:cs="Arial"/>
          <w:szCs w:val="22"/>
        </w:rPr>
        <w:t>de seguridad</w:t>
      </w:r>
      <w:r w:rsidR="00DF149B" w:rsidRPr="001A1964">
        <w:rPr>
          <w:rFonts w:cs="Arial"/>
          <w:szCs w:val="22"/>
        </w:rPr>
        <w:t>,</w:t>
      </w:r>
      <w:r w:rsidRPr="001A1964">
        <w:rPr>
          <w:rFonts w:cs="Arial"/>
          <w:szCs w:val="22"/>
        </w:rPr>
        <w:t xml:space="preserve"> reglamento de uso del sistema SIIF Nación.</w:t>
      </w:r>
    </w:p>
    <w:p w14:paraId="4FFCDFFE" w14:textId="77777777" w:rsidR="00A4220A" w:rsidRPr="001A1964" w:rsidRDefault="00A4220A" w:rsidP="008821C3">
      <w:pPr>
        <w:numPr>
          <w:ilvl w:val="0"/>
          <w:numId w:val="2"/>
        </w:numPr>
        <w:spacing w:before="60" w:after="60"/>
        <w:rPr>
          <w:rFonts w:cs="Arial"/>
          <w:szCs w:val="22"/>
        </w:rPr>
      </w:pPr>
      <w:r w:rsidRPr="001A1964">
        <w:rPr>
          <w:rFonts w:cs="Arial"/>
          <w:szCs w:val="22"/>
        </w:rPr>
        <w:t>Este documento debe ser utilizado por la administración del sistema y los usuarios del sistema SIIF – Nación, como soporte a los procesos de administración y operación del sistema.</w:t>
      </w:r>
    </w:p>
    <w:p w14:paraId="3329EDA3" w14:textId="435245E0" w:rsidR="00A4220A" w:rsidRPr="001A1964" w:rsidRDefault="00A4220A" w:rsidP="008821C3">
      <w:pPr>
        <w:numPr>
          <w:ilvl w:val="0"/>
          <w:numId w:val="2"/>
        </w:numPr>
        <w:spacing w:before="60" w:after="60"/>
        <w:rPr>
          <w:rFonts w:cs="Arial"/>
          <w:szCs w:val="22"/>
        </w:rPr>
      </w:pPr>
      <w:r w:rsidRPr="001A1964">
        <w:rPr>
          <w:rFonts w:cs="Arial"/>
          <w:szCs w:val="22"/>
        </w:rPr>
        <w:t>Los manuales y formatos de administración de usuarios publicados en la página Web del SIIF Nación – Administración de usuarios hacen parte de este procedimiento.</w:t>
      </w:r>
    </w:p>
    <w:p w14:paraId="464F6F67" w14:textId="53DFAD99" w:rsidR="005743B9" w:rsidRPr="001A1964" w:rsidRDefault="005743B9" w:rsidP="005743B9">
      <w:pPr>
        <w:spacing w:before="60" w:after="60"/>
        <w:rPr>
          <w:rFonts w:cs="Arial"/>
          <w:szCs w:val="22"/>
        </w:rPr>
      </w:pPr>
    </w:p>
    <w:p w14:paraId="4713AAE9" w14:textId="77777777" w:rsidR="005743B9" w:rsidRPr="001A1964" w:rsidRDefault="005743B9" w:rsidP="005743B9">
      <w:pPr>
        <w:spacing w:before="60" w:after="60"/>
        <w:rPr>
          <w:rFonts w:cs="Arial"/>
          <w:szCs w:val="22"/>
        </w:rPr>
      </w:pPr>
    </w:p>
    <w:p w14:paraId="6A8E624D" w14:textId="77777777" w:rsidR="00736D07" w:rsidRPr="001A1964" w:rsidRDefault="00DD52C5" w:rsidP="00736D07">
      <w:pPr>
        <w:spacing w:before="60" w:after="60"/>
        <w:rPr>
          <w:rFonts w:cs="Arial"/>
          <w:szCs w:val="22"/>
          <w:u w:val="single"/>
        </w:rPr>
      </w:pPr>
      <w:r w:rsidRPr="001A1964">
        <w:rPr>
          <w:rFonts w:cs="Arial"/>
          <w:szCs w:val="22"/>
          <w:u w:val="single"/>
        </w:rPr>
        <w:lastRenderedPageBreak/>
        <w:t xml:space="preserve">Ministerio de Hacienda y Crédito Público </w:t>
      </w:r>
    </w:p>
    <w:p w14:paraId="735E06E0" w14:textId="650F9E0F" w:rsidR="00736D07" w:rsidRPr="001A1964" w:rsidRDefault="00736D07" w:rsidP="008821C3">
      <w:pPr>
        <w:pStyle w:val="Prrafodelista"/>
        <w:numPr>
          <w:ilvl w:val="0"/>
          <w:numId w:val="5"/>
        </w:numPr>
        <w:spacing w:before="60" w:after="60"/>
        <w:rPr>
          <w:rFonts w:cs="Arial"/>
          <w:szCs w:val="22"/>
        </w:rPr>
      </w:pPr>
      <w:r w:rsidRPr="001A1964">
        <w:rPr>
          <w:rFonts w:cs="Arial"/>
          <w:szCs w:val="22"/>
        </w:rPr>
        <w:t xml:space="preserve">Teniendo en cuenta </w:t>
      </w:r>
      <w:r w:rsidR="00974453" w:rsidRPr="001A1964">
        <w:rPr>
          <w:rFonts w:cs="Arial"/>
          <w:szCs w:val="22"/>
        </w:rPr>
        <w:t xml:space="preserve">la participación que tiene </w:t>
      </w:r>
      <w:r w:rsidR="00DD52C5" w:rsidRPr="001A1964">
        <w:rPr>
          <w:rFonts w:cs="Arial"/>
          <w:szCs w:val="22"/>
        </w:rPr>
        <w:t>el M</w:t>
      </w:r>
      <w:r w:rsidR="00A153EA" w:rsidRPr="001A1964">
        <w:rPr>
          <w:rFonts w:cs="Arial"/>
          <w:szCs w:val="22"/>
        </w:rPr>
        <w:t xml:space="preserve">inisterio de </w:t>
      </w:r>
      <w:r w:rsidR="00DD52C5" w:rsidRPr="001A1964">
        <w:rPr>
          <w:rFonts w:cs="Arial"/>
          <w:szCs w:val="22"/>
        </w:rPr>
        <w:t>H</w:t>
      </w:r>
      <w:r w:rsidR="00A153EA" w:rsidRPr="001A1964">
        <w:rPr>
          <w:rFonts w:cs="Arial"/>
          <w:szCs w:val="22"/>
        </w:rPr>
        <w:t xml:space="preserve">acienda y </w:t>
      </w:r>
      <w:r w:rsidR="00DD52C5" w:rsidRPr="001A1964">
        <w:rPr>
          <w:rFonts w:cs="Arial"/>
          <w:szCs w:val="22"/>
        </w:rPr>
        <w:t>C</w:t>
      </w:r>
      <w:r w:rsidR="00A153EA" w:rsidRPr="001A1964">
        <w:rPr>
          <w:rFonts w:cs="Arial"/>
          <w:szCs w:val="22"/>
        </w:rPr>
        <w:t xml:space="preserve">rédito </w:t>
      </w:r>
      <w:r w:rsidR="00DD52C5" w:rsidRPr="001A1964">
        <w:rPr>
          <w:rFonts w:cs="Arial"/>
          <w:szCs w:val="22"/>
        </w:rPr>
        <w:t>P</w:t>
      </w:r>
      <w:r w:rsidR="00A153EA" w:rsidRPr="001A1964">
        <w:rPr>
          <w:rFonts w:cs="Arial"/>
          <w:szCs w:val="22"/>
        </w:rPr>
        <w:t>úblico</w:t>
      </w:r>
      <w:r w:rsidR="00DD52C5" w:rsidRPr="001A1964">
        <w:rPr>
          <w:rFonts w:cs="Arial"/>
          <w:szCs w:val="22"/>
        </w:rPr>
        <w:t xml:space="preserve"> en el </w:t>
      </w:r>
      <w:r w:rsidRPr="001A1964">
        <w:rPr>
          <w:rFonts w:cs="Arial"/>
          <w:szCs w:val="22"/>
        </w:rPr>
        <w:t xml:space="preserve">SIIF Nación como Unidad Ejecutora, Órgano Rector y Administrador del sistema, se definen los </w:t>
      </w:r>
      <w:r w:rsidR="00DD52C5" w:rsidRPr="001A1964">
        <w:rPr>
          <w:rFonts w:cs="Arial"/>
          <w:szCs w:val="22"/>
        </w:rPr>
        <w:t>C</w:t>
      </w:r>
      <w:r w:rsidRPr="001A1964">
        <w:rPr>
          <w:rFonts w:cs="Arial"/>
          <w:szCs w:val="22"/>
        </w:rPr>
        <w:t xml:space="preserve">oordinadores SIIF para </w:t>
      </w:r>
      <w:r w:rsidR="0073744A" w:rsidRPr="001A1964">
        <w:rPr>
          <w:rFonts w:cs="Arial"/>
          <w:szCs w:val="22"/>
        </w:rPr>
        <w:t>la</w:t>
      </w:r>
      <w:r w:rsidR="00DD52C5" w:rsidRPr="001A1964">
        <w:rPr>
          <w:rFonts w:cs="Arial"/>
          <w:szCs w:val="22"/>
        </w:rPr>
        <w:t xml:space="preserve"> </w:t>
      </w:r>
      <w:r w:rsidR="0073744A" w:rsidRPr="001A1964">
        <w:rPr>
          <w:rFonts w:cs="Arial"/>
          <w:szCs w:val="22"/>
        </w:rPr>
        <w:t xml:space="preserve">Entidad </w:t>
      </w:r>
      <w:r w:rsidR="002731F1" w:rsidRPr="001A1964">
        <w:rPr>
          <w:rFonts w:cs="Arial"/>
          <w:szCs w:val="22"/>
        </w:rPr>
        <w:t>a nivel de</w:t>
      </w:r>
      <w:r w:rsidRPr="001A1964">
        <w:rPr>
          <w:rFonts w:cs="Arial"/>
          <w:szCs w:val="22"/>
        </w:rPr>
        <w:t>:</w:t>
      </w:r>
    </w:p>
    <w:p w14:paraId="793AB695" w14:textId="77777777" w:rsidR="00736D07" w:rsidRPr="001A1964" w:rsidRDefault="00736D07" w:rsidP="008821C3">
      <w:pPr>
        <w:numPr>
          <w:ilvl w:val="0"/>
          <w:numId w:val="6"/>
        </w:numPr>
        <w:spacing w:before="60" w:after="60"/>
        <w:rPr>
          <w:rFonts w:cs="Arial"/>
          <w:szCs w:val="22"/>
        </w:rPr>
      </w:pPr>
      <w:r w:rsidRPr="001A1964">
        <w:rPr>
          <w:rFonts w:cs="Arial"/>
          <w:szCs w:val="22"/>
        </w:rPr>
        <w:t>Unidad Ejecutora</w:t>
      </w:r>
    </w:p>
    <w:p w14:paraId="5C7B7208" w14:textId="77777777" w:rsidR="00736D07" w:rsidRPr="001A1964" w:rsidRDefault="00736D07" w:rsidP="008821C3">
      <w:pPr>
        <w:numPr>
          <w:ilvl w:val="0"/>
          <w:numId w:val="6"/>
        </w:numPr>
        <w:spacing w:before="60" w:after="60"/>
        <w:rPr>
          <w:rFonts w:cs="Arial"/>
          <w:szCs w:val="22"/>
        </w:rPr>
      </w:pPr>
      <w:r w:rsidRPr="001A1964">
        <w:rPr>
          <w:rFonts w:cs="Arial"/>
          <w:szCs w:val="22"/>
        </w:rPr>
        <w:t>Dirección General de Crédito Público y Tesoro Nacional</w:t>
      </w:r>
    </w:p>
    <w:p w14:paraId="06D27926" w14:textId="77777777" w:rsidR="00736D07" w:rsidRPr="001A1964" w:rsidRDefault="00736D07" w:rsidP="008821C3">
      <w:pPr>
        <w:numPr>
          <w:ilvl w:val="0"/>
          <w:numId w:val="6"/>
        </w:numPr>
        <w:spacing w:before="60" w:after="60"/>
        <w:rPr>
          <w:rFonts w:cs="Arial"/>
          <w:szCs w:val="22"/>
        </w:rPr>
      </w:pPr>
      <w:r w:rsidRPr="001A1964">
        <w:rPr>
          <w:rFonts w:cs="Arial"/>
          <w:szCs w:val="22"/>
        </w:rPr>
        <w:t>Dirección General d</w:t>
      </w:r>
      <w:r w:rsidR="00DD52C5" w:rsidRPr="001A1964">
        <w:rPr>
          <w:rFonts w:cs="Arial"/>
          <w:szCs w:val="22"/>
        </w:rPr>
        <w:t>el Presupuesto Público Nacional</w:t>
      </w:r>
    </w:p>
    <w:p w14:paraId="537E4AEB" w14:textId="77777777" w:rsidR="00736D07" w:rsidRPr="001A1964" w:rsidRDefault="00DD52C5" w:rsidP="008821C3">
      <w:pPr>
        <w:numPr>
          <w:ilvl w:val="0"/>
          <w:numId w:val="6"/>
        </w:numPr>
        <w:spacing w:before="60" w:after="60"/>
        <w:rPr>
          <w:rFonts w:cs="Arial"/>
          <w:szCs w:val="22"/>
        </w:rPr>
      </w:pPr>
      <w:r w:rsidRPr="001A1964">
        <w:rPr>
          <w:rFonts w:cs="Arial"/>
          <w:szCs w:val="22"/>
        </w:rPr>
        <w:t>Administración del SIIF Nación.</w:t>
      </w:r>
    </w:p>
    <w:p w14:paraId="2F0D0857" w14:textId="77777777" w:rsidR="00DD52C5" w:rsidRPr="001A1964" w:rsidRDefault="00DD52C5" w:rsidP="00DD52C5">
      <w:pPr>
        <w:spacing w:before="60" w:after="60"/>
        <w:rPr>
          <w:rFonts w:cs="Arial"/>
          <w:szCs w:val="22"/>
        </w:rPr>
      </w:pPr>
    </w:p>
    <w:p w14:paraId="2205CBD2" w14:textId="77777777" w:rsidR="00DD52C5" w:rsidRPr="001A1964" w:rsidRDefault="00DD52C5" w:rsidP="00225A2F">
      <w:pPr>
        <w:spacing w:before="60" w:after="60"/>
        <w:ind w:left="360"/>
        <w:rPr>
          <w:rFonts w:cs="Arial"/>
          <w:szCs w:val="22"/>
        </w:rPr>
      </w:pPr>
      <w:r w:rsidRPr="001A1964">
        <w:rPr>
          <w:rFonts w:cs="Arial"/>
          <w:szCs w:val="22"/>
        </w:rPr>
        <w:t>Las so</w:t>
      </w:r>
      <w:r w:rsidR="00974453" w:rsidRPr="001A1964">
        <w:rPr>
          <w:rFonts w:cs="Arial"/>
          <w:szCs w:val="22"/>
        </w:rPr>
        <w:t>licitudes de administración de los C</w:t>
      </w:r>
      <w:r w:rsidRPr="001A1964">
        <w:rPr>
          <w:rFonts w:cs="Arial"/>
          <w:szCs w:val="22"/>
        </w:rPr>
        <w:t xml:space="preserve">oordinadores SIIF de la Dirección </w:t>
      </w:r>
      <w:r w:rsidR="00974453" w:rsidRPr="001A1964">
        <w:rPr>
          <w:rFonts w:cs="Arial"/>
          <w:szCs w:val="22"/>
        </w:rPr>
        <w:t xml:space="preserve">General </w:t>
      </w:r>
      <w:r w:rsidRPr="001A1964">
        <w:rPr>
          <w:rFonts w:cs="Arial"/>
          <w:szCs w:val="22"/>
        </w:rPr>
        <w:t>de Crédito Público y Tesoro Nacional</w:t>
      </w:r>
      <w:r w:rsidR="00974453" w:rsidRPr="001A1964">
        <w:rPr>
          <w:rFonts w:cs="Arial"/>
          <w:szCs w:val="22"/>
        </w:rPr>
        <w:t>,</w:t>
      </w:r>
      <w:r w:rsidRPr="001A1964">
        <w:rPr>
          <w:rFonts w:cs="Arial"/>
          <w:szCs w:val="22"/>
        </w:rPr>
        <w:t xml:space="preserve"> y de la Dirección </w:t>
      </w:r>
      <w:r w:rsidR="00974453" w:rsidRPr="001A1964">
        <w:rPr>
          <w:rFonts w:cs="Arial"/>
          <w:szCs w:val="22"/>
        </w:rPr>
        <w:t xml:space="preserve">General </w:t>
      </w:r>
      <w:r w:rsidRPr="001A1964">
        <w:rPr>
          <w:rFonts w:cs="Arial"/>
          <w:szCs w:val="22"/>
        </w:rPr>
        <w:t xml:space="preserve">de Presupuesto Público Nacional, deben ser solicitadas por el Director </w:t>
      </w:r>
      <w:r w:rsidR="00A00AC7" w:rsidRPr="001A1964">
        <w:rPr>
          <w:rFonts w:cs="Arial"/>
          <w:szCs w:val="22"/>
        </w:rPr>
        <w:t xml:space="preserve">respectivo </w:t>
      </w:r>
      <w:r w:rsidRPr="001A1964">
        <w:rPr>
          <w:rFonts w:cs="Arial"/>
          <w:szCs w:val="22"/>
        </w:rPr>
        <w:t xml:space="preserve">o quien haga sus veces. </w:t>
      </w:r>
    </w:p>
    <w:p w14:paraId="53690570" w14:textId="17CE469D" w:rsidR="00DD52C5" w:rsidRPr="001A1964" w:rsidRDefault="00DD52C5" w:rsidP="00225A2F">
      <w:pPr>
        <w:spacing w:before="60" w:after="60"/>
        <w:ind w:left="360"/>
        <w:rPr>
          <w:rFonts w:cs="Arial"/>
          <w:szCs w:val="22"/>
        </w:rPr>
      </w:pPr>
      <w:r w:rsidRPr="001A1964">
        <w:rPr>
          <w:rFonts w:cs="Arial"/>
          <w:szCs w:val="22"/>
        </w:rPr>
        <w:t xml:space="preserve">El Administrador </w:t>
      </w:r>
      <w:r w:rsidR="00193E75" w:rsidRPr="001A1964">
        <w:rPr>
          <w:rFonts w:cs="Arial"/>
          <w:szCs w:val="22"/>
        </w:rPr>
        <w:t>del SIIF Nación</w:t>
      </w:r>
      <w:r w:rsidRPr="001A1964">
        <w:rPr>
          <w:rFonts w:cs="Arial"/>
          <w:szCs w:val="22"/>
        </w:rPr>
        <w:t xml:space="preserve"> o quien esté encargado de sus funciones, </w:t>
      </w:r>
      <w:r w:rsidR="00B17FDE" w:rsidRPr="001A1964">
        <w:rPr>
          <w:rFonts w:cs="Arial"/>
          <w:szCs w:val="22"/>
        </w:rPr>
        <w:t>con las facultades conferidas por el artículo 2.9.1.1.13 del Decreto 1068 de 2015, literales h, i, k</w:t>
      </w:r>
      <w:r w:rsidRPr="001A1964">
        <w:rPr>
          <w:rFonts w:cs="Arial"/>
          <w:szCs w:val="22"/>
        </w:rPr>
        <w:t xml:space="preserve">, asume como Coordinador SIIF para los usuarios de sus </w:t>
      </w:r>
      <w:r w:rsidR="0073744A" w:rsidRPr="001A1964">
        <w:rPr>
          <w:rFonts w:cs="Arial"/>
          <w:szCs w:val="22"/>
        </w:rPr>
        <w:t xml:space="preserve">Grupos </w:t>
      </w:r>
      <w:r w:rsidRPr="001A1964">
        <w:rPr>
          <w:rFonts w:cs="Arial"/>
          <w:szCs w:val="22"/>
        </w:rPr>
        <w:t xml:space="preserve">de </w:t>
      </w:r>
      <w:r w:rsidR="0073744A" w:rsidRPr="001A1964">
        <w:rPr>
          <w:rFonts w:cs="Arial"/>
          <w:szCs w:val="22"/>
        </w:rPr>
        <w:t xml:space="preserve">Apoyo, </w:t>
      </w:r>
      <w:r w:rsidRPr="001A1964">
        <w:rPr>
          <w:rFonts w:cs="Arial"/>
          <w:szCs w:val="22"/>
        </w:rPr>
        <w:t>funcional y técnico</w:t>
      </w:r>
      <w:r w:rsidR="00B17FDE" w:rsidRPr="001A1964">
        <w:rPr>
          <w:rFonts w:cs="Arial"/>
          <w:szCs w:val="22"/>
        </w:rPr>
        <w:t xml:space="preserve">; </w:t>
      </w:r>
      <w:r w:rsidRPr="001A1964">
        <w:rPr>
          <w:rFonts w:cs="Arial"/>
          <w:szCs w:val="22"/>
        </w:rPr>
        <w:t>así mismo</w:t>
      </w:r>
      <w:r w:rsidR="00B17FDE" w:rsidRPr="001A1964">
        <w:rPr>
          <w:rFonts w:cs="Arial"/>
          <w:szCs w:val="22"/>
        </w:rPr>
        <w:t>,</w:t>
      </w:r>
      <w:r w:rsidRPr="001A1964">
        <w:rPr>
          <w:rFonts w:cs="Arial"/>
          <w:szCs w:val="22"/>
        </w:rPr>
        <w:t xml:space="preserve"> para </w:t>
      </w:r>
      <w:r w:rsidR="00B17FDE" w:rsidRPr="001A1964">
        <w:rPr>
          <w:rFonts w:cs="Arial"/>
          <w:szCs w:val="22"/>
        </w:rPr>
        <w:t xml:space="preserve">los </w:t>
      </w:r>
      <w:r w:rsidRPr="001A1964">
        <w:rPr>
          <w:rFonts w:cs="Arial"/>
          <w:szCs w:val="22"/>
        </w:rPr>
        <w:t xml:space="preserve">usuarios de aplicativos de </w:t>
      </w:r>
      <w:r w:rsidR="00B17FDE" w:rsidRPr="001A1964">
        <w:rPr>
          <w:rFonts w:cs="Arial"/>
          <w:szCs w:val="22"/>
        </w:rPr>
        <w:t xml:space="preserve">Entidades Externas No </w:t>
      </w:r>
      <w:r w:rsidRPr="001A1964">
        <w:rPr>
          <w:rFonts w:cs="Arial"/>
          <w:szCs w:val="22"/>
        </w:rPr>
        <w:t>SIIF Nación</w:t>
      </w:r>
      <w:r w:rsidR="00B17FDE" w:rsidRPr="001A1964">
        <w:rPr>
          <w:rFonts w:cs="Arial"/>
          <w:szCs w:val="22"/>
        </w:rPr>
        <w:t>,</w:t>
      </w:r>
      <w:r w:rsidRPr="001A1964">
        <w:rPr>
          <w:rFonts w:cs="Arial"/>
          <w:szCs w:val="22"/>
        </w:rPr>
        <w:t xml:space="preserve"> que suministren información a</w:t>
      </w:r>
      <w:r w:rsidR="00B17FDE" w:rsidRPr="001A1964">
        <w:rPr>
          <w:rFonts w:cs="Arial"/>
          <w:szCs w:val="22"/>
        </w:rPr>
        <w:t>l Sistema</w:t>
      </w:r>
      <w:r w:rsidRPr="001A1964">
        <w:rPr>
          <w:rFonts w:cs="Arial"/>
          <w:szCs w:val="22"/>
        </w:rPr>
        <w:t>.</w:t>
      </w:r>
    </w:p>
    <w:p w14:paraId="5F77A8A9" w14:textId="22DF2C2D" w:rsidR="00784B7C" w:rsidRPr="001A1964" w:rsidRDefault="00784B7C" w:rsidP="00225A2F">
      <w:pPr>
        <w:spacing w:before="60" w:after="60"/>
        <w:ind w:left="360"/>
        <w:rPr>
          <w:rFonts w:cs="Arial"/>
          <w:szCs w:val="22"/>
        </w:rPr>
      </w:pPr>
    </w:p>
    <w:p w14:paraId="4088B2EA" w14:textId="2B9F0794" w:rsidR="00784B7C" w:rsidRPr="001A1964" w:rsidRDefault="00784B7C" w:rsidP="00784B7C">
      <w:pPr>
        <w:numPr>
          <w:ilvl w:val="1"/>
          <w:numId w:val="1"/>
        </w:numPr>
        <w:rPr>
          <w:rFonts w:cs="Arial"/>
          <w:b/>
          <w:szCs w:val="22"/>
        </w:rPr>
      </w:pPr>
      <w:r w:rsidRPr="001A1964">
        <w:rPr>
          <w:rFonts w:cs="Arial"/>
          <w:b/>
          <w:szCs w:val="22"/>
        </w:rPr>
        <w:t>Formatos utilizados en las actividades del procedimiento</w:t>
      </w:r>
    </w:p>
    <w:p w14:paraId="0EF28BB7" w14:textId="3356D07D" w:rsidR="00F86018" w:rsidRPr="001A1964" w:rsidRDefault="00F86018" w:rsidP="00F86018">
      <w:pPr>
        <w:rPr>
          <w:rFonts w:cs="Arial"/>
          <w:b/>
          <w:szCs w:val="22"/>
        </w:rPr>
      </w:pPr>
    </w:p>
    <w:p w14:paraId="144359C0" w14:textId="6F64B2B3" w:rsidR="005C6104" w:rsidRPr="001A1964" w:rsidRDefault="005C6104" w:rsidP="005C6104">
      <w:pPr>
        <w:pStyle w:val="Prrafodelista"/>
        <w:numPr>
          <w:ilvl w:val="0"/>
          <w:numId w:val="7"/>
        </w:numPr>
        <w:rPr>
          <w:rFonts w:cs="Arial"/>
          <w:szCs w:val="22"/>
        </w:rPr>
      </w:pPr>
      <w:r w:rsidRPr="001A1964">
        <w:rPr>
          <w:rFonts w:cs="Arial"/>
          <w:szCs w:val="22"/>
        </w:rPr>
        <w:t>Mis.3.</w:t>
      </w:r>
      <w:proofErr w:type="gramStart"/>
      <w:r w:rsidRPr="001A1964">
        <w:rPr>
          <w:rFonts w:cs="Arial"/>
          <w:szCs w:val="22"/>
        </w:rPr>
        <w:t>13.Pro</w:t>
      </w:r>
      <w:proofErr w:type="gramEnd"/>
      <w:r w:rsidRPr="001A1964">
        <w:rPr>
          <w:rFonts w:cs="Arial"/>
          <w:szCs w:val="22"/>
        </w:rPr>
        <w:t>.5.Fr.1 Designación Coordinador SIIF Entidad.</w:t>
      </w:r>
    </w:p>
    <w:p w14:paraId="54BAA55D" w14:textId="2F90D6CB" w:rsidR="005C6104" w:rsidRPr="001A1964" w:rsidRDefault="005C6104" w:rsidP="005C6104">
      <w:pPr>
        <w:pStyle w:val="Prrafodelista"/>
        <w:numPr>
          <w:ilvl w:val="0"/>
          <w:numId w:val="7"/>
        </w:numPr>
      </w:pPr>
      <w:r w:rsidRPr="001A1964">
        <w:t>Mis.3.</w:t>
      </w:r>
      <w:proofErr w:type="gramStart"/>
      <w:r w:rsidRPr="001A1964">
        <w:t>13.Pro</w:t>
      </w:r>
      <w:proofErr w:type="gramEnd"/>
      <w:r w:rsidRPr="001A1964">
        <w:t>.5.Fr.2 Designación Delegado Coordinador SIIF Entidad</w:t>
      </w:r>
    </w:p>
    <w:p w14:paraId="628CF69F" w14:textId="2FE79D29" w:rsidR="005C6104" w:rsidRPr="001A1964" w:rsidRDefault="005C6104" w:rsidP="005C6104">
      <w:pPr>
        <w:pStyle w:val="Prrafodelista"/>
        <w:numPr>
          <w:ilvl w:val="0"/>
          <w:numId w:val="7"/>
        </w:numPr>
      </w:pPr>
      <w:r w:rsidRPr="001A1964">
        <w:t>Mis.3.</w:t>
      </w:r>
      <w:proofErr w:type="gramStart"/>
      <w:r w:rsidRPr="001A1964">
        <w:t>13.Pro</w:t>
      </w:r>
      <w:proofErr w:type="gramEnd"/>
      <w:r w:rsidRPr="001A1964">
        <w:t>.5.Fr.3 Designación Soporte Técnico SIIF Entidad</w:t>
      </w:r>
    </w:p>
    <w:p w14:paraId="6384F945" w14:textId="0831FAF8" w:rsidR="005C6104" w:rsidRPr="001A1964" w:rsidRDefault="005C6104" w:rsidP="005C6104">
      <w:pPr>
        <w:pStyle w:val="Prrafodelista"/>
        <w:numPr>
          <w:ilvl w:val="0"/>
          <w:numId w:val="7"/>
        </w:numPr>
      </w:pPr>
      <w:r w:rsidRPr="001A1964">
        <w:t>Mis.3.</w:t>
      </w:r>
      <w:proofErr w:type="gramStart"/>
      <w:r w:rsidRPr="001A1964">
        <w:t>13.Pro</w:t>
      </w:r>
      <w:proofErr w:type="gramEnd"/>
      <w:r w:rsidRPr="001A1964">
        <w:t>.5.Fr.4 Actualización Datos Coordinación SIIF Entidad</w:t>
      </w:r>
    </w:p>
    <w:p w14:paraId="0075A77B" w14:textId="0A44F3CC" w:rsidR="005C6104" w:rsidRPr="001A1964" w:rsidRDefault="005C6104" w:rsidP="005C6104">
      <w:pPr>
        <w:pStyle w:val="Prrafodelista"/>
        <w:numPr>
          <w:ilvl w:val="0"/>
          <w:numId w:val="7"/>
        </w:numPr>
      </w:pPr>
      <w:r w:rsidRPr="001A1964">
        <w:t>Mis.3.</w:t>
      </w:r>
      <w:proofErr w:type="gramStart"/>
      <w:r w:rsidRPr="001A1964">
        <w:t>13.Pro</w:t>
      </w:r>
      <w:proofErr w:type="gramEnd"/>
      <w:r w:rsidRPr="001A1964">
        <w:t xml:space="preserve">.5.Fr.5 Solicitud creación cuenta de usuario SIIF </w:t>
      </w:r>
      <w:r w:rsidR="0092282F" w:rsidRPr="001A1964">
        <w:t>Nación</w:t>
      </w:r>
      <w:r w:rsidRPr="001A1964">
        <w:t xml:space="preserve"> I</w:t>
      </w:r>
    </w:p>
    <w:p w14:paraId="3FFD7EBF" w14:textId="78C7058C" w:rsidR="005C6104" w:rsidRPr="001A1964" w:rsidRDefault="005C6104" w:rsidP="005C6104">
      <w:pPr>
        <w:pStyle w:val="Prrafodelista"/>
        <w:numPr>
          <w:ilvl w:val="0"/>
          <w:numId w:val="7"/>
        </w:numPr>
      </w:pPr>
      <w:r w:rsidRPr="001A1964">
        <w:t>Mis.3.</w:t>
      </w:r>
      <w:proofErr w:type="gramStart"/>
      <w:r w:rsidRPr="001A1964">
        <w:t>13.Pro</w:t>
      </w:r>
      <w:proofErr w:type="gramEnd"/>
      <w:r w:rsidRPr="001A1964">
        <w:t xml:space="preserve">.5.Fr.6 Solicitud creación cuenta de usuario SIIF </w:t>
      </w:r>
      <w:r w:rsidR="0092282F" w:rsidRPr="001A1964">
        <w:t>Nación</w:t>
      </w:r>
      <w:r w:rsidRPr="001A1964">
        <w:t xml:space="preserve"> II</w:t>
      </w:r>
    </w:p>
    <w:p w14:paraId="1F50EE5D" w14:textId="6A1BCD93" w:rsidR="005C6104" w:rsidRPr="001A1964" w:rsidRDefault="005C6104" w:rsidP="005C6104">
      <w:pPr>
        <w:pStyle w:val="Prrafodelista"/>
        <w:numPr>
          <w:ilvl w:val="0"/>
          <w:numId w:val="7"/>
        </w:numPr>
      </w:pPr>
      <w:r w:rsidRPr="001A1964">
        <w:t>Mis.3.</w:t>
      </w:r>
      <w:proofErr w:type="gramStart"/>
      <w:r w:rsidRPr="001A1964">
        <w:t>13.Pro</w:t>
      </w:r>
      <w:proofErr w:type="gramEnd"/>
      <w:r w:rsidRPr="001A1964">
        <w:t xml:space="preserve">.5.Fr.7 Solicitud modificación cuenta de usuario SIIF </w:t>
      </w:r>
      <w:r w:rsidR="0092282F" w:rsidRPr="001A1964">
        <w:t>Nación</w:t>
      </w:r>
      <w:r w:rsidRPr="001A1964">
        <w:t xml:space="preserve"> I.</w:t>
      </w:r>
    </w:p>
    <w:p w14:paraId="71CC24E6" w14:textId="171D2115" w:rsidR="00F86018" w:rsidRPr="001A1964" w:rsidRDefault="005C6104" w:rsidP="005C6104">
      <w:pPr>
        <w:pStyle w:val="Prrafodelista"/>
        <w:numPr>
          <w:ilvl w:val="0"/>
          <w:numId w:val="7"/>
        </w:numPr>
      </w:pPr>
      <w:r w:rsidRPr="001A1964">
        <w:t>Mis.3.</w:t>
      </w:r>
      <w:proofErr w:type="gramStart"/>
      <w:r w:rsidRPr="001A1964">
        <w:t>13.Pro</w:t>
      </w:r>
      <w:proofErr w:type="gramEnd"/>
      <w:r w:rsidRPr="001A1964">
        <w:t>.5.Fr.8 Solicitud modificación cuenta de usuario SIIF Nación II</w:t>
      </w:r>
    </w:p>
    <w:p w14:paraId="538AF294" w14:textId="5899CF4B" w:rsidR="005C6104" w:rsidRPr="001A1964" w:rsidRDefault="005C6104" w:rsidP="005C6104">
      <w:pPr>
        <w:pStyle w:val="Prrafodelista"/>
        <w:numPr>
          <w:ilvl w:val="0"/>
          <w:numId w:val="7"/>
        </w:numPr>
      </w:pPr>
      <w:r w:rsidRPr="001A1964">
        <w:t>Mis.3.</w:t>
      </w:r>
      <w:proofErr w:type="gramStart"/>
      <w:r w:rsidRPr="001A1964">
        <w:t>13.Pro</w:t>
      </w:r>
      <w:proofErr w:type="gramEnd"/>
      <w:r w:rsidRPr="001A1964">
        <w:t>.5.Fr.9 Solicitud Cuenta de Usuario Servicios WEB o de Archivos</w:t>
      </w:r>
    </w:p>
    <w:p w14:paraId="1FE6FEFA" w14:textId="0F139855" w:rsidR="005C6104" w:rsidRPr="001A1964" w:rsidRDefault="005C6104" w:rsidP="005C6104">
      <w:pPr>
        <w:pStyle w:val="Prrafodelista"/>
        <w:numPr>
          <w:ilvl w:val="0"/>
          <w:numId w:val="7"/>
        </w:numPr>
      </w:pPr>
      <w:r w:rsidRPr="001A1964">
        <w:t>Mis.3.</w:t>
      </w:r>
      <w:proofErr w:type="gramStart"/>
      <w:r w:rsidRPr="001A1964">
        <w:t>13.Pro</w:t>
      </w:r>
      <w:proofErr w:type="gramEnd"/>
      <w:r w:rsidRPr="001A1964">
        <w:t>.5.Fr.10 Solicitud Cuenta de Usuario Entidad No SIIF Nación</w:t>
      </w:r>
    </w:p>
    <w:p w14:paraId="66AE9216" w14:textId="77777777" w:rsidR="00784B7C" w:rsidRPr="001A1964" w:rsidRDefault="00784B7C" w:rsidP="00225A2F">
      <w:pPr>
        <w:spacing w:before="60" w:after="60"/>
        <w:ind w:left="360"/>
        <w:rPr>
          <w:rFonts w:cs="Arial"/>
          <w:szCs w:val="22"/>
        </w:rPr>
      </w:pPr>
    </w:p>
    <w:p w14:paraId="7F0284D5" w14:textId="77777777" w:rsidR="00F56E6F" w:rsidRPr="001A1964" w:rsidRDefault="00F56E6F" w:rsidP="004F0E36">
      <w:pPr>
        <w:spacing w:before="60" w:after="60"/>
        <w:rPr>
          <w:rFonts w:cs="Arial"/>
          <w:szCs w:val="22"/>
        </w:rPr>
      </w:pPr>
    </w:p>
    <w:p w14:paraId="340E1854" w14:textId="1429D09E" w:rsidR="00DB2702" w:rsidRPr="001A1964" w:rsidRDefault="00DB2702" w:rsidP="00DB2702">
      <w:pPr>
        <w:numPr>
          <w:ilvl w:val="1"/>
          <w:numId w:val="1"/>
        </w:numPr>
        <w:rPr>
          <w:rFonts w:cs="Arial"/>
          <w:b/>
          <w:szCs w:val="22"/>
        </w:rPr>
      </w:pPr>
      <w:r w:rsidRPr="001A1964">
        <w:rPr>
          <w:rFonts w:cs="Arial"/>
          <w:b/>
          <w:szCs w:val="22"/>
        </w:rPr>
        <w:t>Anexos</w:t>
      </w:r>
    </w:p>
    <w:p w14:paraId="2334F419" w14:textId="3DD1AF83" w:rsidR="00DB2702" w:rsidRPr="001A1964" w:rsidRDefault="00DB2702" w:rsidP="00DB2702">
      <w:pPr>
        <w:rPr>
          <w:rFonts w:cs="Arial"/>
          <w:b/>
          <w:szCs w:val="22"/>
        </w:rPr>
      </w:pPr>
    </w:p>
    <w:p w14:paraId="3046F9E6" w14:textId="648D5321" w:rsidR="00DB2702" w:rsidRPr="001A1964" w:rsidRDefault="00DB2702" w:rsidP="00DB2702">
      <w:pPr>
        <w:pStyle w:val="Prrafodelista"/>
        <w:numPr>
          <w:ilvl w:val="0"/>
          <w:numId w:val="8"/>
        </w:numPr>
        <w:rPr>
          <w:rFonts w:cs="Arial"/>
          <w:b/>
          <w:szCs w:val="22"/>
        </w:rPr>
      </w:pPr>
      <w:r w:rsidRPr="001A1964">
        <w:t>Mis.3.</w:t>
      </w:r>
      <w:proofErr w:type="gramStart"/>
      <w:r w:rsidRPr="001A1964">
        <w:t>13.Pro</w:t>
      </w:r>
      <w:proofErr w:type="gramEnd"/>
      <w:r w:rsidRPr="001A1964">
        <w:t>.5.Anexo.1 Políticas de Seguridad de la Información del SIIF Nación</w:t>
      </w:r>
    </w:p>
    <w:p w14:paraId="1E45BBEC" w14:textId="0F4F4AF0" w:rsidR="00DB2702" w:rsidRPr="001A1964" w:rsidRDefault="00DB2702" w:rsidP="00DB2702">
      <w:pPr>
        <w:pStyle w:val="Prrafodelista"/>
        <w:numPr>
          <w:ilvl w:val="0"/>
          <w:numId w:val="8"/>
        </w:numPr>
        <w:rPr>
          <w:rFonts w:cs="Arial"/>
          <w:b/>
          <w:szCs w:val="22"/>
        </w:rPr>
      </w:pPr>
      <w:r w:rsidRPr="001A1964">
        <w:t>Mis.3.</w:t>
      </w:r>
      <w:proofErr w:type="gramStart"/>
      <w:r w:rsidRPr="001A1964">
        <w:t>13.Pro</w:t>
      </w:r>
      <w:proofErr w:type="gramEnd"/>
      <w:r w:rsidRPr="001A1964">
        <w:t>.5.Anexo.2 Reglamento de uso del SIIF Nación</w:t>
      </w:r>
    </w:p>
    <w:p w14:paraId="59E66FC7" w14:textId="77777777" w:rsidR="00343F1D" w:rsidRPr="001A1964" w:rsidRDefault="00343F1D" w:rsidP="00A117D2"/>
    <w:p w14:paraId="785B1469" w14:textId="77777777" w:rsidR="00343F1D" w:rsidRPr="001A1964" w:rsidRDefault="00343F1D" w:rsidP="00A117D2"/>
    <w:p w14:paraId="592AE84B" w14:textId="77777777" w:rsidR="00A64D69" w:rsidRPr="001A1964" w:rsidRDefault="00A64D69" w:rsidP="009D7C56">
      <w:pPr>
        <w:rPr>
          <w:rFonts w:cs="Arial"/>
          <w:sz w:val="22"/>
          <w:szCs w:val="22"/>
        </w:rPr>
        <w:sectPr w:rsidR="00A64D69" w:rsidRPr="001A1964" w:rsidSect="00DE4E79">
          <w:headerReference w:type="default" r:id="rId9"/>
          <w:footerReference w:type="default" r:id="rId10"/>
          <w:headerReference w:type="first" r:id="rId11"/>
          <w:footerReference w:type="first" r:id="rId12"/>
          <w:pgSz w:w="12242" w:h="15842"/>
          <w:pgMar w:top="1418" w:right="1701" w:bottom="1418" w:left="1701" w:header="720" w:footer="720" w:gutter="0"/>
          <w:cols w:space="720"/>
          <w:titlePg/>
          <w:docGrid w:linePitch="272"/>
        </w:sectPr>
      </w:pPr>
    </w:p>
    <w:p w14:paraId="5B810808" w14:textId="112413CF" w:rsidR="00ED2BFC" w:rsidRPr="001A1964" w:rsidRDefault="0092547E" w:rsidP="003F15A3">
      <w:pPr>
        <w:numPr>
          <w:ilvl w:val="0"/>
          <w:numId w:val="1"/>
        </w:numPr>
        <w:ind w:left="0" w:firstLine="0"/>
        <w:rPr>
          <w:rFonts w:cs="Arial"/>
          <w:b/>
          <w:szCs w:val="24"/>
        </w:rPr>
      </w:pPr>
      <w:bookmarkStart w:id="14" w:name="_Toc126301044"/>
      <w:bookmarkStart w:id="15" w:name="_Toc181004297"/>
      <w:bookmarkEnd w:id="7"/>
      <w:bookmarkEnd w:id="8"/>
      <w:bookmarkEnd w:id="9"/>
      <w:bookmarkEnd w:id="10"/>
      <w:bookmarkEnd w:id="11"/>
      <w:bookmarkEnd w:id="12"/>
      <w:r w:rsidRPr="001A1964">
        <w:rPr>
          <w:rFonts w:cs="Arial"/>
          <w:b/>
          <w:szCs w:val="24"/>
        </w:rPr>
        <w:lastRenderedPageBreak/>
        <w:t xml:space="preserve">DESCRIPCIÓN </w:t>
      </w:r>
      <w:bookmarkEnd w:id="14"/>
      <w:bookmarkEnd w:id="15"/>
    </w:p>
    <w:p w14:paraId="3018AC44" w14:textId="77777777" w:rsidR="00A153EA" w:rsidRPr="001A1964" w:rsidRDefault="00A153EA" w:rsidP="00A153EA">
      <w:pPr>
        <w:rPr>
          <w:rFonts w:cs="Arial"/>
          <w:b/>
          <w:szCs w:val="24"/>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418"/>
        <w:gridCol w:w="1276"/>
        <w:gridCol w:w="567"/>
        <w:gridCol w:w="1701"/>
        <w:gridCol w:w="3402"/>
        <w:gridCol w:w="1134"/>
      </w:tblGrid>
      <w:tr w:rsidR="00334FCA" w:rsidRPr="001A1964" w14:paraId="092D6D5E" w14:textId="77777777" w:rsidTr="008A0175">
        <w:trPr>
          <w:trHeight w:val="492"/>
          <w:tblHeader/>
        </w:trPr>
        <w:tc>
          <w:tcPr>
            <w:tcW w:w="851" w:type="dxa"/>
            <w:shd w:val="clear" w:color="auto" w:fill="E6E6E6"/>
            <w:vAlign w:val="center"/>
          </w:tcPr>
          <w:p w14:paraId="001DF952" w14:textId="77777777" w:rsidR="00A90616" w:rsidRPr="001A1964" w:rsidRDefault="00A90616" w:rsidP="00205FF7">
            <w:pPr>
              <w:jc w:val="center"/>
              <w:rPr>
                <w:rFonts w:cs="Arial"/>
                <w:b/>
                <w:sz w:val="20"/>
              </w:rPr>
            </w:pPr>
            <w:r w:rsidRPr="001A1964">
              <w:rPr>
                <w:rFonts w:cs="Arial"/>
                <w:b/>
                <w:sz w:val="20"/>
              </w:rPr>
              <w:t>CAMPO</w:t>
            </w:r>
          </w:p>
        </w:tc>
        <w:tc>
          <w:tcPr>
            <w:tcW w:w="1418" w:type="dxa"/>
            <w:shd w:val="clear" w:color="auto" w:fill="E6E6E6"/>
            <w:vAlign w:val="center"/>
          </w:tcPr>
          <w:p w14:paraId="18F26D2C" w14:textId="77777777" w:rsidR="00A90616" w:rsidRPr="001A1964" w:rsidRDefault="00A90616" w:rsidP="00205FF7">
            <w:pPr>
              <w:jc w:val="center"/>
              <w:rPr>
                <w:rFonts w:cs="Arial"/>
                <w:b/>
                <w:sz w:val="20"/>
              </w:rPr>
            </w:pPr>
            <w:r w:rsidRPr="001A1964">
              <w:rPr>
                <w:rFonts w:cs="Arial"/>
                <w:b/>
                <w:sz w:val="20"/>
              </w:rPr>
              <w:t>PROVEEDOR:</w:t>
            </w:r>
          </w:p>
          <w:p w14:paraId="2752F52C" w14:textId="77777777" w:rsidR="00A90616" w:rsidRPr="001A1964" w:rsidRDefault="00A90616" w:rsidP="00205FF7">
            <w:pPr>
              <w:jc w:val="center"/>
              <w:rPr>
                <w:rFonts w:cs="Arial"/>
                <w:b/>
                <w:sz w:val="20"/>
              </w:rPr>
            </w:pPr>
            <w:r w:rsidRPr="001A1964">
              <w:rPr>
                <w:rFonts w:cs="Arial"/>
                <w:b/>
                <w:sz w:val="20"/>
              </w:rPr>
              <w:t>ENTRADAS</w:t>
            </w:r>
          </w:p>
        </w:tc>
        <w:tc>
          <w:tcPr>
            <w:tcW w:w="1276" w:type="dxa"/>
            <w:shd w:val="clear" w:color="auto" w:fill="E6E6E6"/>
            <w:vAlign w:val="center"/>
          </w:tcPr>
          <w:p w14:paraId="34946611" w14:textId="77777777" w:rsidR="00A90616" w:rsidRPr="001A1964" w:rsidRDefault="00A90616" w:rsidP="00205FF7">
            <w:pPr>
              <w:jc w:val="center"/>
              <w:rPr>
                <w:rFonts w:cs="Arial"/>
                <w:b/>
                <w:sz w:val="20"/>
              </w:rPr>
            </w:pPr>
            <w:r w:rsidRPr="001A1964">
              <w:rPr>
                <w:rFonts w:cs="Arial"/>
                <w:b/>
                <w:sz w:val="20"/>
              </w:rPr>
              <w:t>ACTIVIDAD</w:t>
            </w:r>
          </w:p>
        </w:tc>
        <w:tc>
          <w:tcPr>
            <w:tcW w:w="567" w:type="dxa"/>
            <w:shd w:val="clear" w:color="auto" w:fill="E6E6E6"/>
            <w:vAlign w:val="center"/>
          </w:tcPr>
          <w:p w14:paraId="3C1C785C" w14:textId="77777777" w:rsidR="00A90616" w:rsidRPr="001A1964" w:rsidRDefault="00A90616" w:rsidP="00205FF7">
            <w:pPr>
              <w:jc w:val="center"/>
              <w:rPr>
                <w:rFonts w:cs="Arial"/>
                <w:b/>
                <w:sz w:val="20"/>
              </w:rPr>
            </w:pPr>
            <w:r w:rsidRPr="001A1964">
              <w:rPr>
                <w:rFonts w:cs="Arial"/>
                <w:b/>
                <w:sz w:val="20"/>
              </w:rPr>
              <w:t>PC</w:t>
            </w:r>
          </w:p>
        </w:tc>
        <w:tc>
          <w:tcPr>
            <w:tcW w:w="1701" w:type="dxa"/>
            <w:shd w:val="clear" w:color="auto" w:fill="E6E6E6"/>
            <w:vAlign w:val="center"/>
          </w:tcPr>
          <w:p w14:paraId="2B4247A0" w14:textId="77777777" w:rsidR="00A90616" w:rsidRPr="001A1964" w:rsidRDefault="00A90616" w:rsidP="00205FF7">
            <w:pPr>
              <w:jc w:val="center"/>
              <w:rPr>
                <w:rFonts w:cs="Arial"/>
                <w:b/>
                <w:sz w:val="20"/>
              </w:rPr>
            </w:pPr>
            <w:r w:rsidRPr="001A1964">
              <w:rPr>
                <w:rFonts w:cs="Arial"/>
                <w:b/>
                <w:sz w:val="20"/>
              </w:rPr>
              <w:t>RESPONSABLE</w:t>
            </w:r>
          </w:p>
        </w:tc>
        <w:tc>
          <w:tcPr>
            <w:tcW w:w="3402" w:type="dxa"/>
            <w:shd w:val="clear" w:color="auto" w:fill="E6E6E6"/>
            <w:vAlign w:val="center"/>
          </w:tcPr>
          <w:p w14:paraId="28C295AD" w14:textId="77777777" w:rsidR="00A90616" w:rsidRPr="001A1964" w:rsidRDefault="00A90616" w:rsidP="00205FF7">
            <w:pPr>
              <w:jc w:val="center"/>
              <w:rPr>
                <w:rFonts w:cs="Arial"/>
                <w:b/>
                <w:sz w:val="20"/>
              </w:rPr>
            </w:pPr>
            <w:r w:rsidRPr="001A1964">
              <w:rPr>
                <w:rFonts w:cs="Arial"/>
                <w:b/>
                <w:sz w:val="20"/>
              </w:rPr>
              <w:t>EXPLICACIÓN</w:t>
            </w:r>
          </w:p>
        </w:tc>
        <w:tc>
          <w:tcPr>
            <w:tcW w:w="1134" w:type="dxa"/>
            <w:shd w:val="clear" w:color="auto" w:fill="E6E6E6"/>
            <w:vAlign w:val="center"/>
          </w:tcPr>
          <w:p w14:paraId="4BF4CB70" w14:textId="77777777" w:rsidR="00A90616" w:rsidRPr="001A1964" w:rsidRDefault="00A90616" w:rsidP="00205FF7">
            <w:pPr>
              <w:jc w:val="center"/>
              <w:rPr>
                <w:rFonts w:cs="Arial"/>
                <w:b/>
                <w:sz w:val="20"/>
              </w:rPr>
            </w:pPr>
            <w:r w:rsidRPr="001A1964">
              <w:rPr>
                <w:rFonts w:cs="Arial"/>
                <w:b/>
                <w:sz w:val="20"/>
              </w:rPr>
              <w:t>REGISTRO</w:t>
            </w:r>
          </w:p>
        </w:tc>
      </w:tr>
      <w:tr w:rsidR="00A24ED3" w:rsidRPr="001A1964" w14:paraId="7F13A347" w14:textId="77777777" w:rsidTr="008A0175">
        <w:tc>
          <w:tcPr>
            <w:tcW w:w="851" w:type="dxa"/>
            <w:vAlign w:val="center"/>
          </w:tcPr>
          <w:p w14:paraId="2EC97548" w14:textId="77777777" w:rsidR="00A90616" w:rsidRPr="001A1964" w:rsidRDefault="00A90616" w:rsidP="008821C3">
            <w:pPr>
              <w:numPr>
                <w:ilvl w:val="0"/>
                <w:numId w:val="3"/>
              </w:numPr>
              <w:spacing w:before="60" w:after="60"/>
              <w:jc w:val="left"/>
              <w:rPr>
                <w:rFonts w:cs="Arial"/>
                <w:sz w:val="20"/>
              </w:rPr>
            </w:pPr>
          </w:p>
        </w:tc>
        <w:tc>
          <w:tcPr>
            <w:tcW w:w="1418" w:type="dxa"/>
          </w:tcPr>
          <w:p w14:paraId="01A52599" w14:textId="77777777" w:rsidR="00A90616" w:rsidRPr="001A1964" w:rsidRDefault="00A90616" w:rsidP="009A77FF">
            <w:pPr>
              <w:rPr>
                <w:rFonts w:cs="Arial"/>
                <w:sz w:val="20"/>
              </w:rPr>
            </w:pPr>
          </w:p>
        </w:tc>
        <w:tc>
          <w:tcPr>
            <w:tcW w:w="1276" w:type="dxa"/>
          </w:tcPr>
          <w:p w14:paraId="37A01B46" w14:textId="43D50BA7" w:rsidR="00A90616" w:rsidRPr="001A1964" w:rsidRDefault="00A90616" w:rsidP="00836B65">
            <w:pPr>
              <w:rPr>
                <w:rFonts w:cs="Arial"/>
                <w:sz w:val="20"/>
              </w:rPr>
            </w:pPr>
            <w:r w:rsidRPr="001A1964">
              <w:rPr>
                <w:rFonts w:cs="Arial"/>
                <w:sz w:val="20"/>
              </w:rPr>
              <w:t>Designar el Coordinador SIIF</w:t>
            </w:r>
            <w:r w:rsidR="001B68E0" w:rsidRPr="001A1964">
              <w:rPr>
                <w:rFonts w:cs="Arial"/>
                <w:sz w:val="20"/>
              </w:rPr>
              <w:t xml:space="preserve"> entidad</w:t>
            </w:r>
          </w:p>
        </w:tc>
        <w:tc>
          <w:tcPr>
            <w:tcW w:w="567" w:type="dxa"/>
          </w:tcPr>
          <w:p w14:paraId="14432B38" w14:textId="77777777" w:rsidR="00A90616" w:rsidRPr="001A1964" w:rsidRDefault="00A90616" w:rsidP="009A77FF">
            <w:pPr>
              <w:rPr>
                <w:rFonts w:cs="Arial"/>
                <w:sz w:val="20"/>
              </w:rPr>
            </w:pPr>
          </w:p>
        </w:tc>
        <w:tc>
          <w:tcPr>
            <w:tcW w:w="1701" w:type="dxa"/>
          </w:tcPr>
          <w:p w14:paraId="7252EFA3" w14:textId="77777777" w:rsidR="00E87BC9" w:rsidRPr="001A1964" w:rsidRDefault="00A90616" w:rsidP="009A77FF">
            <w:pPr>
              <w:rPr>
                <w:rFonts w:cs="Arial"/>
                <w:sz w:val="20"/>
              </w:rPr>
            </w:pPr>
            <w:r w:rsidRPr="001A1964">
              <w:rPr>
                <w:rFonts w:cs="Arial"/>
                <w:sz w:val="20"/>
              </w:rPr>
              <w:t>Secretari</w:t>
            </w:r>
            <w:r w:rsidR="00E87BC9" w:rsidRPr="001A1964">
              <w:rPr>
                <w:rFonts w:cs="Arial"/>
                <w:sz w:val="20"/>
              </w:rPr>
              <w:t>o General de la entidad usuaria,</w:t>
            </w:r>
          </w:p>
          <w:p w14:paraId="6FDDB9AA" w14:textId="769A9EF4" w:rsidR="00A90616" w:rsidRPr="001A1964" w:rsidRDefault="00A90616" w:rsidP="009A77FF">
            <w:pPr>
              <w:rPr>
                <w:rFonts w:cs="Arial"/>
                <w:sz w:val="20"/>
              </w:rPr>
            </w:pPr>
          </w:p>
          <w:p w14:paraId="2828A30C" w14:textId="22CCF727" w:rsidR="00A90616" w:rsidRPr="001A1964" w:rsidRDefault="00A90616" w:rsidP="009A77FF">
            <w:pPr>
              <w:rPr>
                <w:rFonts w:cs="Arial"/>
                <w:sz w:val="20"/>
              </w:rPr>
            </w:pPr>
            <w:r w:rsidRPr="001A1964">
              <w:rPr>
                <w:rFonts w:cs="Arial"/>
                <w:sz w:val="20"/>
              </w:rPr>
              <w:t>Director de Cr</w:t>
            </w:r>
            <w:r w:rsidR="00E87BC9" w:rsidRPr="001A1964">
              <w:rPr>
                <w:rFonts w:cs="Arial"/>
                <w:sz w:val="20"/>
              </w:rPr>
              <w:t>édit</w:t>
            </w:r>
            <w:r w:rsidR="00A24ED3" w:rsidRPr="001A1964">
              <w:rPr>
                <w:rFonts w:cs="Arial"/>
                <w:sz w:val="20"/>
              </w:rPr>
              <w:t xml:space="preserve">o Público y Tesoro Nacional o </w:t>
            </w:r>
          </w:p>
          <w:p w14:paraId="3A03D99A" w14:textId="4F1A19F2" w:rsidR="00A90616" w:rsidRPr="001A1964" w:rsidRDefault="00A90616" w:rsidP="009A77FF">
            <w:pPr>
              <w:rPr>
                <w:rFonts w:cs="Arial"/>
                <w:sz w:val="20"/>
              </w:rPr>
            </w:pPr>
            <w:r w:rsidRPr="001A1964">
              <w:rPr>
                <w:rFonts w:cs="Arial"/>
                <w:sz w:val="20"/>
              </w:rPr>
              <w:t>Director del Presupuesto General de la Nación</w:t>
            </w:r>
            <w:r w:rsidR="00E87BC9" w:rsidRPr="001A1964">
              <w:rPr>
                <w:rFonts w:cs="Arial"/>
                <w:sz w:val="20"/>
              </w:rPr>
              <w:t>.</w:t>
            </w:r>
          </w:p>
        </w:tc>
        <w:tc>
          <w:tcPr>
            <w:tcW w:w="3402" w:type="dxa"/>
          </w:tcPr>
          <w:p w14:paraId="40BFC568" w14:textId="75BD4EB0" w:rsidR="00A90616" w:rsidRPr="001A1964" w:rsidRDefault="00A90616" w:rsidP="009A77FF">
            <w:pPr>
              <w:rPr>
                <w:rFonts w:cs="Arial"/>
                <w:sz w:val="20"/>
              </w:rPr>
            </w:pPr>
            <w:r w:rsidRPr="001A1964">
              <w:rPr>
                <w:rFonts w:cs="Arial"/>
                <w:sz w:val="20"/>
              </w:rPr>
              <w:t xml:space="preserve">En caso de no estar designado el funcionario responsable del SIIF en la entidad o sea necesario </w:t>
            </w:r>
            <w:r w:rsidR="001B68E0" w:rsidRPr="001A1964">
              <w:rPr>
                <w:rFonts w:cs="Arial"/>
                <w:sz w:val="20"/>
              </w:rPr>
              <w:t>cambiarlo</w:t>
            </w:r>
            <w:r w:rsidRPr="001A1964">
              <w:rPr>
                <w:rFonts w:cs="Arial"/>
                <w:sz w:val="20"/>
              </w:rPr>
              <w:t>, diligencia el formato Mis.3.</w:t>
            </w:r>
            <w:r w:rsidR="001B68E0" w:rsidRPr="001A1964">
              <w:rPr>
                <w:rFonts w:cs="Arial"/>
                <w:sz w:val="20"/>
              </w:rPr>
              <w:t>13. Pro</w:t>
            </w:r>
            <w:r w:rsidRPr="001A1964">
              <w:rPr>
                <w:rFonts w:cs="Arial"/>
                <w:sz w:val="20"/>
              </w:rPr>
              <w:t>.</w:t>
            </w:r>
            <w:r w:rsidR="001B68E0" w:rsidRPr="001A1964">
              <w:rPr>
                <w:rFonts w:cs="Arial"/>
                <w:sz w:val="20"/>
              </w:rPr>
              <w:t>5. Fr.</w:t>
            </w:r>
            <w:r w:rsidRPr="001A1964">
              <w:rPr>
                <w:rFonts w:cs="Arial"/>
                <w:sz w:val="20"/>
              </w:rPr>
              <w:t>1</w:t>
            </w:r>
            <w:r w:rsidR="001B68E0" w:rsidRPr="001A1964">
              <w:rPr>
                <w:rFonts w:cs="Arial"/>
                <w:sz w:val="20"/>
              </w:rPr>
              <w:t>,</w:t>
            </w:r>
            <w:r w:rsidRPr="001A1964">
              <w:rPr>
                <w:rFonts w:cs="Arial"/>
                <w:sz w:val="20"/>
              </w:rPr>
              <w:t xml:space="preserve"> adjunta los documentos soporte y </w:t>
            </w:r>
            <w:r w:rsidR="00A64D69" w:rsidRPr="001A1964">
              <w:rPr>
                <w:rFonts w:cs="Arial"/>
                <w:sz w:val="20"/>
              </w:rPr>
              <w:t xml:space="preserve">los </w:t>
            </w:r>
            <w:r w:rsidRPr="001A1964">
              <w:rPr>
                <w:rFonts w:cs="Arial"/>
                <w:sz w:val="20"/>
              </w:rPr>
              <w:t>radica en el Ministerio de Hacienda - Administración del SIIF Nación.</w:t>
            </w:r>
          </w:p>
          <w:p w14:paraId="1805062B" w14:textId="77777777" w:rsidR="00A90616" w:rsidRPr="001A1964" w:rsidRDefault="00A90616" w:rsidP="00686D53">
            <w:pPr>
              <w:rPr>
                <w:rFonts w:cs="Arial"/>
                <w:sz w:val="20"/>
              </w:rPr>
            </w:pPr>
          </w:p>
          <w:p w14:paraId="13CA5BDE" w14:textId="2C85CEB0" w:rsidR="00A90616" w:rsidRPr="001A1964" w:rsidRDefault="00A90616" w:rsidP="004E6840">
            <w:pPr>
              <w:rPr>
                <w:rFonts w:cs="Arial"/>
                <w:sz w:val="20"/>
              </w:rPr>
            </w:pPr>
            <w:r w:rsidRPr="001A1964">
              <w:rPr>
                <w:rFonts w:cs="Arial"/>
                <w:sz w:val="20"/>
              </w:rPr>
              <w:t xml:space="preserve">El Administrador del SIIF Nación o quien esté encargado de sus funciones por derecho propio asume como Coordinador SIIF </w:t>
            </w:r>
            <w:r w:rsidR="001B68E0" w:rsidRPr="001A1964">
              <w:rPr>
                <w:rFonts w:cs="Arial"/>
                <w:sz w:val="20"/>
              </w:rPr>
              <w:t xml:space="preserve">Entidad </w:t>
            </w:r>
            <w:r w:rsidRPr="001A1964">
              <w:rPr>
                <w:rFonts w:cs="Arial"/>
                <w:sz w:val="20"/>
              </w:rPr>
              <w:t xml:space="preserve">para lo establecido en el numeral </w:t>
            </w:r>
            <w:r w:rsidRPr="001A1964">
              <w:rPr>
                <w:rFonts w:cs="Arial"/>
                <w:sz w:val="20"/>
              </w:rPr>
              <w:fldChar w:fldCharType="begin"/>
            </w:r>
            <w:r w:rsidRPr="001A1964">
              <w:rPr>
                <w:rFonts w:cs="Arial"/>
                <w:sz w:val="20"/>
              </w:rPr>
              <w:instrText xml:space="preserve"> REF _Ref523156842 \r \h  \* MERGEFORMAT </w:instrText>
            </w:r>
            <w:r w:rsidRPr="001A1964">
              <w:rPr>
                <w:rFonts w:cs="Arial"/>
                <w:sz w:val="20"/>
              </w:rPr>
            </w:r>
            <w:r w:rsidRPr="001A1964">
              <w:rPr>
                <w:rFonts w:cs="Arial"/>
                <w:sz w:val="20"/>
              </w:rPr>
              <w:fldChar w:fldCharType="separate"/>
            </w:r>
            <w:r w:rsidRPr="001A1964">
              <w:rPr>
                <w:rFonts w:cs="Arial"/>
                <w:sz w:val="20"/>
              </w:rPr>
              <w:t>3.2</w:t>
            </w:r>
            <w:r w:rsidRPr="001A1964">
              <w:rPr>
                <w:rFonts w:cs="Arial"/>
                <w:sz w:val="20"/>
              </w:rPr>
              <w:fldChar w:fldCharType="end"/>
            </w:r>
            <w:r w:rsidRPr="001A1964">
              <w:rPr>
                <w:rFonts w:cs="Arial"/>
                <w:sz w:val="20"/>
              </w:rPr>
              <w:t xml:space="preserve"> </w:t>
            </w:r>
            <w:r w:rsidRPr="001A1964">
              <w:rPr>
                <w:rFonts w:cs="Arial"/>
                <w:sz w:val="20"/>
              </w:rPr>
              <w:fldChar w:fldCharType="begin"/>
            </w:r>
            <w:r w:rsidRPr="001A1964">
              <w:rPr>
                <w:rFonts w:cs="Arial"/>
                <w:sz w:val="20"/>
              </w:rPr>
              <w:instrText xml:space="preserve"> REF _Ref523156842 \h  \* MERGEFORMAT </w:instrText>
            </w:r>
            <w:r w:rsidRPr="001A1964">
              <w:rPr>
                <w:rFonts w:cs="Arial"/>
                <w:sz w:val="20"/>
              </w:rPr>
            </w:r>
            <w:r w:rsidRPr="001A1964">
              <w:rPr>
                <w:rFonts w:cs="Arial"/>
                <w:sz w:val="20"/>
              </w:rPr>
              <w:fldChar w:fldCharType="separate"/>
            </w:r>
            <w:r w:rsidRPr="001A1964">
              <w:rPr>
                <w:rFonts w:cs="Arial"/>
                <w:sz w:val="20"/>
              </w:rPr>
              <w:t>Políticas de Operación</w:t>
            </w:r>
            <w:r w:rsidRPr="001A1964">
              <w:rPr>
                <w:rFonts w:cs="Arial"/>
                <w:sz w:val="20"/>
              </w:rPr>
              <w:fldChar w:fldCharType="end"/>
            </w:r>
            <w:r w:rsidR="001B68E0" w:rsidRPr="001A1964">
              <w:rPr>
                <w:rFonts w:cs="Arial"/>
                <w:sz w:val="20"/>
              </w:rPr>
              <w:t>. E</w:t>
            </w:r>
            <w:r w:rsidR="00A64D69" w:rsidRPr="001A1964">
              <w:rPr>
                <w:rFonts w:cs="Arial"/>
                <w:sz w:val="20"/>
              </w:rPr>
              <w:t>n este caso no aplica la radicación de</w:t>
            </w:r>
            <w:r w:rsidR="001B68E0" w:rsidRPr="001A1964">
              <w:rPr>
                <w:rFonts w:cs="Arial"/>
                <w:sz w:val="20"/>
              </w:rPr>
              <w:t>l</w:t>
            </w:r>
            <w:r w:rsidR="00A64D69" w:rsidRPr="001A1964">
              <w:rPr>
                <w:rFonts w:cs="Arial"/>
                <w:sz w:val="20"/>
              </w:rPr>
              <w:t xml:space="preserve"> formato y documentos soporte.</w:t>
            </w:r>
          </w:p>
          <w:p w14:paraId="5533089F" w14:textId="77777777" w:rsidR="00A90616" w:rsidRPr="001A1964" w:rsidRDefault="00A90616" w:rsidP="004E6840">
            <w:pPr>
              <w:rPr>
                <w:rFonts w:cs="Arial"/>
                <w:sz w:val="20"/>
              </w:rPr>
            </w:pPr>
          </w:p>
          <w:p w14:paraId="21DEA5B6" w14:textId="77777777" w:rsidR="00A90616" w:rsidRPr="001A1964" w:rsidRDefault="00A90616" w:rsidP="004E6840">
            <w:pPr>
              <w:rPr>
                <w:rFonts w:cs="Arial"/>
                <w:sz w:val="20"/>
              </w:rPr>
            </w:pPr>
            <w:r w:rsidRPr="001A1964">
              <w:rPr>
                <w:rFonts w:cs="Arial"/>
                <w:b/>
                <w:sz w:val="20"/>
              </w:rPr>
              <w:t>Pasa a la actividad 4</w:t>
            </w:r>
            <w:r w:rsidRPr="001A1964">
              <w:rPr>
                <w:rFonts w:cs="Arial"/>
                <w:sz w:val="20"/>
              </w:rPr>
              <w:t>.</w:t>
            </w:r>
          </w:p>
        </w:tc>
        <w:tc>
          <w:tcPr>
            <w:tcW w:w="1134" w:type="dxa"/>
          </w:tcPr>
          <w:p w14:paraId="75880ACF" w14:textId="77777777" w:rsidR="00A90616" w:rsidRPr="001A1964" w:rsidRDefault="00A90616" w:rsidP="009A77FF">
            <w:pPr>
              <w:rPr>
                <w:rFonts w:cs="Arial"/>
                <w:sz w:val="20"/>
              </w:rPr>
            </w:pPr>
            <w:r w:rsidRPr="001A1964">
              <w:rPr>
                <w:rFonts w:cs="Arial"/>
                <w:sz w:val="20"/>
              </w:rPr>
              <w:t>Formato y documentos soporte</w:t>
            </w:r>
          </w:p>
        </w:tc>
      </w:tr>
      <w:tr w:rsidR="00A24ED3" w:rsidRPr="001A1964" w14:paraId="1528A9F8" w14:textId="77777777" w:rsidTr="008A0175">
        <w:tc>
          <w:tcPr>
            <w:tcW w:w="851" w:type="dxa"/>
            <w:vAlign w:val="center"/>
          </w:tcPr>
          <w:p w14:paraId="2F6BD334" w14:textId="77777777" w:rsidR="00A90616" w:rsidRPr="001A1964" w:rsidRDefault="00A90616" w:rsidP="008821C3">
            <w:pPr>
              <w:numPr>
                <w:ilvl w:val="0"/>
                <w:numId w:val="3"/>
              </w:numPr>
              <w:spacing w:before="60" w:after="60"/>
              <w:jc w:val="left"/>
              <w:rPr>
                <w:rFonts w:cs="Arial"/>
                <w:sz w:val="20"/>
              </w:rPr>
            </w:pPr>
          </w:p>
        </w:tc>
        <w:tc>
          <w:tcPr>
            <w:tcW w:w="1418" w:type="dxa"/>
          </w:tcPr>
          <w:p w14:paraId="569247D5" w14:textId="77777777" w:rsidR="00A90616" w:rsidRPr="001A1964" w:rsidRDefault="00A90616" w:rsidP="009A77FF">
            <w:pPr>
              <w:rPr>
                <w:rFonts w:cs="Arial"/>
                <w:sz w:val="20"/>
              </w:rPr>
            </w:pPr>
          </w:p>
        </w:tc>
        <w:tc>
          <w:tcPr>
            <w:tcW w:w="1276" w:type="dxa"/>
          </w:tcPr>
          <w:p w14:paraId="44DA9D55" w14:textId="602DB642" w:rsidR="00A90616" w:rsidRPr="001A1964" w:rsidRDefault="00A90616" w:rsidP="00131433">
            <w:pPr>
              <w:rPr>
                <w:rFonts w:cs="Arial"/>
                <w:sz w:val="20"/>
              </w:rPr>
            </w:pPr>
            <w:r w:rsidRPr="001A1964">
              <w:rPr>
                <w:rFonts w:cs="Arial"/>
                <w:sz w:val="20"/>
              </w:rPr>
              <w:t>Designar Delegado del Coordinador SIIF</w:t>
            </w:r>
            <w:r w:rsidR="001B68E0" w:rsidRPr="001A1964">
              <w:rPr>
                <w:rFonts w:cs="Arial"/>
                <w:sz w:val="20"/>
              </w:rPr>
              <w:t xml:space="preserve"> Entidad</w:t>
            </w:r>
            <w:r w:rsidRPr="001A1964">
              <w:rPr>
                <w:rFonts w:cs="Arial"/>
                <w:sz w:val="20"/>
              </w:rPr>
              <w:t xml:space="preserve"> o Soporte técnico </w:t>
            </w:r>
          </w:p>
        </w:tc>
        <w:tc>
          <w:tcPr>
            <w:tcW w:w="567" w:type="dxa"/>
          </w:tcPr>
          <w:p w14:paraId="11D28F63" w14:textId="77777777" w:rsidR="00A90616" w:rsidRPr="001A1964" w:rsidRDefault="00A90616" w:rsidP="00836B65">
            <w:pPr>
              <w:rPr>
                <w:rFonts w:cs="Arial"/>
                <w:sz w:val="20"/>
              </w:rPr>
            </w:pPr>
          </w:p>
        </w:tc>
        <w:tc>
          <w:tcPr>
            <w:tcW w:w="1701" w:type="dxa"/>
          </w:tcPr>
          <w:p w14:paraId="55D383B5" w14:textId="067913E4" w:rsidR="00A90616" w:rsidRPr="001A1964" w:rsidRDefault="00A90616" w:rsidP="00836B65">
            <w:pPr>
              <w:rPr>
                <w:rFonts w:cs="Arial"/>
                <w:sz w:val="20"/>
              </w:rPr>
            </w:pPr>
            <w:r w:rsidRPr="001A1964">
              <w:rPr>
                <w:rFonts w:cs="Arial"/>
                <w:sz w:val="20"/>
              </w:rPr>
              <w:t>Coordinador SIIF</w:t>
            </w:r>
            <w:r w:rsidR="001B68E0" w:rsidRPr="001A1964">
              <w:rPr>
                <w:rFonts w:cs="Arial"/>
                <w:sz w:val="20"/>
              </w:rPr>
              <w:t xml:space="preserve"> Entidad</w:t>
            </w:r>
          </w:p>
        </w:tc>
        <w:tc>
          <w:tcPr>
            <w:tcW w:w="3402" w:type="dxa"/>
          </w:tcPr>
          <w:p w14:paraId="2E70A02E" w14:textId="579F7B17" w:rsidR="00A90616" w:rsidRPr="001A1964" w:rsidRDefault="00A90616" w:rsidP="009A77FF">
            <w:pPr>
              <w:rPr>
                <w:rFonts w:cs="Arial"/>
                <w:sz w:val="20"/>
              </w:rPr>
            </w:pPr>
            <w:r w:rsidRPr="001A1964">
              <w:rPr>
                <w:rFonts w:cs="Arial"/>
                <w:sz w:val="20"/>
              </w:rPr>
              <w:t>Si el Coordinador SIIF</w:t>
            </w:r>
            <w:r w:rsidR="001B68E0" w:rsidRPr="001A1964">
              <w:rPr>
                <w:rFonts w:cs="Arial"/>
                <w:sz w:val="20"/>
              </w:rPr>
              <w:t xml:space="preserve"> </w:t>
            </w:r>
            <w:r w:rsidR="000C1146" w:rsidRPr="001A1964">
              <w:rPr>
                <w:rFonts w:cs="Arial"/>
                <w:sz w:val="20"/>
              </w:rPr>
              <w:t>Entidad identifica</w:t>
            </w:r>
            <w:r w:rsidRPr="001A1964">
              <w:rPr>
                <w:rFonts w:cs="Arial"/>
                <w:sz w:val="20"/>
              </w:rPr>
              <w:t xml:space="preserve"> la necesidad de designar un Delegado o Soporte técnico, diligencia el (los) formato(s) </w:t>
            </w:r>
          </w:p>
          <w:p w14:paraId="59945579" w14:textId="2C961596" w:rsidR="00A90616" w:rsidRPr="001A1964" w:rsidRDefault="00A90616" w:rsidP="000C1146">
            <w:pPr>
              <w:rPr>
                <w:rFonts w:cs="Arial"/>
                <w:sz w:val="20"/>
              </w:rPr>
            </w:pPr>
            <w:r w:rsidRPr="001A1964">
              <w:rPr>
                <w:rFonts w:cs="Arial"/>
                <w:sz w:val="20"/>
              </w:rPr>
              <w:t>Mis.3.</w:t>
            </w:r>
            <w:r w:rsidR="000C1146" w:rsidRPr="001A1964">
              <w:rPr>
                <w:rFonts w:cs="Arial"/>
                <w:sz w:val="20"/>
              </w:rPr>
              <w:t>13. Pro</w:t>
            </w:r>
            <w:r w:rsidRPr="001A1964">
              <w:rPr>
                <w:rFonts w:cs="Arial"/>
                <w:sz w:val="20"/>
              </w:rPr>
              <w:t>.</w:t>
            </w:r>
            <w:r w:rsidR="000C1146" w:rsidRPr="001A1964">
              <w:rPr>
                <w:rFonts w:cs="Arial"/>
                <w:sz w:val="20"/>
              </w:rPr>
              <w:t>5. Fr.</w:t>
            </w:r>
            <w:r w:rsidRPr="001A1964">
              <w:rPr>
                <w:rFonts w:cs="Arial"/>
                <w:sz w:val="20"/>
              </w:rPr>
              <w:t>2</w:t>
            </w:r>
            <w:r w:rsidR="000C1146" w:rsidRPr="001A1964">
              <w:rPr>
                <w:rFonts w:cs="Arial"/>
                <w:sz w:val="20"/>
              </w:rPr>
              <w:t xml:space="preserve"> </w:t>
            </w:r>
            <w:r w:rsidR="005C42B7" w:rsidRPr="001A1964">
              <w:rPr>
                <w:rFonts w:cs="Arial"/>
                <w:sz w:val="20"/>
              </w:rPr>
              <w:t>o</w:t>
            </w:r>
            <w:r w:rsidRPr="001A1964">
              <w:rPr>
                <w:rFonts w:cs="Arial"/>
                <w:sz w:val="20"/>
              </w:rPr>
              <w:t xml:space="preserve"> Mis.3.</w:t>
            </w:r>
            <w:r w:rsidR="000C1146" w:rsidRPr="001A1964">
              <w:rPr>
                <w:rFonts w:cs="Arial"/>
                <w:sz w:val="20"/>
              </w:rPr>
              <w:t>13. Pro</w:t>
            </w:r>
            <w:r w:rsidRPr="001A1964">
              <w:rPr>
                <w:rFonts w:cs="Arial"/>
                <w:sz w:val="20"/>
              </w:rPr>
              <w:t>.</w:t>
            </w:r>
            <w:r w:rsidR="000C1146" w:rsidRPr="001A1964">
              <w:rPr>
                <w:rFonts w:cs="Arial"/>
                <w:sz w:val="20"/>
              </w:rPr>
              <w:t>5. Fr.</w:t>
            </w:r>
            <w:r w:rsidRPr="001A1964">
              <w:rPr>
                <w:rFonts w:cs="Arial"/>
                <w:sz w:val="20"/>
              </w:rPr>
              <w:t>3, adjunta los documentos soporte y radica el formato diligenciado y documentos soporte en el Ministerio de Hacienda -   Administración del SIIF Nación.</w:t>
            </w:r>
          </w:p>
          <w:p w14:paraId="2A9FF8BF" w14:textId="77777777" w:rsidR="00A90616" w:rsidRPr="001A1964" w:rsidRDefault="00A90616" w:rsidP="009A77FF">
            <w:pPr>
              <w:rPr>
                <w:rFonts w:cs="Arial"/>
                <w:sz w:val="20"/>
              </w:rPr>
            </w:pPr>
          </w:p>
          <w:p w14:paraId="56167F8B" w14:textId="601EF62E" w:rsidR="00A90616" w:rsidRPr="001A1964" w:rsidRDefault="00A90616" w:rsidP="00686D53">
            <w:pPr>
              <w:rPr>
                <w:rFonts w:cs="Arial"/>
                <w:sz w:val="20"/>
              </w:rPr>
            </w:pPr>
            <w:r w:rsidRPr="001A1964">
              <w:rPr>
                <w:rFonts w:cs="Arial"/>
                <w:sz w:val="20"/>
              </w:rPr>
              <w:t>Si la actividad es actualizar datos</w:t>
            </w:r>
            <w:r w:rsidR="005C42B7" w:rsidRPr="001A1964">
              <w:rPr>
                <w:rFonts w:cs="Arial"/>
                <w:sz w:val="20"/>
              </w:rPr>
              <w:t xml:space="preserve"> dirección, correo electrónico o teléfono</w:t>
            </w:r>
            <w:r w:rsidRPr="001A1964">
              <w:rPr>
                <w:rFonts w:cs="Arial"/>
                <w:sz w:val="20"/>
              </w:rPr>
              <w:t>, se diligencia el formato Mis.3.</w:t>
            </w:r>
            <w:proofErr w:type="gramStart"/>
            <w:r w:rsidRPr="001A1964">
              <w:rPr>
                <w:rFonts w:cs="Arial"/>
                <w:sz w:val="20"/>
              </w:rPr>
              <w:t>13.Pro</w:t>
            </w:r>
            <w:proofErr w:type="gramEnd"/>
            <w:r w:rsidRPr="001A1964">
              <w:rPr>
                <w:rFonts w:cs="Arial"/>
                <w:sz w:val="20"/>
              </w:rPr>
              <w:t>.5.Fr.4, y lo radica en el Ministerio de Hacienda  -Administración del SIIF Nación.</w:t>
            </w:r>
          </w:p>
          <w:p w14:paraId="3827CE44" w14:textId="77777777" w:rsidR="00A90616" w:rsidRPr="001A1964" w:rsidRDefault="00A90616" w:rsidP="00686D53">
            <w:pPr>
              <w:rPr>
                <w:rFonts w:cs="Arial"/>
                <w:sz w:val="20"/>
              </w:rPr>
            </w:pPr>
          </w:p>
          <w:p w14:paraId="6A20C737" w14:textId="77777777" w:rsidR="00A90616" w:rsidRPr="001A1964" w:rsidRDefault="00A90616" w:rsidP="00686D53">
            <w:pPr>
              <w:rPr>
                <w:rFonts w:cs="Arial"/>
                <w:sz w:val="20"/>
              </w:rPr>
            </w:pPr>
            <w:r w:rsidRPr="001A1964">
              <w:rPr>
                <w:rFonts w:cs="Arial"/>
                <w:b/>
                <w:sz w:val="20"/>
              </w:rPr>
              <w:t>Pasa a la actividad 4</w:t>
            </w:r>
            <w:r w:rsidRPr="001A1964">
              <w:rPr>
                <w:rFonts w:cs="Arial"/>
                <w:sz w:val="20"/>
              </w:rPr>
              <w:t>.</w:t>
            </w:r>
          </w:p>
        </w:tc>
        <w:tc>
          <w:tcPr>
            <w:tcW w:w="1134" w:type="dxa"/>
          </w:tcPr>
          <w:p w14:paraId="068771E2" w14:textId="77777777" w:rsidR="00A90616" w:rsidRPr="001A1964" w:rsidRDefault="00A90616" w:rsidP="009A77FF">
            <w:pPr>
              <w:rPr>
                <w:rFonts w:cs="Arial"/>
                <w:sz w:val="20"/>
              </w:rPr>
            </w:pPr>
            <w:r w:rsidRPr="001A1964">
              <w:rPr>
                <w:rFonts w:cs="Arial"/>
                <w:sz w:val="20"/>
              </w:rPr>
              <w:t>Formato y documentos soporte</w:t>
            </w:r>
          </w:p>
        </w:tc>
      </w:tr>
      <w:tr w:rsidR="00A24ED3" w:rsidRPr="001A1964" w14:paraId="0352497D" w14:textId="77777777" w:rsidTr="008A0175">
        <w:tc>
          <w:tcPr>
            <w:tcW w:w="851" w:type="dxa"/>
            <w:vAlign w:val="center"/>
          </w:tcPr>
          <w:p w14:paraId="540D51C7" w14:textId="77777777" w:rsidR="00A90616" w:rsidRPr="001A1964" w:rsidRDefault="00A90616" w:rsidP="008821C3">
            <w:pPr>
              <w:numPr>
                <w:ilvl w:val="0"/>
                <w:numId w:val="3"/>
              </w:numPr>
              <w:spacing w:before="60" w:after="60"/>
              <w:jc w:val="left"/>
              <w:rPr>
                <w:rFonts w:cs="Arial"/>
                <w:sz w:val="20"/>
              </w:rPr>
            </w:pPr>
          </w:p>
        </w:tc>
        <w:tc>
          <w:tcPr>
            <w:tcW w:w="1418" w:type="dxa"/>
          </w:tcPr>
          <w:p w14:paraId="1E073276" w14:textId="77777777" w:rsidR="00A90616" w:rsidRPr="001A1964" w:rsidRDefault="00A90616" w:rsidP="009A77FF">
            <w:pPr>
              <w:rPr>
                <w:rFonts w:cs="Arial"/>
                <w:sz w:val="20"/>
              </w:rPr>
            </w:pPr>
          </w:p>
        </w:tc>
        <w:tc>
          <w:tcPr>
            <w:tcW w:w="1276" w:type="dxa"/>
          </w:tcPr>
          <w:p w14:paraId="15279350" w14:textId="77777777" w:rsidR="00A90616" w:rsidRPr="001A1964" w:rsidRDefault="00A90616" w:rsidP="009A77FF">
            <w:pPr>
              <w:rPr>
                <w:rFonts w:cs="Arial"/>
                <w:sz w:val="20"/>
              </w:rPr>
            </w:pPr>
            <w:r w:rsidRPr="001A1964">
              <w:rPr>
                <w:rFonts w:cs="Arial"/>
                <w:sz w:val="20"/>
              </w:rPr>
              <w:t>Crear, modificar o eliminar usuario SIIF Nación de la entidad.</w:t>
            </w:r>
          </w:p>
        </w:tc>
        <w:tc>
          <w:tcPr>
            <w:tcW w:w="567" w:type="dxa"/>
          </w:tcPr>
          <w:p w14:paraId="2A4B319D" w14:textId="77777777" w:rsidR="00A90616" w:rsidRPr="001A1964" w:rsidRDefault="00A90616" w:rsidP="009A77FF">
            <w:pPr>
              <w:rPr>
                <w:rFonts w:cs="Arial"/>
                <w:sz w:val="20"/>
              </w:rPr>
            </w:pPr>
          </w:p>
        </w:tc>
        <w:tc>
          <w:tcPr>
            <w:tcW w:w="1701" w:type="dxa"/>
          </w:tcPr>
          <w:p w14:paraId="21BB2DCD" w14:textId="237782E7" w:rsidR="00A90616" w:rsidRPr="001A1964" w:rsidRDefault="00A90616" w:rsidP="009A77FF">
            <w:pPr>
              <w:rPr>
                <w:rFonts w:cs="Arial"/>
                <w:sz w:val="20"/>
              </w:rPr>
            </w:pPr>
            <w:r w:rsidRPr="001A1964">
              <w:rPr>
                <w:rFonts w:cs="Arial"/>
                <w:sz w:val="20"/>
              </w:rPr>
              <w:t xml:space="preserve">Coordinador SIIF </w:t>
            </w:r>
            <w:r w:rsidR="00AC7A53" w:rsidRPr="001A1964">
              <w:rPr>
                <w:rFonts w:cs="Arial"/>
                <w:sz w:val="20"/>
              </w:rPr>
              <w:t xml:space="preserve">entidad </w:t>
            </w:r>
            <w:r w:rsidRPr="001A1964">
              <w:rPr>
                <w:rFonts w:cs="Arial"/>
                <w:sz w:val="20"/>
              </w:rPr>
              <w:t>o su delegado,</w:t>
            </w:r>
          </w:p>
          <w:p w14:paraId="24D8DC2E" w14:textId="77777777" w:rsidR="00A90616" w:rsidRPr="001A1964" w:rsidRDefault="00A90616" w:rsidP="009A77FF">
            <w:pPr>
              <w:rPr>
                <w:rFonts w:cs="Arial"/>
                <w:sz w:val="20"/>
              </w:rPr>
            </w:pPr>
            <w:r w:rsidRPr="001A1964">
              <w:rPr>
                <w:rFonts w:cs="Arial"/>
                <w:sz w:val="20"/>
              </w:rPr>
              <w:t>Registrador de usuarios</w:t>
            </w:r>
          </w:p>
        </w:tc>
        <w:tc>
          <w:tcPr>
            <w:tcW w:w="3402" w:type="dxa"/>
          </w:tcPr>
          <w:p w14:paraId="2E8387DC" w14:textId="28FC8F23" w:rsidR="00A90616" w:rsidRPr="001A1964" w:rsidRDefault="00A90616" w:rsidP="009A77FF">
            <w:pPr>
              <w:rPr>
                <w:rFonts w:cs="Arial"/>
                <w:sz w:val="20"/>
              </w:rPr>
            </w:pPr>
            <w:r w:rsidRPr="001A1964">
              <w:rPr>
                <w:rFonts w:cs="Arial"/>
                <w:sz w:val="20"/>
              </w:rPr>
              <w:t>Si el Coordinador SIIF</w:t>
            </w:r>
            <w:r w:rsidR="00AC7A53" w:rsidRPr="001A1964">
              <w:rPr>
                <w:rFonts w:cs="Arial"/>
                <w:sz w:val="20"/>
              </w:rPr>
              <w:t xml:space="preserve"> entidad</w:t>
            </w:r>
            <w:r w:rsidRPr="001A1964">
              <w:rPr>
                <w:rFonts w:cs="Arial"/>
                <w:sz w:val="20"/>
              </w:rPr>
              <w:t xml:space="preserve"> identifica la necesidad de crear un usuario del sistema, solicita al registrador de usuarios el registro de la solicitud en el aplicativo SIIF Nación de acuerdo a los datos diligenciados en el formato Mis.3.</w:t>
            </w:r>
            <w:proofErr w:type="gramStart"/>
            <w:r w:rsidRPr="001A1964">
              <w:rPr>
                <w:rFonts w:cs="Arial"/>
                <w:sz w:val="20"/>
              </w:rPr>
              <w:t>13.Pro</w:t>
            </w:r>
            <w:proofErr w:type="gramEnd"/>
            <w:r w:rsidRPr="001A1964">
              <w:rPr>
                <w:rFonts w:cs="Arial"/>
                <w:sz w:val="20"/>
              </w:rPr>
              <w:t xml:space="preserve">.5.Fr.5 o Mis.3.13.Pro.5.Fr.6. o Mis.3.13.Pro.5.Fr.9 </w:t>
            </w:r>
            <w:r w:rsidR="00AC7A53" w:rsidRPr="001A1964">
              <w:rPr>
                <w:rFonts w:cs="Arial"/>
                <w:sz w:val="20"/>
              </w:rPr>
              <w:t xml:space="preserve"> según corresponda.</w:t>
            </w:r>
          </w:p>
          <w:p w14:paraId="06FFD0C7" w14:textId="77777777" w:rsidR="00A90616" w:rsidRPr="001A1964" w:rsidRDefault="00A90616" w:rsidP="009A77FF">
            <w:pPr>
              <w:rPr>
                <w:rFonts w:cs="Arial"/>
                <w:sz w:val="20"/>
              </w:rPr>
            </w:pPr>
          </w:p>
          <w:p w14:paraId="1EF90B35" w14:textId="77777777" w:rsidR="00A90616" w:rsidRPr="001A1964" w:rsidRDefault="00A90616" w:rsidP="009A77FF">
            <w:pPr>
              <w:rPr>
                <w:rFonts w:cs="Arial"/>
                <w:sz w:val="20"/>
              </w:rPr>
            </w:pPr>
            <w:r w:rsidRPr="001A1964">
              <w:rPr>
                <w:rFonts w:cs="Arial"/>
                <w:sz w:val="20"/>
              </w:rPr>
              <w:t xml:space="preserve">Para el caso de creación de usuarios, radica en el Ministerio de Hacienda -   Administración del SIIF Nación, </w:t>
            </w:r>
          </w:p>
          <w:p w14:paraId="532FAA79" w14:textId="77777777" w:rsidR="00A90616" w:rsidRPr="001A1964" w:rsidRDefault="00A90616" w:rsidP="009A77FF">
            <w:pPr>
              <w:rPr>
                <w:rFonts w:cs="Arial"/>
                <w:sz w:val="20"/>
              </w:rPr>
            </w:pPr>
            <w:r w:rsidRPr="001A1964">
              <w:rPr>
                <w:rFonts w:cs="Arial"/>
                <w:sz w:val="20"/>
              </w:rPr>
              <w:t xml:space="preserve">el formato diligenciado y los documentos soporte de la solicitud, también es válido </w:t>
            </w:r>
            <w:r w:rsidRPr="001A1964">
              <w:rPr>
                <w:rFonts w:cs="Arial"/>
                <w:sz w:val="20"/>
              </w:rPr>
              <w:lastRenderedPageBreak/>
              <w:t xml:space="preserve">enviar el reporte de la creación de usuarios generado por el sistema a cambio del formato. </w:t>
            </w:r>
          </w:p>
          <w:p w14:paraId="66ABC2F7" w14:textId="77777777" w:rsidR="003E455B" w:rsidRPr="001A1964" w:rsidRDefault="003E455B" w:rsidP="009A77FF">
            <w:pPr>
              <w:rPr>
                <w:rFonts w:cs="Arial"/>
                <w:sz w:val="20"/>
              </w:rPr>
            </w:pPr>
            <w:r w:rsidRPr="001A1964">
              <w:rPr>
                <w:rFonts w:cs="Arial"/>
                <w:sz w:val="20"/>
              </w:rPr>
              <w:t>Nota: No aplica la radicación de documentos para el caso de usuarios de la Administración Funcional del SIIF Nación.</w:t>
            </w:r>
          </w:p>
          <w:p w14:paraId="666363DB" w14:textId="77777777" w:rsidR="00A90616" w:rsidRPr="001A1964" w:rsidRDefault="00A90616" w:rsidP="009A77FF">
            <w:pPr>
              <w:rPr>
                <w:rFonts w:cs="Arial"/>
                <w:sz w:val="20"/>
              </w:rPr>
            </w:pPr>
          </w:p>
          <w:p w14:paraId="0DFAB881" w14:textId="3258EEE2" w:rsidR="00A90616" w:rsidRPr="001A1964" w:rsidRDefault="00A90616" w:rsidP="006E3A90">
            <w:pPr>
              <w:rPr>
                <w:rFonts w:cs="Arial"/>
                <w:sz w:val="20"/>
              </w:rPr>
            </w:pPr>
            <w:r w:rsidRPr="001A1964">
              <w:rPr>
                <w:rFonts w:cs="Arial"/>
                <w:sz w:val="20"/>
              </w:rPr>
              <w:t>Si se trata de actualizar los datos del usuario o eliminar la cuenta de usuario, registra en el aplicativo SIIF Nación la solicitud de acuerdo al formato Mis.3.</w:t>
            </w:r>
            <w:proofErr w:type="gramStart"/>
            <w:r w:rsidRPr="001A1964">
              <w:rPr>
                <w:rFonts w:cs="Arial"/>
                <w:sz w:val="20"/>
              </w:rPr>
              <w:t>13.Pro</w:t>
            </w:r>
            <w:proofErr w:type="gramEnd"/>
            <w:r w:rsidRPr="001A1964">
              <w:rPr>
                <w:rFonts w:cs="Arial"/>
                <w:sz w:val="20"/>
              </w:rPr>
              <w:t xml:space="preserve">.5.Fr.7 o Mis.3.13.Pro.5.Fr.8 o Mis.3.13.Pro.5.Fr.9 </w:t>
            </w:r>
            <w:r w:rsidR="00AC7A53" w:rsidRPr="001A1964">
              <w:rPr>
                <w:rFonts w:cs="Arial"/>
                <w:sz w:val="20"/>
              </w:rPr>
              <w:t xml:space="preserve"> según corresponda.</w:t>
            </w:r>
          </w:p>
          <w:p w14:paraId="6684EE93" w14:textId="77777777" w:rsidR="00A90616" w:rsidRPr="001A1964" w:rsidRDefault="00A90616" w:rsidP="006E3A90">
            <w:pPr>
              <w:rPr>
                <w:rFonts w:cs="Arial"/>
                <w:sz w:val="20"/>
              </w:rPr>
            </w:pPr>
            <w:r w:rsidRPr="001A1964">
              <w:rPr>
                <w:rFonts w:cs="Arial"/>
                <w:sz w:val="20"/>
              </w:rPr>
              <w:t>En estos casos, no se requiere radicar estos documentos en el Ministerio de Hacienda -   Administración del SIIF Nación.</w:t>
            </w:r>
          </w:p>
          <w:p w14:paraId="14C162B5" w14:textId="77777777" w:rsidR="00A90616" w:rsidRPr="001A1964" w:rsidRDefault="00A90616" w:rsidP="009A77FF">
            <w:pPr>
              <w:rPr>
                <w:rFonts w:cs="Arial"/>
                <w:sz w:val="20"/>
              </w:rPr>
            </w:pPr>
          </w:p>
          <w:p w14:paraId="59F48368" w14:textId="5CD157F3" w:rsidR="00A90616" w:rsidRPr="001A1964" w:rsidRDefault="00A90616" w:rsidP="009A77FF">
            <w:pPr>
              <w:rPr>
                <w:rFonts w:cs="Arial"/>
                <w:sz w:val="20"/>
              </w:rPr>
            </w:pPr>
            <w:r w:rsidRPr="001A1964">
              <w:rPr>
                <w:rFonts w:cs="Arial"/>
                <w:sz w:val="20"/>
              </w:rPr>
              <w:t xml:space="preserve">Cuando la actividad es crear o modificar a un registrador de usuarios de una entidad o de un perfil gestionado por la Administración SIIF Nación, se debe diligenciar el formato respectivo, y radicarlo junto con los </w:t>
            </w:r>
            <w:r w:rsidR="00AC7A53" w:rsidRPr="001A1964">
              <w:rPr>
                <w:rFonts w:cs="Arial"/>
                <w:sz w:val="20"/>
              </w:rPr>
              <w:t xml:space="preserve">documentos </w:t>
            </w:r>
            <w:r w:rsidRPr="001A1964">
              <w:rPr>
                <w:rFonts w:cs="Arial"/>
                <w:sz w:val="20"/>
              </w:rPr>
              <w:t xml:space="preserve">soporte en el Ministerio de Hacienda - Administración del SIIF Nación. </w:t>
            </w:r>
          </w:p>
          <w:p w14:paraId="14621BD4" w14:textId="77777777" w:rsidR="00A90616" w:rsidRPr="001A1964" w:rsidRDefault="00A90616" w:rsidP="009A77FF">
            <w:pPr>
              <w:rPr>
                <w:rFonts w:cs="Arial"/>
                <w:sz w:val="20"/>
              </w:rPr>
            </w:pPr>
          </w:p>
          <w:p w14:paraId="12D24ED6" w14:textId="5D68826F" w:rsidR="00A90616" w:rsidRPr="001A1964" w:rsidRDefault="00A90616" w:rsidP="009A77FF">
            <w:pPr>
              <w:rPr>
                <w:rFonts w:cs="Arial"/>
                <w:sz w:val="20"/>
              </w:rPr>
            </w:pPr>
            <w:r w:rsidRPr="001A1964">
              <w:rPr>
                <w:rFonts w:cs="Arial"/>
                <w:sz w:val="20"/>
              </w:rPr>
              <w:t xml:space="preserve">Cuando la actividad es crear o modificar a un usuario para un </w:t>
            </w:r>
            <w:r w:rsidR="00897A60" w:rsidRPr="001A1964">
              <w:rPr>
                <w:rFonts w:cs="Arial"/>
                <w:sz w:val="20"/>
              </w:rPr>
              <w:t>sistema externo</w:t>
            </w:r>
            <w:r w:rsidRPr="001A1964">
              <w:rPr>
                <w:rFonts w:cs="Arial"/>
                <w:sz w:val="20"/>
              </w:rPr>
              <w:t xml:space="preserve">, la entidad dueña </w:t>
            </w:r>
            <w:r w:rsidR="00897A60" w:rsidRPr="001A1964">
              <w:rPr>
                <w:rFonts w:cs="Arial"/>
                <w:sz w:val="20"/>
              </w:rPr>
              <w:t>de la aplicativa diligencia</w:t>
            </w:r>
            <w:r w:rsidRPr="001A1964">
              <w:rPr>
                <w:rFonts w:cs="Arial"/>
                <w:sz w:val="20"/>
              </w:rPr>
              <w:t xml:space="preserve"> y radica en el Ministerio de Hacienda – SIIF Nación el formato Mis.3.</w:t>
            </w:r>
            <w:r w:rsidR="00897A60" w:rsidRPr="001A1964">
              <w:rPr>
                <w:rFonts w:cs="Arial"/>
                <w:sz w:val="20"/>
              </w:rPr>
              <w:t>13. Pro</w:t>
            </w:r>
            <w:r w:rsidRPr="001A1964">
              <w:rPr>
                <w:rFonts w:cs="Arial"/>
                <w:sz w:val="20"/>
              </w:rPr>
              <w:t>.</w:t>
            </w:r>
            <w:r w:rsidR="00897A60" w:rsidRPr="001A1964">
              <w:rPr>
                <w:rFonts w:cs="Arial"/>
                <w:sz w:val="20"/>
              </w:rPr>
              <w:t>5. Fr.</w:t>
            </w:r>
            <w:r w:rsidRPr="001A1964">
              <w:rPr>
                <w:rFonts w:cs="Arial"/>
                <w:sz w:val="20"/>
              </w:rPr>
              <w:t>10.</w:t>
            </w:r>
          </w:p>
          <w:p w14:paraId="292731C6" w14:textId="77777777" w:rsidR="00A90616" w:rsidRPr="001A1964" w:rsidRDefault="00A90616" w:rsidP="009A77FF">
            <w:pPr>
              <w:rPr>
                <w:rFonts w:cs="Arial"/>
                <w:sz w:val="20"/>
              </w:rPr>
            </w:pPr>
          </w:p>
          <w:p w14:paraId="5FAD3E16" w14:textId="77777777" w:rsidR="00A90616" w:rsidRPr="001A1964" w:rsidRDefault="00A90616" w:rsidP="00DB0BE3">
            <w:pPr>
              <w:rPr>
                <w:rFonts w:cs="Arial"/>
                <w:sz w:val="20"/>
              </w:rPr>
            </w:pPr>
            <w:r w:rsidRPr="001A1964">
              <w:rPr>
                <w:rFonts w:cs="Arial"/>
                <w:sz w:val="20"/>
              </w:rPr>
              <w:t>En los dos casos anteriores, el registro de la solicitud en el aplicativo SIIF será realizado por el registrador de usuarios del SIIF Nación, con base en  los documentos remitidos por la entidad.</w:t>
            </w:r>
          </w:p>
        </w:tc>
        <w:tc>
          <w:tcPr>
            <w:tcW w:w="1134" w:type="dxa"/>
          </w:tcPr>
          <w:p w14:paraId="1433C4EF" w14:textId="77777777" w:rsidR="00A90616" w:rsidRPr="001A1964" w:rsidRDefault="00A90616" w:rsidP="009A77FF">
            <w:pPr>
              <w:rPr>
                <w:rFonts w:cs="Arial"/>
                <w:sz w:val="20"/>
              </w:rPr>
            </w:pPr>
            <w:r w:rsidRPr="001A1964">
              <w:rPr>
                <w:rFonts w:cs="Arial"/>
                <w:sz w:val="20"/>
              </w:rPr>
              <w:lastRenderedPageBreak/>
              <w:t>Aplicativo SIIF Nación,</w:t>
            </w:r>
          </w:p>
          <w:p w14:paraId="2116D0BB" w14:textId="77777777" w:rsidR="00A90616" w:rsidRPr="001A1964" w:rsidRDefault="00A90616" w:rsidP="00137E49">
            <w:pPr>
              <w:rPr>
                <w:rFonts w:cs="Arial"/>
                <w:sz w:val="20"/>
              </w:rPr>
            </w:pPr>
            <w:r w:rsidRPr="001A1964">
              <w:rPr>
                <w:rFonts w:cs="Arial"/>
                <w:sz w:val="20"/>
              </w:rPr>
              <w:t>Formato y documentos soporte, que apliquen.</w:t>
            </w:r>
          </w:p>
        </w:tc>
      </w:tr>
      <w:tr w:rsidR="00A24ED3" w:rsidRPr="001A1964" w14:paraId="5BF43F4B" w14:textId="77777777" w:rsidTr="008A0175">
        <w:tc>
          <w:tcPr>
            <w:tcW w:w="851" w:type="dxa"/>
            <w:vAlign w:val="center"/>
          </w:tcPr>
          <w:p w14:paraId="06D9F2B1" w14:textId="77777777" w:rsidR="00A90616" w:rsidRPr="001A1964" w:rsidRDefault="00A90616" w:rsidP="008821C3">
            <w:pPr>
              <w:numPr>
                <w:ilvl w:val="0"/>
                <w:numId w:val="3"/>
              </w:numPr>
              <w:spacing w:before="60" w:after="60"/>
              <w:jc w:val="left"/>
              <w:rPr>
                <w:rFonts w:cs="Arial"/>
                <w:sz w:val="20"/>
              </w:rPr>
            </w:pPr>
          </w:p>
        </w:tc>
        <w:tc>
          <w:tcPr>
            <w:tcW w:w="1418" w:type="dxa"/>
          </w:tcPr>
          <w:p w14:paraId="72401F35" w14:textId="77777777" w:rsidR="00A90616" w:rsidRPr="001A1964" w:rsidRDefault="00A90616" w:rsidP="009A77FF">
            <w:pPr>
              <w:rPr>
                <w:rFonts w:cs="Arial"/>
                <w:sz w:val="20"/>
              </w:rPr>
            </w:pPr>
          </w:p>
        </w:tc>
        <w:tc>
          <w:tcPr>
            <w:tcW w:w="1276" w:type="dxa"/>
          </w:tcPr>
          <w:p w14:paraId="20FA19D9" w14:textId="77777777" w:rsidR="00A90616" w:rsidRPr="001A1964" w:rsidRDefault="00A90616" w:rsidP="009A77FF">
            <w:pPr>
              <w:rPr>
                <w:rFonts w:cs="Arial"/>
                <w:sz w:val="20"/>
              </w:rPr>
            </w:pPr>
            <w:r w:rsidRPr="001A1964">
              <w:rPr>
                <w:rFonts w:cs="Arial"/>
                <w:sz w:val="20"/>
              </w:rPr>
              <w:t>Verificar documentación</w:t>
            </w:r>
          </w:p>
        </w:tc>
        <w:tc>
          <w:tcPr>
            <w:tcW w:w="567" w:type="dxa"/>
          </w:tcPr>
          <w:p w14:paraId="35BE703A" w14:textId="77777777" w:rsidR="00A90616" w:rsidRPr="001A1964" w:rsidRDefault="003E455B" w:rsidP="009A77FF">
            <w:pPr>
              <w:rPr>
                <w:rFonts w:cs="Arial"/>
                <w:sz w:val="20"/>
              </w:rPr>
            </w:pPr>
            <w:r w:rsidRPr="001A1964">
              <w:rPr>
                <w:rFonts w:cs="Arial"/>
                <w:sz w:val="20"/>
              </w:rPr>
              <w:t>SI</w:t>
            </w:r>
          </w:p>
        </w:tc>
        <w:tc>
          <w:tcPr>
            <w:tcW w:w="1701" w:type="dxa"/>
          </w:tcPr>
          <w:p w14:paraId="65E4251A" w14:textId="11069AF9" w:rsidR="00A90616" w:rsidRPr="001A1964" w:rsidRDefault="00A90616" w:rsidP="009A77FF">
            <w:pPr>
              <w:rPr>
                <w:rFonts w:cs="Arial"/>
                <w:sz w:val="20"/>
              </w:rPr>
            </w:pPr>
            <w:r w:rsidRPr="001A1964">
              <w:rPr>
                <w:rFonts w:cs="Arial"/>
                <w:sz w:val="20"/>
              </w:rPr>
              <w:t>Autorizador</w:t>
            </w:r>
            <w:r w:rsidR="000A4593" w:rsidRPr="001A1964">
              <w:rPr>
                <w:rFonts w:cs="Arial"/>
                <w:sz w:val="20"/>
              </w:rPr>
              <w:t xml:space="preserve"> de usuarios </w:t>
            </w:r>
            <w:r w:rsidRPr="001A1964">
              <w:rPr>
                <w:rFonts w:cs="Arial"/>
                <w:sz w:val="20"/>
              </w:rPr>
              <w:t xml:space="preserve"> SIIF Nación</w:t>
            </w:r>
          </w:p>
        </w:tc>
        <w:tc>
          <w:tcPr>
            <w:tcW w:w="3402" w:type="dxa"/>
          </w:tcPr>
          <w:p w14:paraId="7C7053F2" w14:textId="77777777" w:rsidR="00A90616" w:rsidRPr="001A1964" w:rsidRDefault="00A90616" w:rsidP="009A77FF">
            <w:pPr>
              <w:rPr>
                <w:rFonts w:cs="Arial"/>
                <w:sz w:val="20"/>
              </w:rPr>
            </w:pPr>
            <w:r w:rsidRPr="001A1964">
              <w:rPr>
                <w:rFonts w:cs="Arial"/>
                <w:sz w:val="20"/>
              </w:rPr>
              <w:t>El Autorizador SIIF Nación verifica los formatos enviados y la documentación soporte.</w:t>
            </w:r>
          </w:p>
        </w:tc>
        <w:tc>
          <w:tcPr>
            <w:tcW w:w="1134" w:type="dxa"/>
          </w:tcPr>
          <w:p w14:paraId="7C5174A1" w14:textId="77777777" w:rsidR="00A90616" w:rsidRPr="001A1964" w:rsidRDefault="00A90616" w:rsidP="009A77FF">
            <w:pPr>
              <w:rPr>
                <w:rFonts w:cs="Arial"/>
                <w:sz w:val="20"/>
              </w:rPr>
            </w:pPr>
            <w:r w:rsidRPr="001A1964">
              <w:rPr>
                <w:rFonts w:cs="Arial"/>
                <w:sz w:val="20"/>
              </w:rPr>
              <w:t>Herramienta de gestión documental del Ministerio de Hacienda</w:t>
            </w:r>
          </w:p>
        </w:tc>
      </w:tr>
      <w:tr w:rsidR="00A24ED3" w:rsidRPr="001A1964" w14:paraId="5E8A3E77" w14:textId="77777777" w:rsidTr="008A0175">
        <w:tc>
          <w:tcPr>
            <w:tcW w:w="851" w:type="dxa"/>
            <w:vAlign w:val="center"/>
          </w:tcPr>
          <w:p w14:paraId="442D155C" w14:textId="77777777" w:rsidR="00A90616" w:rsidRPr="001A1964" w:rsidRDefault="00A90616" w:rsidP="008821C3">
            <w:pPr>
              <w:numPr>
                <w:ilvl w:val="0"/>
                <w:numId w:val="3"/>
              </w:numPr>
              <w:spacing w:before="60" w:after="60"/>
              <w:jc w:val="left"/>
              <w:rPr>
                <w:rFonts w:cs="Arial"/>
                <w:sz w:val="20"/>
              </w:rPr>
            </w:pPr>
          </w:p>
        </w:tc>
        <w:tc>
          <w:tcPr>
            <w:tcW w:w="1418" w:type="dxa"/>
          </w:tcPr>
          <w:p w14:paraId="10994098" w14:textId="77777777" w:rsidR="00A90616" w:rsidRPr="001A1964" w:rsidRDefault="00A90616" w:rsidP="009A77FF">
            <w:pPr>
              <w:rPr>
                <w:rFonts w:cs="Arial"/>
                <w:sz w:val="20"/>
              </w:rPr>
            </w:pPr>
          </w:p>
        </w:tc>
        <w:tc>
          <w:tcPr>
            <w:tcW w:w="1276" w:type="dxa"/>
          </w:tcPr>
          <w:p w14:paraId="624FB659" w14:textId="77777777" w:rsidR="00A90616" w:rsidRPr="001A1964" w:rsidRDefault="00475F25" w:rsidP="009A77FF">
            <w:pPr>
              <w:rPr>
                <w:rFonts w:cs="Arial"/>
                <w:sz w:val="20"/>
              </w:rPr>
            </w:pPr>
            <w:r w:rsidRPr="001A1964">
              <w:rPr>
                <w:rFonts w:cs="Arial"/>
                <w:sz w:val="20"/>
              </w:rPr>
              <w:t>¿</w:t>
            </w:r>
            <w:r w:rsidR="00A90616" w:rsidRPr="001A1964">
              <w:rPr>
                <w:rFonts w:cs="Arial"/>
                <w:sz w:val="20"/>
              </w:rPr>
              <w:t>Documentación completa y sin errores?</w:t>
            </w:r>
          </w:p>
        </w:tc>
        <w:tc>
          <w:tcPr>
            <w:tcW w:w="567" w:type="dxa"/>
          </w:tcPr>
          <w:p w14:paraId="271357D7" w14:textId="77777777" w:rsidR="00A90616" w:rsidRPr="001A1964" w:rsidRDefault="003E455B" w:rsidP="009A77FF">
            <w:pPr>
              <w:rPr>
                <w:rFonts w:cs="Arial"/>
                <w:sz w:val="20"/>
              </w:rPr>
            </w:pPr>
            <w:r w:rsidRPr="001A1964">
              <w:rPr>
                <w:rFonts w:cs="Arial"/>
                <w:sz w:val="20"/>
              </w:rPr>
              <w:t>SI</w:t>
            </w:r>
          </w:p>
        </w:tc>
        <w:tc>
          <w:tcPr>
            <w:tcW w:w="1701" w:type="dxa"/>
          </w:tcPr>
          <w:p w14:paraId="2C1D8EFA" w14:textId="23415077" w:rsidR="00A90616" w:rsidRPr="001A1964" w:rsidRDefault="00A90616" w:rsidP="009A77FF">
            <w:pPr>
              <w:rPr>
                <w:rFonts w:cs="Arial"/>
                <w:sz w:val="20"/>
              </w:rPr>
            </w:pPr>
            <w:r w:rsidRPr="001A1964">
              <w:rPr>
                <w:rFonts w:cs="Arial"/>
                <w:sz w:val="20"/>
              </w:rPr>
              <w:t xml:space="preserve">Autorizador </w:t>
            </w:r>
            <w:r w:rsidR="00C3026D" w:rsidRPr="001A1964">
              <w:rPr>
                <w:rFonts w:cs="Arial"/>
                <w:sz w:val="20"/>
              </w:rPr>
              <w:t xml:space="preserve">de usuarios </w:t>
            </w:r>
            <w:r w:rsidRPr="001A1964">
              <w:rPr>
                <w:rFonts w:cs="Arial"/>
                <w:sz w:val="20"/>
              </w:rPr>
              <w:t>SIIF Nación</w:t>
            </w:r>
          </w:p>
        </w:tc>
        <w:tc>
          <w:tcPr>
            <w:tcW w:w="3402" w:type="dxa"/>
          </w:tcPr>
          <w:p w14:paraId="0502C552" w14:textId="77777777" w:rsidR="00A90616" w:rsidRPr="001A1964" w:rsidRDefault="00A90616" w:rsidP="009A77FF">
            <w:pPr>
              <w:rPr>
                <w:rFonts w:cs="Arial"/>
                <w:b/>
                <w:sz w:val="20"/>
              </w:rPr>
            </w:pPr>
            <w:r w:rsidRPr="001A1964">
              <w:rPr>
                <w:rFonts w:cs="Arial"/>
                <w:sz w:val="20"/>
              </w:rPr>
              <w:t xml:space="preserve">No, </w:t>
            </w:r>
            <w:r w:rsidRPr="001A1964">
              <w:rPr>
                <w:rFonts w:cs="Arial"/>
                <w:b/>
                <w:sz w:val="20"/>
              </w:rPr>
              <w:t>Pasa a la actividad 6.</w:t>
            </w:r>
          </w:p>
          <w:p w14:paraId="56588C9E" w14:textId="77777777" w:rsidR="00A90616" w:rsidRPr="001A1964" w:rsidRDefault="00A90616" w:rsidP="009A77FF">
            <w:pPr>
              <w:rPr>
                <w:rFonts w:cs="Arial"/>
                <w:sz w:val="20"/>
              </w:rPr>
            </w:pPr>
            <w:r w:rsidRPr="001A1964">
              <w:rPr>
                <w:rFonts w:cs="Arial"/>
                <w:sz w:val="20"/>
              </w:rPr>
              <w:t xml:space="preserve">Si y se trata de una designación, </w:t>
            </w:r>
            <w:r w:rsidR="003E455B" w:rsidRPr="001A1964">
              <w:rPr>
                <w:rFonts w:cs="Arial"/>
                <w:b/>
                <w:sz w:val="20"/>
              </w:rPr>
              <w:t>pasa a l</w:t>
            </w:r>
            <w:r w:rsidRPr="001A1964">
              <w:rPr>
                <w:rFonts w:cs="Arial"/>
                <w:b/>
                <w:sz w:val="20"/>
              </w:rPr>
              <w:t>a actividad 7</w:t>
            </w:r>
          </w:p>
          <w:p w14:paraId="1E175B39" w14:textId="77777777" w:rsidR="00A90616" w:rsidRPr="001A1964" w:rsidRDefault="00A90616" w:rsidP="003E455B">
            <w:pPr>
              <w:rPr>
                <w:rFonts w:cs="Arial"/>
                <w:sz w:val="20"/>
              </w:rPr>
            </w:pPr>
            <w:r w:rsidRPr="001A1964">
              <w:rPr>
                <w:rFonts w:cs="Arial"/>
                <w:sz w:val="20"/>
              </w:rPr>
              <w:t xml:space="preserve">Si y se trata de una creación o actualización de usuario </w:t>
            </w:r>
            <w:r w:rsidR="003E455B" w:rsidRPr="001A1964">
              <w:rPr>
                <w:rFonts w:cs="Arial"/>
                <w:b/>
                <w:sz w:val="20"/>
              </w:rPr>
              <w:t xml:space="preserve">pasa a la </w:t>
            </w:r>
            <w:r w:rsidRPr="001A1964">
              <w:rPr>
                <w:rFonts w:cs="Arial"/>
                <w:b/>
                <w:sz w:val="20"/>
              </w:rPr>
              <w:t xml:space="preserve"> actividad 8.</w:t>
            </w:r>
          </w:p>
        </w:tc>
        <w:tc>
          <w:tcPr>
            <w:tcW w:w="1134" w:type="dxa"/>
          </w:tcPr>
          <w:p w14:paraId="01135AAD" w14:textId="77777777" w:rsidR="00A90616" w:rsidRPr="001A1964" w:rsidRDefault="00A90616" w:rsidP="009A77FF">
            <w:pPr>
              <w:rPr>
                <w:rFonts w:cs="Arial"/>
                <w:sz w:val="20"/>
              </w:rPr>
            </w:pPr>
          </w:p>
        </w:tc>
      </w:tr>
      <w:tr w:rsidR="00A24ED3" w:rsidRPr="001A1964" w14:paraId="0AC60E8C" w14:textId="77777777" w:rsidTr="008A0175">
        <w:tc>
          <w:tcPr>
            <w:tcW w:w="851" w:type="dxa"/>
            <w:vAlign w:val="center"/>
          </w:tcPr>
          <w:p w14:paraId="788B4E18" w14:textId="77777777" w:rsidR="00A90616" w:rsidRPr="001A1964" w:rsidRDefault="00A90616" w:rsidP="008821C3">
            <w:pPr>
              <w:numPr>
                <w:ilvl w:val="0"/>
                <w:numId w:val="3"/>
              </w:numPr>
              <w:spacing w:before="60" w:after="60"/>
              <w:jc w:val="left"/>
              <w:rPr>
                <w:rFonts w:cs="Arial"/>
                <w:sz w:val="20"/>
              </w:rPr>
            </w:pPr>
          </w:p>
        </w:tc>
        <w:tc>
          <w:tcPr>
            <w:tcW w:w="1418" w:type="dxa"/>
          </w:tcPr>
          <w:p w14:paraId="133FE57C" w14:textId="77777777" w:rsidR="00A90616" w:rsidRPr="001A1964" w:rsidRDefault="00A90616" w:rsidP="009A77FF">
            <w:pPr>
              <w:rPr>
                <w:rFonts w:cs="Arial"/>
                <w:sz w:val="20"/>
              </w:rPr>
            </w:pPr>
          </w:p>
        </w:tc>
        <w:tc>
          <w:tcPr>
            <w:tcW w:w="1276" w:type="dxa"/>
          </w:tcPr>
          <w:p w14:paraId="155375C7" w14:textId="77777777" w:rsidR="00A90616" w:rsidRPr="001A1964" w:rsidRDefault="00A90616" w:rsidP="009A77FF">
            <w:pPr>
              <w:rPr>
                <w:rFonts w:cs="Arial"/>
                <w:sz w:val="20"/>
              </w:rPr>
            </w:pPr>
            <w:r w:rsidRPr="001A1964">
              <w:rPr>
                <w:rFonts w:cs="Arial"/>
                <w:sz w:val="20"/>
              </w:rPr>
              <w:t>Rechazar solicitud</w:t>
            </w:r>
          </w:p>
        </w:tc>
        <w:tc>
          <w:tcPr>
            <w:tcW w:w="567" w:type="dxa"/>
          </w:tcPr>
          <w:p w14:paraId="3DDA21D1" w14:textId="77777777" w:rsidR="00A90616" w:rsidRPr="001A1964" w:rsidRDefault="00A90616" w:rsidP="009A77FF">
            <w:pPr>
              <w:rPr>
                <w:rFonts w:cs="Arial"/>
                <w:sz w:val="20"/>
              </w:rPr>
            </w:pPr>
          </w:p>
        </w:tc>
        <w:tc>
          <w:tcPr>
            <w:tcW w:w="1701" w:type="dxa"/>
          </w:tcPr>
          <w:p w14:paraId="7450368C" w14:textId="48213910" w:rsidR="00A90616" w:rsidRPr="001A1964" w:rsidRDefault="00A90616" w:rsidP="009A77FF">
            <w:pPr>
              <w:rPr>
                <w:rFonts w:cs="Arial"/>
                <w:sz w:val="20"/>
              </w:rPr>
            </w:pPr>
            <w:r w:rsidRPr="001A1964">
              <w:rPr>
                <w:rFonts w:cs="Arial"/>
                <w:sz w:val="20"/>
              </w:rPr>
              <w:t xml:space="preserve">Autorizador </w:t>
            </w:r>
            <w:r w:rsidR="00C3026D" w:rsidRPr="001A1964">
              <w:rPr>
                <w:rFonts w:cs="Arial"/>
                <w:sz w:val="20"/>
              </w:rPr>
              <w:t xml:space="preserve">de usuarios </w:t>
            </w:r>
            <w:r w:rsidRPr="001A1964">
              <w:rPr>
                <w:rFonts w:cs="Arial"/>
                <w:sz w:val="20"/>
              </w:rPr>
              <w:t>SIIF Nación</w:t>
            </w:r>
          </w:p>
        </w:tc>
        <w:tc>
          <w:tcPr>
            <w:tcW w:w="3402" w:type="dxa"/>
          </w:tcPr>
          <w:p w14:paraId="4449A114" w14:textId="036718A4" w:rsidR="00A90616" w:rsidRPr="001A1964" w:rsidRDefault="00A90616" w:rsidP="009A77FF">
            <w:pPr>
              <w:rPr>
                <w:rFonts w:cs="Arial"/>
                <w:sz w:val="20"/>
              </w:rPr>
            </w:pPr>
            <w:r w:rsidRPr="001A1964">
              <w:rPr>
                <w:rFonts w:cs="Arial"/>
                <w:sz w:val="20"/>
              </w:rPr>
              <w:t xml:space="preserve">Si se trata de una solicitud de usuario, el autorizador rechaza la solicitud en el </w:t>
            </w:r>
            <w:r w:rsidR="00C3026D" w:rsidRPr="001A1964">
              <w:rPr>
                <w:rFonts w:cs="Arial"/>
                <w:sz w:val="20"/>
              </w:rPr>
              <w:t>aplicativo SIIF Nación</w:t>
            </w:r>
            <w:r w:rsidRPr="001A1964">
              <w:rPr>
                <w:rFonts w:cs="Arial"/>
                <w:sz w:val="20"/>
              </w:rPr>
              <w:t>.</w:t>
            </w:r>
          </w:p>
          <w:p w14:paraId="57B55ECC" w14:textId="77777777" w:rsidR="00A90616" w:rsidRPr="001A1964" w:rsidRDefault="00A90616" w:rsidP="009A77FF">
            <w:pPr>
              <w:rPr>
                <w:rFonts w:cs="Arial"/>
                <w:sz w:val="20"/>
              </w:rPr>
            </w:pPr>
          </w:p>
          <w:p w14:paraId="64028C7A" w14:textId="77777777" w:rsidR="00A90616" w:rsidRPr="001A1964" w:rsidRDefault="00A90616" w:rsidP="009A77FF">
            <w:pPr>
              <w:rPr>
                <w:rFonts w:cs="Arial"/>
                <w:b/>
                <w:sz w:val="20"/>
              </w:rPr>
            </w:pPr>
            <w:r w:rsidRPr="001A1964">
              <w:rPr>
                <w:rFonts w:cs="Arial"/>
                <w:b/>
                <w:sz w:val="20"/>
              </w:rPr>
              <w:t>Pasa a la actividad 12.</w:t>
            </w:r>
          </w:p>
          <w:p w14:paraId="50D41264" w14:textId="77777777" w:rsidR="00A90616" w:rsidRPr="001A1964" w:rsidRDefault="00A90616" w:rsidP="00E46A98">
            <w:pPr>
              <w:rPr>
                <w:rFonts w:cs="Arial"/>
                <w:sz w:val="20"/>
              </w:rPr>
            </w:pPr>
          </w:p>
        </w:tc>
        <w:tc>
          <w:tcPr>
            <w:tcW w:w="1134" w:type="dxa"/>
          </w:tcPr>
          <w:p w14:paraId="72D259A5" w14:textId="77777777" w:rsidR="00A90616" w:rsidRPr="001A1964" w:rsidRDefault="00A90616" w:rsidP="009A77FF">
            <w:pPr>
              <w:rPr>
                <w:rFonts w:cs="Arial"/>
                <w:sz w:val="20"/>
              </w:rPr>
            </w:pPr>
            <w:r w:rsidRPr="001A1964">
              <w:rPr>
                <w:rFonts w:cs="Arial"/>
                <w:sz w:val="20"/>
              </w:rPr>
              <w:lastRenderedPageBreak/>
              <w:t>Aplicativo SIIF Nación</w:t>
            </w:r>
          </w:p>
        </w:tc>
      </w:tr>
      <w:tr w:rsidR="00A24ED3" w:rsidRPr="001A1964" w14:paraId="27DE682D" w14:textId="77777777" w:rsidTr="008A0175">
        <w:tc>
          <w:tcPr>
            <w:tcW w:w="851" w:type="dxa"/>
            <w:vAlign w:val="center"/>
          </w:tcPr>
          <w:p w14:paraId="6B28D138" w14:textId="77777777" w:rsidR="00A90616" w:rsidRPr="001A1964" w:rsidRDefault="00A90616" w:rsidP="008821C3">
            <w:pPr>
              <w:numPr>
                <w:ilvl w:val="0"/>
                <w:numId w:val="3"/>
              </w:numPr>
              <w:spacing w:before="60" w:after="60"/>
              <w:jc w:val="left"/>
              <w:rPr>
                <w:rFonts w:cs="Arial"/>
                <w:sz w:val="20"/>
              </w:rPr>
            </w:pPr>
          </w:p>
        </w:tc>
        <w:tc>
          <w:tcPr>
            <w:tcW w:w="1418" w:type="dxa"/>
          </w:tcPr>
          <w:p w14:paraId="17EF52AC" w14:textId="77777777" w:rsidR="00A90616" w:rsidRPr="001A1964" w:rsidRDefault="00A90616" w:rsidP="009A77FF">
            <w:pPr>
              <w:rPr>
                <w:rFonts w:cs="Arial"/>
                <w:sz w:val="20"/>
              </w:rPr>
            </w:pPr>
          </w:p>
        </w:tc>
        <w:tc>
          <w:tcPr>
            <w:tcW w:w="1276" w:type="dxa"/>
          </w:tcPr>
          <w:p w14:paraId="534357BE" w14:textId="77777777" w:rsidR="00A90616" w:rsidRPr="001A1964" w:rsidRDefault="00A90616" w:rsidP="009A77FF">
            <w:pPr>
              <w:rPr>
                <w:rFonts w:cs="Arial"/>
                <w:sz w:val="20"/>
              </w:rPr>
            </w:pPr>
            <w:r w:rsidRPr="001A1964">
              <w:rPr>
                <w:rFonts w:cs="Arial"/>
                <w:sz w:val="20"/>
              </w:rPr>
              <w:t>Actualizar base de datos de coordinadores</w:t>
            </w:r>
          </w:p>
        </w:tc>
        <w:tc>
          <w:tcPr>
            <w:tcW w:w="567" w:type="dxa"/>
          </w:tcPr>
          <w:p w14:paraId="5989E3E5" w14:textId="77777777" w:rsidR="00A90616" w:rsidRPr="001A1964" w:rsidRDefault="00A90616" w:rsidP="009A77FF">
            <w:pPr>
              <w:rPr>
                <w:rFonts w:cs="Arial"/>
                <w:sz w:val="20"/>
              </w:rPr>
            </w:pPr>
          </w:p>
        </w:tc>
        <w:tc>
          <w:tcPr>
            <w:tcW w:w="1701" w:type="dxa"/>
          </w:tcPr>
          <w:p w14:paraId="19F8BA29" w14:textId="0D603074" w:rsidR="00A90616" w:rsidRPr="001A1964" w:rsidRDefault="00A90616" w:rsidP="009A77FF">
            <w:pPr>
              <w:rPr>
                <w:rFonts w:cs="Arial"/>
                <w:sz w:val="20"/>
              </w:rPr>
            </w:pPr>
            <w:r w:rsidRPr="001A1964">
              <w:rPr>
                <w:rFonts w:cs="Arial"/>
                <w:sz w:val="20"/>
              </w:rPr>
              <w:t xml:space="preserve">Autorizador </w:t>
            </w:r>
            <w:r w:rsidR="00C3026D" w:rsidRPr="001A1964">
              <w:rPr>
                <w:rFonts w:cs="Arial"/>
                <w:sz w:val="20"/>
              </w:rPr>
              <w:t xml:space="preserve">de usuarios </w:t>
            </w:r>
            <w:r w:rsidRPr="001A1964">
              <w:rPr>
                <w:rFonts w:cs="Arial"/>
                <w:sz w:val="20"/>
              </w:rPr>
              <w:t>SIIF Nación</w:t>
            </w:r>
          </w:p>
        </w:tc>
        <w:tc>
          <w:tcPr>
            <w:tcW w:w="3402" w:type="dxa"/>
          </w:tcPr>
          <w:p w14:paraId="760A74EF" w14:textId="0E90ACD2" w:rsidR="00A90616" w:rsidRPr="001A1964" w:rsidRDefault="00A90616" w:rsidP="00155D81">
            <w:pPr>
              <w:rPr>
                <w:rFonts w:cs="Arial"/>
                <w:sz w:val="20"/>
              </w:rPr>
            </w:pPr>
            <w:r w:rsidRPr="001A1964">
              <w:rPr>
                <w:rFonts w:cs="Arial"/>
                <w:sz w:val="20"/>
              </w:rPr>
              <w:t>El autorizador</w:t>
            </w:r>
            <w:r w:rsidR="00C3026D" w:rsidRPr="001A1964">
              <w:rPr>
                <w:rFonts w:cs="Arial"/>
                <w:sz w:val="20"/>
              </w:rPr>
              <w:t xml:space="preserve"> de usuarios </w:t>
            </w:r>
            <w:r w:rsidRPr="001A1964">
              <w:rPr>
                <w:rFonts w:cs="Arial"/>
                <w:sz w:val="20"/>
              </w:rPr>
              <w:t xml:space="preserve">SIIF Nación actualiza la base de datos de acuerdo a los datos remitidos en la solicitud de designación de coordinador, delegado o soporte técnico de la entidad. </w:t>
            </w:r>
          </w:p>
          <w:p w14:paraId="0A34DDF4" w14:textId="77777777" w:rsidR="00A90616" w:rsidRPr="001A1964" w:rsidRDefault="00A90616" w:rsidP="00155D81">
            <w:pPr>
              <w:rPr>
                <w:rFonts w:cs="Arial"/>
                <w:sz w:val="20"/>
              </w:rPr>
            </w:pPr>
          </w:p>
          <w:p w14:paraId="29338720" w14:textId="77777777" w:rsidR="00A90616" w:rsidRPr="001A1964" w:rsidRDefault="00A90616" w:rsidP="00A90616">
            <w:pPr>
              <w:rPr>
                <w:rFonts w:cs="Arial"/>
                <w:b/>
                <w:sz w:val="20"/>
              </w:rPr>
            </w:pPr>
            <w:r w:rsidRPr="001A1964">
              <w:rPr>
                <w:rFonts w:cs="Arial"/>
                <w:b/>
                <w:sz w:val="20"/>
              </w:rPr>
              <w:t>Pasa a la actividad 12.</w:t>
            </w:r>
          </w:p>
        </w:tc>
        <w:tc>
          <w:tcPr>
            <w:tcW w:w="1134" w:type="dxa"/>
          </w:tcPr>
          <w:p w14:paraId="38D393EB" w14:textId="77777777" w:rsidR="00A90616" w:rsidRPr="001A1964" w:rsidRDefault="00A90616" w:rsidP="009A77FF">
            <w:pPr>
              <w:rPr>
                <w:rFonts w:cs="Arial"/>
                <w:sz w:val="20"/>
              </w:rPr>
            </w:pPr>
            <w:r w:rsidRPr="001A1964">
              <w:rPr>
                <w:rFonts w:cs="Arial"/>
                <w:sz w:val="20"/>
              </w:rPr>
              <w:t>Base de datos de coordinadores</w:t>
            </w:r>
          </w:p>
        </w:tc>
      </w:tr>
      <w:tr w:rsidR="00A24ED3" w:rsidRPr="001A1964" w14:paraId="0E4AF3FC" w14:textId="77777777" w:rsidTr="008A0175">
        <w:tc>
          <w:tcPr>
            <w:tcW w:w="851" w:type="dxa"/>
            <w:vAlign w:val="center"/>
          </w:tcPr>
          <w:p w14:paraId="1A4F5CF8" w14:textId="77777777" w:rsidR="00A90616" w:rsidRPr="001A1964" w:rsidRDefault="00A90616" w:rsidP="008821C3">
            <w:pPr>
              <w:numPr>
                <w:ilvl w:val="0"/>
                <w:numId w:val="3"/>
              </w:numPr>
              <w:spacing w:before="60" w:after="60"/>
              <w:jc w:val="left"/>
              <w:rPr>
                <w:rFonts w:cs="Arial"/>
                <w:sz w:val="20"/>
              </w:rPr>
            </w:pPr>
          </w:p>
        </w:tc>
        <w:tc>
          <w:tcPr>
            <w:tcW w:w="1418" w:type="dxa"/>
          </w:tcPr>
          <w:p w14:paraId="71AE48AB" w14:textId="77777777" w:rsidR="00A90616" w:rsidRPr="001A1964" w:rsidRDefault="00A90616" w:rsidP="009A77FF">
            <w:pPr>
              <w:rPr>
                <w:rFonts w:cs="Arial"/>
                <w:sz w:val="20"/>
              </w:rPr>
            </w:pPr>
          </w:p>
        </w:tc>
        <w:tc>
          <w:tcPr>
            <w:tcW w:w="1276" w:type="dxa"/>
          </w:tcPr>
          <w:p w14:paraId="4626B943" w14:textId="77777777" w:rsidR="00A90616" w:rsidRPr="001A1964" w:rsidRDefault="00A90616" w:rsidP="009A77FF">
            <w:pPr>
              <w:rPr>
                <w:rFonts w:cs="Arial"/>
                <w:sz w:val="20"/>
              </w:rPr>
            </w:pPr>
            <w:r w:rsidRPr="001A1964">
              <w:rPr>
                <w:rFonts w:cs="Arial"/>
                <w:sz w:val="20"/>
              </w:rPr>
              <w:t>Autorizar usuario en aplicativo</w:t>
            </w:r>
          </w:p>
        </w:tc>
        <w:tc>
          <w:tcPr>
            <w:tcW w:w="567" w:type="dxa"/>
          </w:tcPr>
          <w:p w14:paraId="569E23F8" w14:textId="77777777" w:rsidR="00A90616" w:rsidRPr="001A1964" w:rsidRDefault="00A90616" w:rsidP="009A77FF">
            <w:pPr>
              <w:rPr>
                <w:rFonts w:cs="Arial"/>
                <w:sz w:val="20"/>
              </w:rPr>
            </w:pPr>
          </w:p>
        </w:tc>
        <w:tc>
          <w:tcPr>
            <w:tcW w:w="1701" w:type="dxa"/>
          </w:tcPr>
          <w:p w14:paraId="0BD6B8C3" w14:textId="5B35ECCF" w:rsidR="00A90616" w:rsidRPr="001A1964" w:rsidRDefault="00A90616" w:rsidP="009A77FF">
            <w:pPr>
              <w:rPr>
                <w:rFonts w:cs="Arial"/>
                <w:sz w:val="20"/>
              </w:rPr>
            </w:pPr>
            <w:r w:rsidRPr="001A1964">
              <w:rPr>
                <w:rFonts w:cs="Arial"/>
                <w:sz w:val="20"/>
              </w:rPr>
              <w:t xml:space="preserve">Autorizador </w:t>
            </w:r>
            <w:r w:rsidR="00C3026D" w:rsidRPr="001A1964">
              <w:rPr>
                <w:rFonts w:cs="Arial"/>
                <w:sz w:val="20"/>
              </w:rPr>
              <w:t xml:space="preserve">de usuarios </w:t>
            </w:r>
            <w:r w:rsidRPr="001A1964">
              <w:rPr>
                <w:rFonts w:cs="Arial"/>
                <w:sz w:val="20"/>
              </w:rPr>
              <w:t>SIIF Nación</w:t>
            </w:r>
          </w:p>
        </w:tc>
        <w:tc>
          <w:tcPr>
            <w:tcW w:w="3402" w:type="dxa"/>
          </w:tcPr>
          <w:p w14:paraId="477AD83F" w14:textId="1DDBC94D" w:rsidR="00A90616" w:rsidRPr="001A1964" w:rsidRDefault="00A90616" w:rsidP="009A77FF">
            <w:pPr>
              <w:rPr>
                <w:rFonts w:cs="Arial"/>
                <w:b/>
                <w:sz w:val="20"/>
              </w:rPr>
            </w:pPr>
            <w:r w:rsidRPr="001A1964">
              <w:rPr>
                <w:rFonts w:cs="Arial"/>
                <w:sz w:val="20"/>
              </w:rPr>
              <w:t xml:space="preserve">El autorizador </w:t>
            </w:r>
            <w:r w:rsidR="00C3026D" w:rsidRPr="001A1964">
              <w:rPr>
                <w:rFonts w:cs="Arial"/>
                <w:sz w:val="20"/>
              </w:rPr>
              <w:t xml:space="preserve">de usuarios </w:t>
            </w:r>
            <w:r w:rsidRPr="001A1964">
              <w:rPr>
                <w:rFonts w:cs="Arial"/>
                <w:sz w:val="20"/>
              </w:rPr>
              <w:t xml:space="preserve">SIIF Nación, a través del aplicativo, revisa </w:t>
            </w:r>
            <w:r w:rsidR="003E455B" w:rsidRPr="001A1964">
              <w:rPr>
                <w:rFonts w:cs="Arial"/>
                <w:sz w:val="20"/>
              </w:rPr>
              <w:t xml:space="preserve">el registro de la solicitud, </w:t>
            </w:r>
            <w:r w:rsidRPr="001A1964">
              <w:rPr>
                <w:rFonts w:cs="Arial"/>
                <w:sz w:val="20"/>
              </w:rPr>
              <w:t>si es el caso autoriza la creación o modificación del usuario realizada por el registrador en la actividad 3</w:t>
            </w:r>
            <w:r w:rsidR="009215BE" w:rsidRPr="001A1964">
              <w:rPr>
                <w:rFonts w:cs="Arial"/>
                <w:sz w:val="20"/>
              </w:rPr>
              <w:t>.</w:t>
            </w:r>
          </w:p>
          <w:p w14:paraId="2BD30A3B" w14:textId="77777777" w:rsidR="00C3026D" w:rsidRPr="001A1964" w:rsidRDefault="00C3026D" w:rsidP="009A77FF">
            <w:pPr>
              <w:rPr>
                <w:rFonts w:cs="Arial"/>
                <w:b/>
                <w:sz w:val="20"/>
              </w:rPr>
            </w:pPr>
          </w:p>
          <w:p w14:paraId="4EC6C6B2" w14:textId="36C846B8" w:rsidR="00A90616" w:rsidRPr="001A1964" w:rsidRDefault="00A90616" w:rsidP="009A77FF">
            <w:pPr>
              <w:rPr>
                <w:rFonts w:cs="Arial"/>
                <w:sz w:val="20"/>
              </w:rPr>
            </w:pPr>
            <w:r w:rsidRPr="001A1964">
              <w:rPr>
                <w:rFonts w:cs="Arial"/>
                <w:sz w:val="20"/>
              </w:rPr>
              <w:t>En caso que la solicitud sea rechazada, documenta en el aplicativo el motivo de rechazo.</w:t>
            </w:r>
          </w:p>
          <w:p w14:paraId="3C4DC22F" w14:textId="77777777" w:rsidR="00C3026D" w:rsidRPr="001A1964" w:rsidRDefault="00C3026D" w:rsidP="009A77FF">
            <w:pPr>
              <w:rPr>
                <w:rFonts w:cs="Arial"/>
                <w:sz w:val="20"/>
              </w:rPr>
            </w:pPr>
          </w:p>
          <w:p w14:paraId="3AC18463" w14:textId="716BA5EF" w:rsidR="00A90616" w:rsidRPr="001A1964" w:rsidRDefault="00A90616" w:rsidP="009A77FF">
            <w:pPr>
              <w:rPr>
                <w:rFonts w:cs="Arial"/>
                <w:sz w:val="20"/>
              </w:rPr>
            </w:pPr>
            <w:r w:rsidRPr="001A1964">
              <w:rPr>
                <w:rFonts w:cs="Arial"/>
                <w:sz w:val="20"/>
              </w:rPr>
              <w:t>Si la c</w:t>
            </w:r>
            <w:r w:rsidR="00C3026D" w:rsidRPr="001A1964">
              <w:rPr>
                <w:rFonts w:cs="Arial"/>
                <w:sz w:val="20"/>
              </w:rPr>
              <w:t>reación de usuarios es realizada</w:t>
            </w:r>
            <w:r w:rsidRPr="001A1964">
              <w:rPr>
                <w:rFonts w:cs="Arial"/>
                <w:sz w:val="20"/>
              </w:rPr>
              <w:t xml:space="preserve"> en </w:t>
            </w:r>
            <w:r w:rsidR="00C3026D" w:rsidRPr="001A1964">
              <w:rPr>
                <w:rFonts w:cs="Arial"/>
                <w:sz w:val="20"/>
              </w:rPr>
              <w:t xml:space="preserve">el </w:t>
            </w:r>
            <w:r w:rsidRPr="001A1964">
              <w:rPr>
                <w:rFonts w:cs="Arial"/>
                <w:sz w:val="20"/>
              </w:rPr>
              <w:t>SIIF Nación II, el sistema automáticamente genera el usuario y clave del aplicativo y envía la información al  usuario que ha sido creado.</w:t>
            </w:r>
          </w:p>
        </w:tc>
        <w:tc>
          <w:tcPr>
            <w:tcW w:w="1134" w:type="dxa"/>
          </w:tcPr>
          <w:p w14:paraId="2D00AF1F" w14:textId="77777777" w:rsidR="00A90616" w:rsidRPr="001A1964" w:rsidRDefault="00A90616" w:rsidP="009A77FF">
            <w:pPr>
              <w:rPr>
                <w:rFonts w:cs="Arial"/>
                <w:sz w:val="20"/>
              </w:rPr>
            </w:pPr>
            <w:r w:rsidRPr="001A1964">
              <w:rPr>
                <w:rFonts w:cs="Arial"/>
                <w:sz w:val="20"/>
              </w:rPr>
              <w:t>Aplicativo SIIF Nación</w:t>
            </w:r>
          </w:p>
        </w:tc>
      </w:tr>
      <w:tr w:rsidR="00A24ED3" w:rsidRPr="001A1964" w14:paraId="3A167F08" w14:textId="77777777" w:rsidTr="008A0175">
        <w:tc>
          <w:tcPr>
            <w:tcW w:w="851" w:type="dxa"/>
            <w:vAlign w:val="center"/>
          </w:tcPr>
          <w:p w14:paraId="6C7EB51B" w14:textId="77777777" w:rsidR="00A90616" w:rsidRPr="001A1964" w:rsidRDefault="00A90616" w:rsidP="008821C3">
            <w:pPr>
              <w:numPr>
                <w:ilvl w:val="0"/>
                <w:numId w:val="3"/>
              </w:numPr>
              <w:spacing w:before="60" w:after="60"/>
              <w:jc w:val="left"/>
              <w:rPr>
                <w:rFonts w:cs="Arial"/>
                <w:sz w:val="20"/>
              </w:rPr>
            </w:pPr>
          </w:p>
        </w:tc>
        <w:tc>
          <w:tcPr>
            <w:tcW w:w="1418" w:type="dxa"/>
          </w:tcPr>
          <w:p w14:paraId="53F6AD3E" w14:textId="77777777" w:rsidR="00A90616" w:rsidRPr="001A1964" w:rsidRDefault="00A90616" w:rsidP="009A77FF">
            <w:pPr>
              <w:rPr>
                <w:rFonts w:cs="Arial"/>
                <w:sz w:val="20"/>
              </w:rPr>
            </w:pPr>
          </w:p>
        </w:tc>
        <w:tc>
          <w:tcPr>
            <w:tcW w:w="1276" w:type="dxa"/>
          </w:tcPr>
          <w:p w14:paraId="3960F4AC" w14:textId="77777777" w:rsidR="00A90616" w:rsidRPr="001A1964" w:rsidRDefault="00A90616" w:rsidP="009A77FF">
            <w:pPr>
              <w:rPr>
                <w:rFonts w:cs="Arial"/>
                <w:sz w:val="20"/>
              </w:rPr>
            </w:pPr>
            <w:r w:rsidRPr="001A1964">
              <w:rPr>
                <w:rFonts w:cs="Arial"/>
                <w:sz w:val="20"/>
              </w:rPr>
              <w:t>Validar  estado de solicitudes en el aplicativo</w:t>
            </w:r>
          </w:p>
        </w:tc>
        <w:tc>
          <w:tcPr>
            <w:tcW w:w="567" w:type="dxa"/>
          </w:tcPr>
          <w:p w14:paraId="57973975" w14:textId="77777777" w:rsidR="00A90616" w:rsidRPr="001A1964" w:rsidRDefault="003E455B" w:rsidP="009A77FF">
            <w:pPr>
              <w:rPr>
                <w:rFonts w:cs="Arial"/>
                <w:sz w:val="20"/>
              </w:rPr>
            </w:pPr>
            <w:r w:rsidRPr="001A1964">
              <w:rPr>
                <w:rFonts w:cs="Arial"/>
                <w:sz w:val="20"/>
              </w:rPr>
              <w:t>SI</w:t>
            </w:r>
          </w:p>
        </w:tc>
        <w:tc>
          <w:tcPr>
            <w:tcW w:w="1701" w:type="dxa"/>
          </w:tcPr>
          <w:p w14:paraId="5F842893" w14:textId="77777777" w:rsidR="00A90616" w:rsidRPr="001A1964" w:rsidRDefault="00A90616" w:rsidP="009A77FF">
            <w:pPr>
              <w:rPr>
                <w:rFonts w:cs="Arial"/>
                <w:sz w:val="20"/>
              </w:rPr>
            </w:pPr>
            <w:r w:rsidRPr="001A1964">
              <w:rPr>
                <w:rFonts w:cs="Arial"/>
                <w:sz w:val="20"/>
              </w:rPr>
              <w:t>Registrador de usuarios</w:t>
            </w:r>
          </w:p>
        </w:tc>
        <w:tc>
          <w:tcPr>
            <w:tcW w:w="3402" w:type="dxa"/>
          </w:tcPr>
          <w:p w14:paraId="6C157EE5" w14:textId="77777777" w:rsidR="00A90616" w:rsidRPr="001A1964" w:rsidRDefault="00A90616" w:rsidP="00E46A98">
            <w:pPr>
              <w:rPr>
                <w:rFonts w:cs="Arial"/>
                <w:sz w:val="20"/>
              </w:rPr>
            </w:pPr>
            <w:r w:rsidRPr="001A1964">
              <w:rPr>
                <w:rFonts w:cs="Arial"/>
                <w:sz w:val="20"/>
              </w:rPr>
              <w:t xml:space="preserve">El registrador de usuarios, ingresa al sistema y revisa el estado de las solicitudes de usuarios y que se le haya dado trámite según lo solicitado en los formatos diligenciados. </w:t>
            </w:r>
          </w:p>
        </w:tc>
        <w:tc>
          <w:tcPr>
            <w:tcW w:w="1134" w:type="dxa"/>
          </w:tcPr>
          <w:p w14:paraId="0FB1FBD3" w14:textId="77777777" w:rsidR="00A90616" w:rsidRPr="001A1964" w:rsidRDefault="00A90616" w:rsidP="009A77FF">
            <w:pPr>
              <w:rPr>
                <w:rFonts w:cs="Arial"/>
                <w:sz w:val="20"/>
              </w:rPr>
            </w:pPr>
            <w:r w:rsidRPr="001A1964">
              <w:rPr>
                <w:rFonts w:cs="Arial"/>
                <w:sz w:val="20"/>
              </w:rPr>
              <w:t>Aplicativo SIIF Nación</w:t>
            </w:r>
          </w:p>
        </w:tc>
      </w:tr>
      <w:tr w:rsidR="00A24ED3" w:rsidRPr="001A1964" w14:paraId="39E79C7A" w14:textId="77777777" w:rsidTr="008A0175">
        <w:tc>
          <w:tcPr>
            <w:tcW w:w="851" w:type="dxa"/>
            <w:vAlign w:val="center"/>
          </w:tcPr>
          <w:p w14:paraId="0C142449" w14:textId="77777777" w:rsidR="00A90616" w:rsidRPr="001A1964" w:rsidRDefault="00A90616" w:rsidP="008821C3">
            <w:pPr>
              <w:numPr>
                <w:ilvl w:val="0"/>
                <w:numId w:val="3"/>
              </w:numPr>
              <w:spacing w:before="60" w:after="60"/>
              <w:jc w:val="left"/>
              <w:rPr>
                <w:rFonts w:cs="Arial"/>
                <w:sz w:val="20"/>
              </w:rPr>
            </w:pPr>
          </w:p>
        </w:tc>
        <w:tc>
          <w:tcPr>
            <w:tcW w:w="1418" w:type="dxa"/>
          </w:tcPr>
          <w:p w14:paraId="7BC0B7D8" w14:textId="77777777" w:rsidR="00A90616" w:rsidRPr="001A1964" w:rsidRDefault="00A90616" w:rsidP="009A77FF">
            <w:pPr>
              <w:rPr>
                <w:rFonts w:cs="Arial"/>
                <w:sz w:val="20"/>
              </w:rPr>
            </w:pPr>
          </w:p>
        </w:tc>
        <w:tc>
          <w:tcPr>
            <w:tcW w:w="1276" w:type="dxa"/>
          </w:tcPr>
          <w:p w14:paraId="2B59C392" w14:textId="77777777" w:rsidR="00A90616" w:rsidRPr="001A1964" w:rsidRDefault="00475F25" w:rsidP="009A77FF">
            <w:pPr>
              <w:rPr>
                <w:rFonts w:cs="Arial"/>
                <w:sz w:val="20"/>
              </w:rPr>
            </w:pPr>
            <w:r w:rsidRPr="001A1964">
              <w:rPr>
                <w:rFonts w:cs="Arial"/>
                <w:sz w:val="20"/>
              </w:rPr>
              <w:t>¿</w:t>
            </w:r>
            <w:r w:rsidR="00A90616" w:rsidRPr="001A1964">
              <w:rPr>
                <w:rFonts w:cs="Arial"/>
                <w:sz w:val="20"/>
              </w:rPr>
              <w:t>Hay inconsistencias en la información?</w:t>
            </w:r>
          </w:p>
        </w:tc>
        <w:tc>
          <w:tcPr>
            <w:tcW w:w="567" w:type="dxa"/>
          </w:tcPr>
          <w:p w14:paraId="2DB0734F" w14:textId="77777777" w:rsidR="00A90616" w:rsidRPr="001A1964" w:rsidRDefault="003E455B" w:rsidP="009A77FF">
            <w:pPr>
              <w:autoSpaceDE w:val="0"/>
              <w:autoSpaceDN w:val="0"/>
              <w:adjustRightInd w:val="0"/>
              <w:spacing w:line="288" w:lineRule="auto"/>
              <w:rPr>
                <w:rFonts w:cs="Arial"/>
                <w:sz w:val="20"/>
              </w:rPr>
            </w:pPr>
            <w:r w:rsidRPr="001A1964">
              <w:rPr>
                <w:rFonts w:cs="Arial"/>
                <w:sz w:val="20"/>
              </w:rPr>
              <w:t>SI</w:t>
            </w:r>
          </w:p>
        </w:tc>
        <w:tc>
          <w:tcPr>
            <w:tcW w:w="1701" w:type="dxa"/>
          </w:tcPr>
          <w:p w14:paraId="65446B2C" w14:textId="77777777" w:rsidR="00A90616" w:rsidRPr="001A1964" w:rsidRDefault="00A90616" w:rsidP="009A77FF">
            <w:pPr>
              <w:autoSpaceDE w:val="0"/>
              <w:autoSpaceDN w:val="0"/>
              <w:adjustRightInd w:val="0"/>
              <w:spacing w:line="288" w:lineRule="auto"/>
              <w:rPr>
                <w:rFonts w:cs="Arial"/>
                <w:sz w:val="20"/>
              </w:rPr>
            </w:pPr>
            <w:r w:rsidRPr="001A1964">
              <w:rPr>
                <w:rFonts w:cs="Arial"/>
                <w:sz w:val="20"/>
              </w:rPr>
              <w:t>Registrador de usuarios</w:t>
            </w:r>
          </w:p>
        </w:tc>
        <w:tc>
          <w:tcPr>
            <w:tcW w:w="3402" w:type="dxa"/>
          </w:tcPr>
          <w:p w14:paraId="0CD07026" w14:textId="16623481" w:rsidR="00A90616" w:rsidRPr="001A1964" w:rsidRDefault="00A90616" w:rsidP="009A77FF">
            <w:pPr>
              <w:autoSpaceDE w:val="0"/>
              <w:autoSpaceDN w:val="0"/>
              <w:adjustRightInd w:val="0"/>
              <w:spacing w:line="288" w:lineRule="auto"/>
              <w:rPr>
                <w:rFonts w:cs="Arial"/>
                <w:sz w:val="20"/>
              </w:rPr>
            </w:pPr>
            <w:r w:rsidRPr="001A1964">
              <w:rPr>
                <w:rFonts w:cs="Arial"/>
                <w:b/>
                <w:sz w:val="20"/>
              </w:rPr>
              <w:t xml:space="preserve">Si </w:t>
            </w:r>
            <w:r w:rsidRPr="001A1964">
              <w:rPr>
                <w:rFonts w:cs="Arial"/>
                <w:sz w:val="20"/>
              </w:rPr>
              <w:t>detecta inconsistencias en la información, reporta el caso a la Administración SIIF Nación a través de la línea de soporte del SIIF Nación, indicando el número del radicado del trámite solicitado.</w:t>
            </w:r>
            <w:r w:rsidR="00B43E69" w:rsidRPr="001A1964">
              <w:rPr>
                <w:rFonts w:cs="Arial"/>
                <w:sz w:val="20"/>
              </w:rPr>
              <w:t xml:space="preserve"> </w:t>
            </w:r>
            <w:r w:rsidR="00B43E69" w:rsidRPr="001A1964">
              <w:rPr>
                <w:rFonts w:cs="Arial"/>
                <w:b/>
                <w:sz w:val="20"/>
              </w:rPr>
              <w:t>Fin del Procedimiento</w:t>
            </w:r>
          </w:p>
          <w:p w14:paraId="336B0A44" w14:textId="77777777" w:rsidR="00A90616" w:rsidRPr="001A1964" w:rsidRDefault="00A90616" w:rsidP="003E455B">
            <w:pPr>
              <w:rPr>
                <w:rFonts w:cs="Arial"/>
                <w:sz w:val="20"/>
              </w:rPr>
            </w:pPr>
            <w:r w:rsidRPr="001A1964">
              <w:rPr>
                <w:rFonts w:cs="Arial"/>
                <w:sz w:val="20"/>
              </w:rPr>
              <w:t xml:space="preserve">Si la información no presenta inconsistencias </w:t>
            </w:r>
            <w:r w:rsidR="003E455B" w:rsidRPr="001A1964">
              <w:rPr>
                <w:rFonts w:cs="Arial"/>
                <w:b/>
                <w:sz w:val="20"/>
              </w:rPr>
              <w:t>pasa a</w:t>
            </w:r>
            <w:r w:rsidRPr="001A1964">
              <w:rPr>
                <w:rFonts w:cs="Arial"/>
                <w:b/>
                <w:sz w:val="20"/>
              </w:rPr>
              <w:t xml:space="preserve"> la actividad 11.</w:t>
            </w:r>
          </w:p>
        </w:tc>
        <w:tc>
          <w:tcPr>
            <w:tcW w:w="1134" w:type="dxa"/>
          </w:tcPr>
          <w:p w14:paraId="2C75AFD7" w14:textId="77777777" w:rsidR="00A90616" w:rsidRPr="001A1964" w:rsidRDefault="00A90616" w:rsidP="009A77FF">
            <w:pPr>
              <w:autoSpaceDE w:val="0"/>
              <w:autoSpaceDN w:val="0"/>
              <w:adjustRightInd w:val="0"/>
              <w:spacing w:line="288" w:lineRule="auto"/>
              <w:rPr>
                <w:rFonts w:cs="Arial"/>
                <w:sz w:val="20"/>
              </w:rPr>
            </w:pPr>
            <w:r w:rsidRPr="001A1964">
              <w:rPr>
                <w:rFonts w:cs="Arial"/>
                <w:sz w:val="20"/>
              </w:rPr>
              <w:t>Solicitud de soporte</w:t>
            </w:r>
          </w:p>
        </w:tc>
      </w:tr>
      <w:tr w:rsidR="00A24ED3" w:rsidRPr="001A1964" w14:paraId="2693CD4B" w14:textId="77777777" w:rsidTr="008A0175">
        <w:tc>
          <w:tcPr>
            <w:tcW w:w="851" w:type="dxa"/>
            <w:vAlign w:val="center"/>
          </w:tcPr>
          <w:p w14:paraId="056AD834" w14:textId="77777777" w:rsidR="00A90616" w:rsidRPr="001A1964" w:rsidRDefault="00A90616" w:rsidP="008821C3">
            <w:pPr>
              <w:numPr>
                <w:ilvl w:val="0"/>
                <w:numId w:val="3"/>
              </w:numPr>
              <w:spacing w:before="60" w:after="60"/>
              <w:jc w:val="left"/>
              <w:rPr>
                <w:rFonts w:cs="Arial"/>
                <w:sz w:val="20"/>
              </w:rPr>
            </w:pPr>
          </w:p>
        </w:tc>
        <w:tc>
          <w:tcPr>
            <w:tcW w:w="1418" w:type="dxa"/>
          </w:tcPr>
          <w:p w14:paraId="6EF4FB3C" w14:textId="77777777" w:rsidR="00A90616" w:rsidRPr="001A1964" w:rsidRDefault="00A90616" w:rsidP="009A77FF">
            <w:pPr>
              <w:rPr>
                <w:rFonts w:cs="Arial"/>
                <w:sz w:val="20"/>
              </w:rPr>
            </w:pPr>
          </w:p>
        </w:tc>
        <w:tc>
          <w:tcPr>
            <w:tcW w:w="1276" w:type="dxa"/>
          </w:tcPr>
          <w:p w14:paraId="47571D6A" w14:textId="77777777" w:rsidR="00A90616" w:rsidRPr="001A1964" w:rsidRDefault="00A90616" w:rsidP="00155D81">
            <w:pPr>
              <w:rPr>
                <w:rFonts w:cs="Arial"/>
                <w:sz w:val="20"/>
              </w:rPr>
            </w:pPr>
            <w:r w:rsidRPr="001A1964">
              <w:rPr>
                <w:rFonts w:cs="Arial"/>
                <w:sz w:val="20"/>
              </w:rPr>
              <w:t>Generar contraseña e informar al usuario</w:t>
            </w:r>
          </w:p>
        </w:tc>
        <w:tc>
          <w:tcPr>
            <w:tcW w:w="567" w:type="dxa"/>
          </w:tcPr>
          <w:p w14:paraId="741045A5" w14:textId="77777777" w:rsidR="00A90616" w:rsidRPr="001A1964" w:rsidRDefault="00A90616" w:rsidP="009A77FF">
            <w:pPr>
              <w:rPr>
                <w:rFonts w:cs="Arial"/>
                <w:sz w:val="20"/>
              </w:rPr>
            </w:pPr>
          </w:p>
        </w:tc>
        <w:tc>
          <w:tcPr>
            <w:tcW w:w="1701" w:type="dxa"/>
          </w:tcPr>
          <w:p w14:paraId="2F4CB87D" w14:textId="77777777" w:rsidR="00A90616" w:rsidRPr="001A1964" w:rsidRDefault="00A90616" w:rsidP="009A77FF">
            <w:pPr>
              <w:rPr>
                <w:rFonts w:cs="Arial"/>
                <w:sz w:val="20"/>
              </w:rPr>
            </w:pPr>
            <w:r w:rsidRPr="001A1964">
              <w:rPr>
                <w:rFonts w:cs="Arial"/>
                <w:sz w:val="20"/>
              </w:rPr>
              <w:t>Registrador de usuarios</w:t>
            </w:r>
          </w:p>
        </w:tc>
        <w:tc>
          <w:tcPr>
            <w:tcW w:w="3402" w:type="dxa"/>
          </w:tcPr>
          <w:p w14:paraId="50A80040" w14:textId="77777777" w:rsidR="00C3026D" w:rsidRPr="001A1964" w:rsidRDefault="00A90616" w:rsidP="00155D81">
            <w:pPr>
              <w:rPr>
                <w:rFonts w:cs="Arial"/>
                <w:sz w:val="20"/>
              </w:rPr>
            </w:pPr>
            <w:r w:rsidRPr="001A1964">
              <w:rPr>
                <w:rFonts w:cs="Arial"/>
                <w:sz w:val="20"/>
              </w:rPr>
              <w:t xml:space="preserve">En el caso de usuarios del SIIF Nación I, el registrador SIIF genera clave de usuario y envía la información al usuario. </w:t>
            </w:r>
          </w:p>
          <w:p w14:paraId="2D4E5C77" w14:textId="1737BF06" w:rsidR="00A90616" w:rsidRPr="001A1964" w:rsidRDefault="00A90616" w:rsidP="00155D81">
            <w:pPr>
              <w:rPr>
                <w:rFonts w:cs="Arial"/>
                <w:sz w:val="20"/>
              </w:rPr>
            </w:pPr>
            <w:r w:rsidRPr="001A1964">
              <w:rPr>
                <w:rFonts w:cs="Arial"/>
                <w:sz w:val="20"/>
              </w:rPr>
              <w:t>No aplica para el SIIF Nación II, dado que como se explica en la actividad 8, en este caso el sistema la genera e informa automáticamente.</w:t>
            </w:r>
          </w:p>
          <w:p w14:paraId="323E1EE4" w14:textId="77777777" w:rsidR="00A90616" w:rsidRPr="001A1964" w:rsidRDefault="00A90616" w:rsidP="00155D81">
            <w:pPr>
              <w:rPr>
                <w:rFonts w:cs="Arial"/>
                <w:sz w:val="20"/>
              </w:rPr>
            </w:pPr>
          </w:p>
          <w:p w14:paraId="1433EC9E" w14:textId="77777777" w:rsidR="00A90616" w:rsidRPr="001A1964" w:rsidRDefault="00A90616" w:rsidP="00155D81">
            <w:pPr>
              <w:rPr>
                <w:rFonts w:cs="Arial"/>
                <w:b/>
                <w:sz w:val="20"/>
              </w:rPr>
            </w:pPr>
            <w:r w:rsidRPr="001A1964">
              <w:rPr>
                <w:rFonts w:cs="Arial"/>
                <w:b/>
                <w:sz w:val="20"/>
              </w:rPr>
              <w:t>Fin del Procedimiento.</w:t>
            </w:r>
          </w:p>
        </w:tc>
        <w:tc>
          <w:tcPr>
            <w:tcW w:w="1134" w:type="dxa"/>
          </w:tcPr>
          <w:p w14:paraId="2709306F" w14:textId="77777777" w:rsidR="00A90616" w:rsidRPr="001A1964" w:rsidRDefault="00A90616" w:rsidP="009A77FF">
            <w:pPr>
              <w:rPr>
                <w:rFonts w:cs="Arial"/>
                <w:sz w:val="20"/>
              </w:rPr>
            </w:pPr>
          </w:p>
        </w:tc>
      </w:tr>
      <w:tr w:rsidR="00A24ED3" w:rsidRPr="001A1964" w14:paraId="5BFFBD28" w14:textId="77777777" w:rsidTr="008A0175">
        <w:tc>
          <w:tcPr>
            <w:tcW w:w="851" w:type="dxa"/>
            <w:vAlign w:val="center"/>
          </w:tcPr>
          <w:p w14:paraId="0F378E37" w14:textId="77777777" w:rsidR="00A90616" w:rsidRPr="001A1964" w:rsidRDefault="00A90616" w:rsidP="008821C3">
            <w:pPr>
              <w:numPr>
                <w:ilvl w:val="0"/>
                <w:numId w:val="3"/>
              </w:numPr>
              <w:spacing w:before="60" w:after="60"/>
              <w:jc w:val="left"/>
              <w:rPr>
                <w:rFonts w:cs="Arial"/>
                <w:sz w:val="20"/>
              </w:rPr>
            </w:pPr>
          </w:p>
        </w:tc>
        <w:tc>
          <w:tcPr>
            <w:tcW w:w="1418" w:type="dxa"/>
          </w:tcPr>
          <w:p w14:paraId="615790E5" w14:textId="77777777" w:rsidR="00A90616" w:rsidRPr="001A1964" w:rsidRDefault="00A90616" w:rsidP="009A77FF">
            <w:pPr>
              <w:rPr>
                <w:rFonts w:cs="Arial"/>
                <w:sz w:val="20"/>
              </w:rPr>
            </w:pPr>
          </w:p>
        </w:tc>
        <w:tc>
          <w:tcPr>
            <w:tcW w:w="1276" w:type="dxa"/>
          </w:tcPr>
          <w:p w14:paraId="775E94E1" w14:textId="77777777" w:rsidR="00A90616" w:rsidRPr="001A1964" w:rsidRDefault="00A90616" w:rsidP="009A77FF">
            <w:pPr>
              <w:rPr>
                <w:rFonts w:cs="Arial"/>
                <w:sz w:val="20"/>
              </w:rPr>
            </w:pPr>
            <w:r w:rsidRPr="001A1964">
              <w:rPr>
                <w:rFonts w:cs="Arial"/>
                <w:sz w:val="20"/>
              </w:rPr>
              <w:t>Documentar y finalizar radicado</w:t>
            </w:r>
          </w:p>
        </w:tc>
        <w:tc>
          <w:tcPr>
            <w:tcW w:w="567" w:type="dxa"/>
          </w:tcPr>
          <w:p w14:paraId="028266F7" w14:textId="77777777" w:rsidR="00A90616" w:rsidRPr="001A1964" w:rsidRDefault="00A90616" w:rsidP="009A77FF">
            <w:pPr>
              <w:rPr>
                <w:rFonts w:cs="Arial"/>
                <w:sz w:val="20"/>
              </w:rPr>
            </w:pPr>
          </w:p>
        </w:tc>
        <w:tc>
          <w:tcPr>
            <w:tcW w:w="1701" w:type="dxa"/>
          </w:tcPr>
          <w:p w14:paraId="5FB4C282" w14:textId="66014CF0" w:rsidR="00A90616" w:rsidRPr="001A1964" w:rsidRDefault="00A90616" w:rsidP="009A77FF">
            <w:pPr>
              <w:rPr>
                <w:rFonts w:cs="Arial"/>
                <w:sz w:val="20"/>
              </w:rPr>
            </w:pPr>
            <w:r w:rsidRPr="001A1964">
              <w:rPr>
                <w:rFonts w:cs="Arial"/>
                <w:sz w:val="20"/>
              </w:rPr>
              <w:t xml:space="preserve">Autorizador </w:t>
            </w:r>
            <w:r w:rsidR="00C3026D" w:rsidRPr="001A1964">
              <w:rPr>
                <w:rFonts w:cs="Arial"/>
                <w:sz w:val="20"/>
              </w:rPr>
              <w:t xml:space="preserve">de usuarios  </w:t>
            </w:r>
            <w:r w:rsidRPr="001A1964">
              <w:rPr>
                <w:rFonts w:cs="Arial"/>
                <w:sz w:val="20"/>
              </w:rPr>
              <w:t>SIIF Nación</w:t>
            </w:r>
          </w:p>
        </w:tc>
        <w:tc>
          <w:tcPr>
            <w:tcW w:w="3402" w:type="dxa"/>
          </w:tcPr>
          <w:p w14:paraId="3496D896" w14:textId="77777777" w:rsidR="00A90616" w:rsidRPr="001A1964" w:rsidRDefault="003E455B" w:rsidP="00330511">
            <w:pPr>
              <w:rPr>
                <w:rFonts w:cs="Arial"/>
                <w:b/>
                <w:sz w:val="20"/>
              </w:rPr>
            </w:pPr>
            <w:r w:rsidRPr="001A1964">
              <w:rPr>
                <w:rFonts w:cs="Arial"/>
                <w:sz w:val="20"/>
              </w:rPr>
              <w:t>Si es un usuario</w:t>
            </w:r>
            <w:r w:rsidR="00A90616" w:rsidRPr="001A1964">
              <w:rPr>
                <w:rFonts w:cs="Arial"/>
                <w:sz w:val="20"/>
              </w:rPr>
              <w:t xml:space="preserve"> de “Servicios WEB y Archivos XML”, o “Usuarios de aplicativos No SIIF”, </w:t>
            </w:r>
            <w:r w:rsidRPr="001A1964">
              <w:rPr>
                <w:rFonts w:cs="Arial"/>
                <w:sz w:val="20"/>
              </w:rPr>
              <w:t>se asigna e</w:t>
            </w:r>
            <w:r w:rsidR="00A90616" w:rsidRPr="001A1964">
              <w:rPr>
                <w:rFonts w:cs="Arial"/>
                <w:sz w:val="20"/>
              </w:rPr>
              <w:t xml:space="preserve">l radicado al Registrador de usuarios del SIIF Nación, </w:t>
            </w:r>
            <w:r w:rsidR="00A90616" w:rsidRPr="001A1964">
              <w:rPr>
                <w:rFonts w:cs="Arial"/>
                <w:b/>
                <w:sz w:val="20"/>
              </w:rPr>
              <w:t>Pasa a la actividad 13</w:t>
            </w:r>
          </w:p>
          <w:p w14:paraId="19FFB76E" w14:textId="77777777" w:rsidR="00A90616" w:rsidRPr="001A1964" w:rsidRDefault="00A90616" w:rsidP="00330511">
            <w:pPr>
              <w:rPr>
                <w:rFonts w:cs="Arial"/>
                <w:sz w:val="20"/>
              </w:rPr>
            </w:pPr>
          </w:p>
          <w:p w14:paraId="7DB238B0" w14:textId="737A71E5" w:rsidR="00A90616" w:rsidRPr="001A1964" w:rsidRDefault="00A90616" w:rsidP="009A77FF">
            <w:pPr>
              <w:rPr>
                <w:rFonts w:cs="Arial"/>
                <w:sz w:val="20"/>
              </w:rPr>
            </w:pPr>
            <w:r w:rsidRPr="001A1964">
              <w:rPr>
                <w:rFonts w:cs="Arial"/>
                <w:sz w:val="20"/>
              </w:rPr>
              <w:t xml:space="preserve">Para los otros tipos de usuarios, documentar y finalizar el radicado, </w:t>
            </w:r>
            <w:r w:rsidRPr="001A1964">
              <w:rPr>
                <w:rFonts w:cs="Arial"/>
                <w:b/>
                <w:sz w:val="20"/>
              </w:rPr>
              <w:t>Fin del Procedimiento</w:t>
            </w:r>
            <w:r w:rsidRPr="001A1964">
              <w:rPr>
                <w:rFonts w:cs="Arial"/>
                <w:sz w:val="20"/>
              </w:rPr>
              <w:t>.</w:t>
            </w:r>
          </w:p>
        </w:tc>
        <w:tc>
          <w:tcPr>
            <w:tcW w:w="1134" w:type="dxa"/>
          </w:tcPr>
          <w:p w14:paraId="3935B223" w14:textId="77777777" w:rsidR="00A90616" w:rsidRPr="001A1964" w:rsidRDefault="00A90616" w:rsidP="009A77FF">
            <w:pPr>
              <w:rPr>
                <w:rFonts w:cs="Arial"/>
                <w:sz w:val="20"/>
              </w:rPr>
            </w:pPr>
            <w:r w:rsidRPr="001A1964">
              <w:rPr>
                <w:rFonts w:cs="Arial"/>
                <w:sz w:val="20"/>
              </w:rPr>
              <w:t>Herramienta de gestión documental del Ministerio de Hacienda.</w:t>
            </w:r>
          </w:p>
        </w:tc>
      </w:tr>
      <w:tr w:rsidR="00A24ED3" w:rsidRPr="001A1964" w14:paraId="538302B7" w14:textId="77777777" w:rsidTr="008A0175">
        <w:tc>
          <w:tcPr>
            <w:tcW w:w="851" w:type="dxa"/>
            <w:vAlign w:val="center"/>
          </w:tcPr>
          <w:p w14:paraId="7D089C91" w14:textId="77777777" w:rsidR="00A90616" w:rsidRPr="001A1964" w:rsidRDefault="00A90616" w:rsidP="008821C3">
            <w:pPr>
              <w:numPr>
                <w:ilvl w:val="0"/>
                <w:numId w:val="3"/>
              </w:numPr>
              <w:spacing w:before="60" w:after="60"/>
              <w:jc w:val="left"/>
              <w:rPr>
                <w:rFonts w:cs="Arial"/>
                <w:sz w:val="20"/>
              </w:rPr>
            </w:pPr>
          </w:p>
        </w:tc>
        <w:tc>
          <w:tcPr>
            <w:tcW w:w="1418" w:type="dxa"/>
          </w:tcPr>
          <w:p w14:paraId="4E6B5C3D" w14:textId="77777777" w:rsidR="00A90616" w:rsidRPr="001A1964" w:rsidRDefault="00A90616" w:rsidP="009A77FF">
            <w:pPr>
              <w:rPr>
                <w:rFonts w:cs="Arial"/>
                <w:sz w:val="20"/>
              </w:rPr>
            </w:pPr>
          </w:p>
        </w:tc>
        <w:tc>
          <w:tcPr>
            <w:tcW w:w="1276" w:type="dxa"/>
          </w:tcPr>
          <w:p w14:paraId="07BE69DA" w14:textId="77777777" w:rsidR="00A90616" w:rsidRPr="001A1964" w:rsidRDefault="00A90616" w:rsidP="00F21FBC">
            <w:pPr>
              <w:rPr>
                <w:rFonts w:cs="Arial"/>
                <w:sz w:val="20"/>
              </w:rPr>
            </w:pPr>
            <w:r w:rsidRPr="001A1964">
              <w:rPr>
                <w:rFonts w:cs="Arial"/>
                <w:sz w:val="20"/>
              </w:rPr>
              <w:t xml:space="preserve">Asignar carpetas </w:t>
            </w:r>
          </w:p>
        </w:tc>
        <w:tc>
          <w:tcPr>
            <w:tcW w:w="567" w:type="dxa"/>
          </w:tcPr>
          <w:p w14:paraId="2EEF93EF" w14:textId="77777777" w:rsidR="00A90616" w:rsidRPr="001A1964" w:rsidRDefault="00A90616" w:rsidP="009A77FF">
            <w:pPr>
              <w:rPr>
                <w:rFonts w:cs="Arial"/>
                <w:sz w:val="20"/>
              </w:rPr>
            </w:pPr>
          </w:p>
        </w:tc>
        <w:tc>
          <w:tcPr>
            <w:tcW w:w="1701" w:type="dxa"/>
          </w:tcPr>
          <w:p w14:paraId="380AF318" w14:textId="77777777" w:rsidR="00A90616" w:rsidRPr="001A1964" w:rsidRDefault="00A90616" w:rsidP="009A77FF">
            <w:pPr>
              <w:rPr>
                <w:rFonts w:cs="Arial"/>
                <w:sz w:val="20"/>
              </w:rPr>
            </w:pPr>
            <w:r w:rsidRPr="001A1964">
              <w:rPr>
                <w:rFonts w:cs="Arial"/>
                <w:sz w:val="20"/>
              </w:rPr>
              <w:t>Registrador SIIF Nación</w:t>
            </w:r>
          </w:p>
        </w:tc>
        <w:tc>
          <w:tcPr>
            <w:tcW w:w="3402" w:type="dxa"/>
          </w:tcPr>
          <w:p w14:paraId="171CAD33" w14:textId="77777777" w:rsidR="00A90616" w:rsidRPr="001A1964" w:rsidRDefault="003E455B" w:rsidP="00330511">
            <w:pPr>
              <w:rPr>
                <w:rFonts w:cs="Arial"/>
                <w:sz w:val="20"/>
              </w:rPr>
            </w:pPr>
            <w:r w:rsidRPr="001A1964">
              <w:rPr>
                <w:rFonts w:cs="Arial"/>
                <w:sz w:val="20"/>
              </w:rPr>
              <w:t xml:space="preserve">Si el usuario creado es para </w:t>
            </w:r>
            <w:r w:rsidR="00A90616" w:rsidRPr="001A1964">
              <w:rPr>
                <w:rFonts w:cs="Arial"/>
                <w:sz w:val="20"/>
              </w:rPr>
              <w:t xml:space="preserve">intercambiar archivos, gestiona </w:t>
            </w:r>
            <w:r w:rsidRPr="001A1964">
              <w:rPr>
                <w:rFonts w:cs="Arial"/>
                <w:sz w:val="20"/>
              </w:rPr>
              <w:t xml:space="preserve">la </w:t>
            </w:r>
            <w:r w:rsidR="00A90616" w:rsidRPr="001A1964">
              <w:rPr>
                <w:rFonts w:cs="Arial"/>
                <w:sz w:val="20"/>
              </w:rPr>
              <w:t>creación y permisos de acceso a carpetas para intercambio de archivos entre el aplicativo SIIF Nación y el aplicativo de la entidad.</w:t>
            </w:r>
          </w:p>
          <w:p w14:paraId="422D29F6" w14:textId="77777777" w:rsidR="00A90616" w:rsidRPr="001A1964" w:rsidRDefault="00A90616" w:rsidP="00330511">
            <w:pPr>
              <w:rPr>
                <w:rFonts w:cs="Arial"/>
                <w:sz w:val="20"/>
              </w:rPr>
            </w:pPr>
          </w:p>
          <w:p w14:paraId="59AF9131" w14:textId="77777777" w:rsidR="00A90616" w:rsidRPr="001A1964" w:rsidRDefault="003E455B" w:rsidP="00330511">
            <w:pPr>
              <w:rPr>
                <w:rFonts w:cs="Arial"/>
                <w:sz w:val="20"/>
              </w:rPr>
            </w:pPr>
            <w:r w:rsidRPr="001A1964">
              <w:rPr>
                <w:rFonts w:cs="Arial"/>
                <w:sz w:val="20"/>
              </w:rPr>
              <w:t>Responde e</w:t>
            </w:r>
            <w:r w:rsidR="00A90616" w:rsidRPr="001A1964">
              <w:rPr>
                <w:rFonts w:cs="Arial"/>
                <w:sz w:val="20"/>
              </w:rPr>
              <w:t>l radicado informando la dirección de acceso, el código del perfil asignado, y si se requiere registrar el certificado digital asociado a la entidad dueña del aplicativo.</w:t>
            </w:r>
          </w:p>
          <w:p w14:paraId="3F61E1F0" w14:textId="77777777" w:rsidR="00A90616" w:rsidRPr="001A1964" w:rsidRDefault="00A90616" w:rsidP="00330511">
            <w:pPr>
              <w:rPr>
                <w:rFonts w:cs="Arial"/>
                <w:sz w:val="20"/>
              </w:rPr>
            </w:pPr>
          </w:p>
          <w:p w14:paraId="4B507DBA" w14:textId="2E3E70AF" w:rsidR="00A90616" w:rsidRPr="001A1964" w:rsidRDefault="00F51239" w:rsidP="00F51239">
            <w:pPr>
              <w:rPr>
                <w:rFonts w:cs="Arial"/>
                <w:sz w:val="20"/>
              </w:rPr>
            </w:pPr>
            <w:r w:rsidRPr="001A1964">
              <w:rPr>
                <w:rFonts w:cs="Arial"/>
                <w:sz w:val="20"/>
              </w:rPr>
              <w:t>Documentar y finalizar el radicado.</w:t>
            </w:r>
          </w:p>
        </w:tc>
        <w:tc>
          <w:tcPr>
            <w:tcW w:w="1134" w:type="dxa"/>
          </w:tcPr>
          <w:p w14:paraId="69F412D2" w14:textId="77777777" w:rsidR="00A90616" w:rsidRPr="001A1964" w:rsidRDefault="00A90616" w:rsidP="009A77FF">
            <w:pPr>
              <w:rPr>
                <w:rFonts w:cs="Arial"/>
                <w:sz w:val="20"/>
              </w:rPr>
            </w:pPr>
            <w:r w:rsidRPr="001A1964">
              <w:rPr>
                <w:rFonts w:cs="Arial"/>
                <w:sz w:val="20"/>
              </w:rPr>
              <w:t>Herramienta de gestión documental del Ministerio de Hacienda.</w:t>
            </w:r>
          </w:p>
        </w:tc>
      </w:tr>
      <w:tr w:rsidR="001530CD" w:rsidRPr="001A1964" w14:paraId="3D5DC57A" w14:textId="77777777" w:rsidTr="008A0175">
        <w:tc>
          <w:tcPr>
            <w:tcW w:w="10349" w:type="dxa"/>
            <w:gridSpan w:val="7"/>
            <w:shd w:val="clear" w:color="auto" w:fill="D9D9D9" w:themeFill="background1" w:themeFillShade="D9"/>
            <w:vAlign w:val="center"/>
          </w:tcPr>
          <w:p w14:paraId="640C0D0E" w14:textId="77777777" w:rsidR="001530CD" w:rsidRPr="001A1964" w:rsidRDefault="001530CD" w:rsidP="001530CD">
            <w:pPr>
              <w:jc w:val="center"/>
              <w:rPr>
                <w:rFonts w:cs="Arial"/>
                <w:sz w:val="20"/>
              </w:rPr>
            </w:pPr>
            <w:r w:rsidRPr="001A1964">
              <w:rPr>
                <w:rFonts w:cs="Arial"/>
                <w:b/>
                <w:sz w:val="20"/>
              </w:rPr>
              <w:t>FIN DEL PROCEDIMIENTO</w:t>
            </w:r>
          </w:p>
        </w:tc>
      </w:tr>
    </w:tbl>
    <w:p w14:paraId="516DA8AB" w14:textId="77777777" w:rsidR="00AA791C" w:rsidRPr="001A1964" w:rsidRDefault="00AA791C" w:rsidP="008977E3">
      <w:pPr>
        <w:ind w:left="360"/>
        <w:rPr>
          <w:rFonts w:cs="Arial"/>
          <w:b/>
          <w:szCs w:val="24"/>
        </w:rPr>
      </w:pPr>
    </w:p>
    <w:p w14:paraId="6A58E716" w14:textId="77777777" w:rsidR="008A3E37" w:rsidRPr="001A1964" w:rsidRDefault="008A3E37" w:rsidP="008A3E37">
      <w:pPr>
        <w:ind w:left="360"/>
        <w:rPr>
          <w:rFonts w:cs="Arial"/>
          <w:b/>
          <w:szCs w:val="24"/>
        </w:rPr>
      </w:pPr>
    </w:p>
    <w:p w14:paraId="6FA62A74" w14:textId="77777777" w:rsidR="00000AF7" w:rsidRPr="001A1964" w:rsidRDefault="00000AF7" w:rsidP="00000AF7">
      <w:pPr>
        <w:numPr>
          <w:ilvl w:val="0"/>
          <w:numId w:val="1"/>
        </w:numPr>
        <w:rPr>
          <w:rFonts w:cs="Arial"/>
          <w:b/>
          <w:szCs w:val="24"/>
        </w:rPr>
      </w:pPr>
      <w:r w:rsidRPr="001A1964">
        <w:rPr>
          <w:rFonts w:cs="Arial"/>
          <w:b/>
          <w:szCs w:val="24"/>
        </w:rPr>
        <w:t>HISTORIAL DE CAMBIOS</w:t>
      </w:r>
    </w:p>
    <w:p w14:paraId="54B7A0D2" w14:textId="77777777" w:rsidR="00000AF7" w:rsidRPr="001A1964" w:rsidRDefault="00000AF7" w:rsidP="004E7BF0">
      <w:pPr>
        <w:rPr>
          <w:rFonts w:cs="Arial"/>
          <w:b/>
          <w:szCs w:val="24"/>
        </w:rPr>
      </w:pPr>
    </w:p>
    <w:tbl>
      <w:tblPr>
        <w:tblW w:w="1077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5"/>
        <w:gridCol w:w="1134"/>
        <w:gridCol w:w="6237"/>
        <w:gridCol w:w="1843"/>
      </w:tblGrid>
      <w:tr w:rsidR="00000AF7" w:rsidRPr="001A1964" w14:paraId="691971DE" w14:textId="77777777" w:rsidTr="009D7C56">
        <w:trPr>
          <w:trHeight w:val="346"/>
          <w:tblHeader/>
        </w:trPr>
        <w:tc>
          <w:tcPr>
            <w:tcW w:w="1565" w:type="dxa"/>
            <w:shd w:val="clear" w:color="auto" w:fill="D9D9D9"/>
            <w:tcMar>
              <w:top w:w="57" w:type="dxa"/>
              <w:left w:w="113" w:type="dxa"/>
              <w:bottom w:w="57" w:type="dxa"/>
            </w:tcMar>
            <w:vAlign w:val="center"/>
          </w:tcPr>
          <w:p w14:paraId="23A17BB9" w14:textId="77777777" w:rsidR="00000AF7" w:rsidRPr="001A1964" w:rsidRDefault="00000AF7" w:rsidP="009371D7">
            <w:pPr>
              <w:jc w:val="center"/>
              <w:rPr>
                <w:rFonts w:cs="Arial"/>
                <w:b/>
              </w:rPr>
            </w:pPr>
            <w:r w:rsidRPr="001A1964">
              <w:rPr>
                <w:rFonts w:cs="Arial"/>
                <w:b/>
              </w:rPr>
              <w:t>FECHA</w:t>
            </w:r>
          </w:p>
        </w:tc>
        <w:tc>
          <w:tcPr>
            <w:tcW w:w="1134" w:type="dxa"/>
            <w:shd w:val="clear" w:color="auto" w:fill="D9D9D9"/>
            <w:tcMar>
              <w:top w:w="57" w:type="dxa"/>
              <w:left w:w="113" w:type="dxa"/>
              <w:bottom w:w="57" w:type="dxa"/>
            </w:tcMar>
            <w:vAlign w:val="center"/>
          </w:tcPr>
          <w:p w14:paraId="05141D1C" w14:textId="77777777" w:rsidR="00000AF7" w:rsidRPr="001A1964" w:rsidRDefault="00000AF7" w:rsidP="009371D7">
            <w:pPr>
              <w:jc w:val="center"/>
              <w:rPr>
                <w:rFonts w:cs="Arial"/>
                <w:b/>
              </w:rPr>
            </w:pPr>
            <w:r w:rsidRPr="001A1964">
              <w:rPr>
                <w:rFonts w:cs="Arial"/>
                <w:b/>
              </w:rPr>
              <w:t>VERSIÓN</w:t>
            </w:r>
          </w:p>
        </w:tc>
        <w:tc>
          <w:tcPr>
            <w:tcW w:w="6237" w:type="dxa"/>
            <w:shd w:val="clear" w:color="auto" w:fill="D9D9D9"/>
            <w:tcMar>
              <w:top w:w="57" w:type="dxa"/>
              <w:left w:w="113" w:type="dxa"/>
              <w:bottom w:w="57" w:type="dxa"/>
            </w:tcMar>
            <w:vAlign w:val="center"/>
          </w:tcPr>
          <w:p w14:paraId="6FAD77C9" w14:textId="77777777" w:rsidR="00000AF7" w:rsidRPr="001A1964" w:rsidRDefault="00000AF7" w:rsidP="009371D7">
            <w:pPr>
              <w:jc w:val="center"/>
              <w:rPr>
                <w:rFonts w:cs="Arial"/>
                <w:b/>
              </w:rPr>
            </w:pPr>
            <w:r w:rsidRPr="001A1964">
              <w:rPr>
                <w:rFonts w:cs="Arial"/>
                <w:b/>
              </w:rPr>
              <w:t>DESCRIPCIÓN DEL CAMBIO</w:t>
            </w:r>
          </w:p>
        </w:tc>
        <w:tc>
          <w:tcPr>
            <w:tcW w:w="1843" w:type="dxa"/>
            <w:shd w:val="clear" w:color="auto" w:fill="D9D9D9"/>
            <w:tcMar>
              <w:top w:w="57" w:type="dxa"/>
              <w:left w:w="113" w:type="dxa"/>
              <w:bottom w:w="57" w:type="dxa"/>
            </w:tcMar>
            <w:vAlign w:val="center"/>
          </w:tcPr>
          <w:p w14:paraId="6CD95832" w14:textId="77777777" w:rsidR="00000AF7" w:rsidRPr="001A1964" w:rsidRDefault="00000AF7" w:rsidP="009371D7">
            <w:pPr>
              <w:jc w:val="center"/>
              <w:rPr>
                <w:rFonts w:cs="Arial"/>
                <w:b/>
              </w:rPr>
            </w:pPr>
            <w:r w:rsidRPr="001A1964">
              <w:rPr>
                <w:rFonts w:cs="Arial"/>
                <w:b/>
              </w:rPr>
              <w:t>ASESOR SUG</w:t>
            </w:r>
          </w:p>
        </w:tc>
      </w:tr>
      <w:tr w:rsidR="00000AF7" w:rsidRPr="001A1964" w14:paraId="3D6B9AE2" w14:textId="77777777" w:rsidTr="009D7C56">
        <w:trPr>
          <w:trHeight w:val="417"/>
        </w:trPr>
        <w:tc>
          <w:tcPr>
            <w:tcW w:w="1565" w:type="dxa"/>
            <w:shd w:val="clear" w:color="auto" w:fill="auto"/>
            <w:tcMar>
              <w:top w:w="57" w:type="dxa"/>
              <w:left w:w="113" w:type="dxa"/>
              <w:bottom w:w="57" w:type="dxa"/>
            </w:tcMar>
          </w:tcPr>
          <w:p w14:paraId="10324DA8" w14:textId="77777777" w:rsidR="00000AF7" w:rsidRPr="001A1964" w:rsidRDefault="00AA56C4" w:rsidP="00DF149B">
            <w:pPr>
              <w:rPr>
                <w:rFonts w:cs="Arial"/>
                <w:szCs w:val="24"/>
              </w:rPr>
            </w:pPr>
            <w:r w:rsidRPr="001A1964">
              <w:rPr>
                <w:rFonts w:cs="Arial"/>
                <w:szCs w:val="24"/>
              </w:rPr>
              <w:t>2</w:t>
            </w:r>
            <w:r w:rsidR="00DF149B" w:rsidRPr="001A1964">
              <w:rPr>
                <w:rFonts w:cs="Arial"/>
                <w:szCs w:val="24"/>
              </w:rPr>
              <w:t>5</w:t>
            </w:r>
            <w:r w:rsidRPr="001A1964">
              <w:rPr>
                <w:rFonts w:cs="Arial"/>
                <w:szCs w:val="24"/>
              </w:rPr>
              <w:t>-08-2016</w:t>
            </w:r>
          </w:p>
        </w:tc>
        <w:tc>
          <w:tcPr>
            <w:tcW w:w="1134" w:type="dxa"/>
            <w:shd w:val="clear" w:color="auto" w:fill="auto"/>
            <w:tcMar>
              <w:top w:w="57" w:type="dxa"/>
              <w:left w:w="113" w:type="dxa"/>
              <w:bottom w:w="57" w:type="dxa"/>
            </w:tcMar>
          </w:tcPr>
          <w:p w14:paraId="74D9F11B" w14:textId="77777777" w:rsidR="00000AF7" w:rsidRPr="001A1964" w:rsidRDefault="00AA56C4" w:rsidP="00C36330">
            <w:pPr>
              <w:jc w:val="center"/>
              <w:rPr>
                <w:rFonts w:cs="Arial"/>
                <w:szCs w:val="24"/>
              </w:rPr>
            </w:pPr>
            <w:r w:rsidRPr="001A1964">
              <w:rPr>
                <w:rFonts w:cs="Arial"/>
                <w:szCs w:val="24"/>
              </w:rPr>
              <w:t>1.0</w:t>
            </w:r>
          </w:p>
        </w:tc>
        <w:tc>
          <w:tcPr>
            <w:tcW w:w="6237" w:type="dxa"/>
            <w:tcMar>
              <w:top w:w="57" w:type="dxa"/>
              <w:left w:w="113" w:type="dxa"/>
              <w:bottom w:w="57" w:type="dxa"/>
            </w:tcMar>
          </w:tcPr>
          <w:p w14:paraId="68039929" w14:textId="77777777" w:rsidR="00000AF7" w:rsidRPr="001A1964" w:rsidRDefault="00AA56C4" w:rsidP="00DF149B">
            <w:pPr>
              <w:rPr>
                <w:rFonts w:cs="Arial"/>
                <w:szCs w:val="24"/>
              </w:rPr>
            </w:pPr>
            <w:r w:rsidRPr="001A1964">
              <w:rPr>
                <w:rFonts w:cs="Arial"/>
                <w:szCs w:val="24"/>
              </w:rPr>
              <w:t xml:space="preserve">Se elabora </w:t>
            </w:r>
            <w:r w:rsidR="00494C13" w:rsidRPr="001A1964">
              <w:rPr>
                <w:rFonts w:cs="Arial"/>
                <w:szCs w:val="24"/>
              </w:rPr>
              <w:t xml:space="preserve">documento según indicaciones de la Oficina Asesora de Planeación, </w:t>
            </w:r>
            <w:r w:rsidR="00157420" w:rsidRPr="001A1964">
              <w:rPr>
                <w:rFonts w:cs="Arial"/>
                <w:szCs w:val="24"/>
              </w:rPr>
              <w:t xml:space="preserve">se </w:t>
            </w:r>
            <w:r w:rsidR="00494C13" w:rsidRPr="001A1964">
              <w:rPr>
                <w:rFonts w:cs="Arial"/>
                <w:szCs w:val="24"/>
              </w:rPr>
              <w:t>suprim</w:t>
            </w:r>
            <w:r w:rsidR="004461FB" w:rsidRPr="001A1964">
              <w:rPr>
                <w:rFonts w:cs="Arial"/>
                <w:szCs w:val="24"/>
              </w:rPr>
              <w:t>e</w:t>
            </w:r>
            <w:r w:rsidR="00494C13" w:rsidRPr="001A1964">
              <w:rPr>
                <w:rFonts w:cs="Arial"/>
                <w:szCs w:val="24"/>
              </w:rPr>
              <w:t xml:space="preserve"> </w:t>
            </w:r>
            <w:r w:rsidR="00157420" w:rsidRPr="001A1964">
              <w:rPr>
                <w:rFonts w:cs="Arial"/>
                <w:szCs w:val="24"/>
              </w:rPr>
              <w:t>documentación del</w:t>
            </w:r>
            <w:r w:rsidR="00494C13" w:rsidRPr="001A1964">
              <w:rPr>
                <w:rFonts w:cs="Arial"/>
                <w:szCs w:val="24"/>
              </w:rPr>
              <w:t xml:space="preserve"> subproceso</w:t>
            </w:r>
            <w:r w:rsidR="00157420" w:rsidRPr="001A1964">
              <w:rPr>
                <w:rFonts w:cs="Arial"/>
                <w:szCs w:val="24"/>
              </w:rPr>
              <w:t xml:space="preserve"> </w:t>
            </w:r>
            <w:r w:rsidR="00DF149B" w:rsidRPr="001A1964">
              <w:rPr>
                <w:rFonts w:cs="Arial"/>
                <w:szCs w:val="24"/>
              </w:rPr>
              <w:t>Mis.3.13.5</w:t>
            </w:r>
            <w:r w:rsidR="00157420" w:rsidRPr="001A1964">
              <w:rPr>
                <w:rFonts w:cs="Arial"/>
                <w:szCs w:val="24"/>
              </w:rPr>
              <w:t xml:space="preserve"> </w:t>
            </w:r>
            <w:r w:rsidR="00DF149B" w:rsidRPr="001A1964">
              <w:rPr>
                <w:rFonts w:cs="Arial"/>
                <w:szCs w:val="24"/>
              </w:rPr>
              <w:t>Administración de Usuarios</w:t>
            </w:r>
            <w:r w:rsidR="004461FB" w:rsidRPr="001A1964">
              <w:rPr>
                <w:rFonts w:cs="Arial"/>
                <w:szCs w:val="24"/>
              </w:rPr>
              <w:t xml:space="preserve">,  se genera procedimiento </w:t>
            </w:r>
            <w:r w:rsidR="00DF149B" w:rsidRPr="001A1964">
              <w:rPr>
                <w:rFonts w:cs="Arial"/>
                <w:szCs w:val="24"/>
              </w:rPr>
              <w:t>Mis.3.13.Pro.5</w:t>
            </w:r>
            <w:r w:rsidR="004461FB" w:rsidRPr="001A1964">
              <w:rPr>
                <w:rFonts w:cs="Arial"/>
                <w:szCs w:val="24"/>
              </w:rPr>
              <w:t xml:space="preserve"> </w:t>
            </w:r>
            <w:r w:rsidR="00DF149B" w:rsidRPr="001A1964">
              <w:rPr>
                <w:rFonts w:cs="Arial"/>
                <w:szCs w:val="24"/>
              </w:rPr>
              <w:t>Administración de Usuarios</w:t>
            </w:r>
            <w:r w:rsidR="004461FB" w:rsidRPr="001A1964">
              <w:rPr>
                <w:rFonts w:cs="Arial"/>
                <w:szCs w:val="24"/>
              </w:rPr>
              <w:t>.</w:t>
            </w:r>
          </w:p>
        </w:tc>
        <w:tc>
          <w:tcPr>
            <w:tcW w:w="1843" w:type="dxa"/>
            <w:tcMar>
              <w:top w:w="57" w:type="dxa"/>
              <w:left w:w="113" w:type="dxa"/>
              <w:bottom w:w="57" w:type="dxa"/>
            </w:tcMar>
          </w:tcPr>
          <w:p w14:paraId="6D179993" w14:textId="77777777" w:rsidR="00000AF7" w:rsidRPr="001A1964" w:rsidRDefault="00AA56C4" w:rsidP="009371D7">
            <w:pPr>
              <w:rPr>
                <w:rFonts w:cs="Arial"/>
                <w:szCs w:val="24"/>
              </w:rPr>
            </w:pPr>
            <w:r w:rsidRPr="001A1964">
              <w:rPr>
                <w:rFonts w:cs="Arial"/>
                <w:szCs w:val="24"/>
              </w:rPr>
              <w:t>Derly Catherine Cifuentes Guerrero</w:t>
            </w:r>
          </w:p>
        </w:tc>
      </w:tr>
      <w:tr w:rsidR="00EE1278" w:rsidRPr="001A1964" w14:paraId="0C2AA187" w14:textId="77777777" w:rsidTr="009D7C56">
        <w:trPr>
          <w:trHeight w:val="417"/>
        </w:trPr>
        <w:tc>
          <w:tcPr>
            <w:tcW w:w="1565" w:type="dxa"/>
            <w:shd w:val="clear" w:color="auto" w:fill="auto"/>
            <w:tcMar>
              <w:top w:w="57" w:type="dxa"/>
              <w:left w:w="113" w:type="dxa"/>
              <w:bottom w:w="57" w:type="dxa"/>
            </w:tcMar>
          </w:tcPr>
          <w:p w14:paraId="64219AF4" w14:textId="77777777" w:rsidR="00EE1278" w:rsidRPr="001A1964" w:rsidRDefault="00EE1278" w:rsidP="00DF149B">
            <w:pPr>
              <w:rPr>
                <w:rFonts w:cs="Arial"/>
                <w:szCs w:val="24"/>
              </w:rPr>
            </w:pPr>
            <w:r w:rsidRPr="001A1964">
              <w:rPr>
                <w:rFonts w:cs="Arial"/>
                <w:szCs w:val="24"/>
              </w:rPr>
              <w:t>09-05-2018</w:t>
            </w:r>
          </w:p>
        </w:tc>
        <w:tc>
          <w:tcPr>
            <w:tcW w:w="1134" w:type="dxa"/>
            <w:shd w:val="clear" w:color="auto" w:fill="auto"/>
            <w:tcMar>
              <w:top w:w="57" w:type="dxa"/>
              <w:left w:w="113" w:type="dxa"/>
              <w:bottom w:w="57" w:type="dxa"/>
            </w:tcMar>
          </w:tcPr>
          <w:p w14:paraId="78426E16" w14:textId="77777777" w:rsidR="00EE1278" w:rsidRPr="001A1964" w:rsidRDefault="00EE1278" w:rsidP="00C36330">
            <w:pPr>
              <w:jc w:val="center"/>
              <w:rPr>
                <w:rFonts w:cs="Arial"/>
                <w:szCs w:val="24"/>
              </w:rPr>
            </w:pPr>
            <w:r w:rsidRPr="001A1964">
              <w:rPr>
                <w:rFonts w:cs="Arial"/>
                <w:szCs w:val="24"/>
              </w:rPr>
              <w:t>2.0</w:t>
            </w:r>
          </w:p>
        </w:tc>
        <w:tc>
          <w:tcPr>
            <w:tcW w:w="6237" w:type="dxa"/>
            <w:tcMar>
              <w:top w:w="57" w:type="dxa"/>
              <w:left w:w="113" w:type="dxa"/>
              <w:bottom w:w="57" w:type="dxa"/>
            </w:tcMar>
          </w:tcPr>
          <w:p w14:paraId="27862DF7" w14:textId="77777777" w:rsidR="00EE1278" w:rsidRPr="001A1964" w:rsidRDefault="00EE1278" w:rsidP="006F786A">
            <w:pPr>
              <w:rPr>
                <w:rFonts w:cs="Arial"/>
                <w:szCs w:val="24"/>
              </w:rPr>
            </w:pPr>
            <w:r w:rsidRPr="001A1964">
              <w:rPr>
                <w:rFonts w:cs="Arial"/>
                <w:szCs w:val="24"/>
              </w:rPr>
              <w:t xml:space="preserve">Se </w:t>
            </w:r>
            <w:r w:rsidR="006F786A" w:rsidRPr="001A1964">
              <w:rPr>
                <w:rFonts w:cs="Arial"/>
                <w:szCs w:val="24"/>
              </w:rPr>
              <w:t>adiciona</w:t>
            </w:r>
            <w:r w:rsidRPr="001A1964">
              <w:rPr>
                <w:rFonts w:cs="Arial"/>
                <w:szCs w:val="24"/>
              </w:rPr>
              <w:t xml:space="preserve"> el caso de usuarios de servicios WEB y Archivos.</w:t>
            </w:r>
          </w:p>
        </w:tc>
        <w:tc>
          <w:tcPr>
            <w:tcW w:w="1843" w:type="dxa"/>
            <w:tcMar>
              <w:top w:w="57" w:type="dxa"/>
              <w:left w:w="113" w:type="dxa"/>
              <w:bottom w:w="57" w:type="dxa"/>
            </w:tcMar>
          </w:tcPr>
          <w:p w14:paraId="619E2CD4" w14:textId="77777777" w:rsidR="00EE1278" w:rsidRPr="001A1964" w:rsidRDefault="00EE1278" w:rsidP="009371D7">
            <w:pPr>
              <w:rPr>
                <w:rFonts w:cs="Arial"/>
                <w:szCs w:val="24"/>
              </w:rPr>
            </w:pPr>
            <w:r w:rsidRPr="001A1964">
              <w:rPr>
                <w:rFonts w:cs="Arial"/>
                <w:szCs w:val="24"/>
              </w:rPr>
              <w:t>Derly Catherine Cifuentes Guerrero</w:t>
            </w:r>
          </w:p>
        </w:tc>
      </w:tr>
      <w:tr w:rsidR="00155D81" w:rsidRPr="001A1964" w14:paraId="71F0484B" w14:textId="77777777" w:rsidTr="009D7C56">
        <w:trPr>
          <w:trHeight w:val="417"/>
        </w:trPr>
        <w:tc>
          <w:tcPr>
            <w:tcW w:w="1565" w:type="dxa"/>
            <w:shd w:val="clear" w:color="auto" w:fill="auto"/>
            <w:tcMar>
              <w:top w:w="57" w:type="dxa"/>
              <w:left w:w="113" w:type="dxa"/>
              <w:bottom w:w="57" w:type="dxa"/>
            </w:tcMar>
          </w:tcPr>
          <w:p w14:paraId="5A8369B8" w14:textId="4DF3F973" w:rsidR="00155D81" w:rsidRPr="001A1964" w:rsidRDefault="008A0175" w:rsidP="004F0E36">
            <w:pPr>
              <w:rPr>
                <w:rFonts w:cs="Arial"/>
                <w:szCs w:val="24"/>
              </w:rPr>
            </w:pPr>
            <w:r w:rsidRPr="001A1964">
              <w:rPr>
                <w:rFonts w:cs="Arial"/>
                <w:szCs w:val="24"/>
              </w:rPr>
              <w:t>30</w:t>
            </w:r>
            <w:r w:rsidR="00155D81" w:rsidRPr="001A1964">
              <w:rPr>
                <w:rFonts w:cs="Arial"/>
                <w:szCs w:val="24"/>
              </w:rPr>
              <w:t>-</w:t>
            </w:r>
            <w:r w:rsidR="004F0E36" w:rsidRPr="001A1964">
              <w:rPr>
                <w:rFonts w:cs="Arial"/>
                <w:szCs w:val="24"/>
              </w:rPr>
              <w:t>11</w:t>
            </w:r>
            <w:r w:rsidR="00155D81" w:rsidRPr="001A1964">
              <w:rPr>
                <w:rFonts w:cs="Arial"/>
                <w:szCs w:val="24"/>
              </w:rPr>
              <w:t>-2018</w:t>
            </w:r>
          </w:p>
        </w:tc>
        <w:tc>
          <w:tcPr>
            <w:tcW w:w="1134" w:type="dxa"/>
            <w:shd w:val="clear" w:color="auto" w:fill="auto"/>
            <w:tcMar>
              <w:top w:w="57" w:type="dxa"/>
              <w:left w:w="113" w:type="dxa"/>
              <w:bottom w:w="57" w:type="dxa"/>
            </w:tcMar>
          </w:tcPr>
          <w:p w14:paraId="7E7BA217" w14:textId="77777777" w:rsidR="00155D81" w:rsidRPr="001A1964" w:rsidRDefault="00155D81" w:rsidP="00C36330">
            <w:pPr>
              <w:jc w:val="center"/>
              <w:rPr>
                <w:rFonts w:cs="Arial"/>
                <w:szCs w:val="24"/>
              </w:rPr>
            </w:pPr>
            <w:r w:rsidRPr="001A1964">
              <w:rPr>
                <w:rFonts w:cs="Arial"/>
                <w:szCs w:val="24"/>
              </w:rPr>
              <w:t>3.0</w:t>
            </w:r>
          </w:p>
        </w:tc>
        <w:tc>
          <w:tcPr>
            <w:tcW w:w="6237" w:type="dxa"/>
            <w:tcMar>
              <w:top w:w="57" w:type="dxa"/>
              <w:left w:w="113" w:type="dxa"/>
              <w:bottom w:w="57" w:type="dxa"/>
            </w:tcMar>
          </w:tcPr>
          <w:p w14:paraId="68063BEC" w14:textId="77777777" w:rsidR="00155D81" w:rsidRPr="001A1964" w:rsidRDefault="00155D81" w:rsidP="00F04652">
            <w:pPr>
              <w:rPr>
                <w:rFonts w:cs="Arial"/>
                <w:szCs w:val="24"/>
              </w:rPr>
            </w:pPr>
            <w:r w:rsidRPr="001A1964">
              <w:rPr>
                <w:rFonts w:cs="Arial"/>
                <w:szCs w:val="24"/>
              </w:rPr>
              <w:t xml:space="preserve">Se </w:t>
            </w:r>
            <w:r w:rsidR="00D27262" w:rsidRPr="001A1964">
              <w:rPr>
                <w:rFonts w:cs="Arial"/>
                <w:szCs w:val="24"/>
              </w:rPr>
              <w:t>adiciona</w:t>
            </w:r>
            <w:r w:rsidRPr="001A1964">
              <w:rPr>
                <w:rFonts w:cs="Arial"/>
                <w:szCs w:val="24"/>
              </w:rPr>
              <w:t xml:space="preserve"> política de operación </w:t>
            </w:r>
            <w:r w:rsidR="00D27262" w:rsidRPr="001A1964">
              <w:rPr>
                <w:rFonts w:cs="Arial"/>
                <w:szCs w:val="24"/>
              </w:rPr>
              <w:t>y ajuste de actividades para el caso de la Administración de usuarios del Ministerio de Hacienda</w:t>
            </w:r>
            <w:r w:rsidR="00F04652" w:rsidRPr="001A1964">
              <w:rPr>
                <w:rFonts w:cs="Arial"/>
                <w:szCs w:val="24"/>
              </w:rPr>
              <w:t>.</w:t>
            </w:r>
          </w:p>
        </w:tc>
        <w:tc>
          <w:tcPr>
            <w:tcW w:w="1843" w:type="dxa"/>
            <w:tcMar>
              <w:top w:w="57" w:type="dxa"/>
              <w:left w:w="113" w:type="dxa"/>
              <w:bottom w:w="57" w:type="dxa"/>
            </w:tcMar>
          </w:tcPr>
          <w:p w14:paraId="5235B868" w14:textId="77777777" w:rsidR="00155D81" w:rsidRPr="001A1964" w:rsidRDefault="004F0E36" w:rsidP="009371D7">
            <w:pPr>
              <w:rPr>
                <w:rFonts w:cs="Arial"/>
                <w:szCs w:val="24"/>
              </w:rPr>
            </w:pPr>
            <w:r w:rsidRPr="001A1964">
              <w:rPr>
                <w:rFonts w:cs="Arial"/>
                <w:szCs w:val="24"/>
              </w:rPr>
              <w:t>Andrea Catalina Cuesta Ruiz</w:t>
            </w:r>
          </w:p>
        </w:tc>
      </w:tr>
      <w:tr w:rsidR="00DB2702" w:rsidRPr="001A1964" w14:paraId="0C781AE8" w14:textId="77777777" w:rsidTr="009D7C56">
        <w:trPr>
          <w:trHeight w:val="417"/>
        </w:trPr>
        <w:tc>
          <w:tcPr>
            <w:tcW w:w="1565" w:type="dxa"/>
            <w:shd w:val="clear" w:color="auto" w:fill="auto"/>
            <w:tcMar>
              <w:top w:w="57" w:type="dxa"/>
              <w:left w:w="113" w:type="dxa"/>
              <w:bottom w:w="57" w:type="dxa"/>
            </w:tcMar>
          </w:tcPr>
          <w:p w14:paraId="35CDCC02" w14:textId="6D7D604C" w:rsidR="00DB2702" w:rsidRPr="001A1964" w:rsidRDefault="009761C7" w:rsidP="004F0E36">
            <w:pPr>
              <w:rPr>
                <w:rFonts w:cs="Arial"/>
                <w:szCs w:val="24"/>
              </w:rPr>
            </w:pPr>
            <w:r w:rsidRPr="001A1964">
              <w:rPr>
                <w:rFonts w:cs="Arial"/>
                <w:szCs w:val="24"/>
              </w:rPr>
              <w:t>24</w:t>
            </w:r>
            <w:r w:rsidR="00DB2702" w:rsidRPr="001A1964">
              <w:rPr>
                <w:rFonts w:cs="Arial"/>
                <w:szCs w:val="24"/>
              </w:rPr>
              <w:t>-10-2019</w:t>
            </w:r>
          </w:p>
        </w:tc>
        <w:tc>
          <w:tcPr>
            <w:tcW w:w="1134" w:type="dxa"/>
            <w:shd w:val="clear" w:color="auto" w:fill="auto"/>
            <w:tcMar>
              <w:top w:w="57" w:type="dxa"/>
              <w:left w:w="113" w:type="dxa"/>
              <w:bottom w:w="57" w:type="dxa"/>
            </w:tcMar>
          </w:tcPr>
          <w:p w14:paraId="33182EC9" w14:textId="720FD13F" w:rsidR="00DB2702" w:rsidRPr="001A1964" w:rsidRDefault="00DB2702" w:rsidP="00C36330">
            <w:pPr>
              <w:jc w:val="center"/>
              <w:rPr>
                <w:rFonts w:cs="Arial"/>
                <w:szCs w:val="24"/>
              </w:rPr>
            </w:pPr>
            <w:r w:rsidRPr="001A1964">
              <w:rPr>
                <w:rFonts w:cs="Arial"/>
                <w:szCs w:val="24"/>
              </w:rPr>
              <w:t>4.0</w:t>
            </w:r>
          </w:p>
        </w:tc>
        <w:tc>
          <w:tcPr>
            <w:tcW w:w="6237" w:type="dxa"/>
            <w:tcMar>
              <w:top w:w="57" w:type="dxa"/>
              <w:left w:w="113" w:type="dxa"/>
              <w:bottom w:w="57" w:type="dxa"/>
            </w:tcMar>
          </w:tcPr>
          <w:p w14:paraId="41C7A87D" w14:textId="0B6C2221" w:rsidR="00DB2702" w:rsidRPr="001A1964" w:rsidRDefault="00DB2702" w:rsidP="00F04652">
            <w:pPr>
              <w:rPr>
                <w:rFonts w:cs="Arial"/>
                <w:szCs w:val="24"/>
              </w:rPr>
            </w:pPr>
            <w:r w:rsidRPr="001A1964">
              <w:rPr>
                <w:rFonts w:cs="Arial"/>
                <w:szCs w:val="24"/>
              </w:rPr>
              <w:t>Se adicionan anexos de Políticas de Seguridad de la Información y reglamento de uso del SIIF Nación</w:t>
            </w:r>
          </w:p>
        </w:tc>
        <w:tc>
          <w:tcPr>
            <w:tcW w:w="1843" w:type="dxa"/>
            <w:tcMar>
              <w:top w:w="57" w:type="dxa"/>
              <w:left w:w="113" w:type="dxa"/>
              <w:bottom w:w="57" w:type="dxa"/>
            </w:tcMar>
          </w:tcPr>
          <w:p w14:paraId="2397AA97" w14:textId="0C589971" w:rsidR="00DB2702" w:rsidRPr="001A1964" w:rsidRDefault="00DB2702" w:rsidP="009371D7">
            <w:pPr>
              <w:rPr>
                <w:rFonts w:cs="Arial"/>
                <w:szCs w:val="24"/>
              </w:rPr>
            </w:pPr>
            <w:r w:rsidRPr="001A1964">
              <w:rPr>
                <w:rFonts w:cs="Arial"/>
                <w:szCs w:val="24"/>
              </w:rPr>
              <w:t>Andrea Catalina Cuesta Ruiz</w:t>
            </w:r>
          </w:p>
        </w:tc>
      </w:tr>
    </w:tbl>
    <w:p w14:paraId="2A124F45" w14:textId="355598BD" w:rsidR="00E40892" w:rsidRDefault="00E40892" w:rsidP="00D851BD">
      <w:pPr>
        <w:rPr>
          <w:rFonts w:cs="Arial"/>
          <w:b/>
          <w:szCs w:val="24"/>
        </w:rPr>
      </w:pPr>
    </w:p>
    <w:p w14:paraId="2FD1652D" w14:textId="126ACA6A" w:rsidR="001A1964" w:rsidRDefault="001A1964" w:rsidP="00D851BD">
      <w:pPr>
        <w:rPr>
          <w:rFonts w:cs="Arial"/>
          <w:b/>
          <w:szCs w:val="24"/>
        </w:rPr>
      </w:pPr>
    </w:p>
    <w:p w14:paraId="25E40BC4" w14:textId="5CF86E5C" w:rsidR="001A1964" w:rsidRDefault="001A1964" w:rsidP="00D851BD">
      <w:pPr>
        <w:rPr>
          <w:rFonts w:cs="Arial"/>
          <w:b/>
          <w:szCs w:val="24"/>
        </w:rPr>
      </w:pPr>
    </w:p>
    <w:p w14:paraId="41AE9657" w14:textId="77777777" w:rsidR="001A1964" w:rsidRPr="001A1964" w:rsidRDefault="001A1964" w:rsidP="00D851BD">
      <w:pPr>
        <w:rPr>
          <w:rFonts w:cs="Arial"/>
          <w:b/>
          <w:szCs w:val="24"/>
        </w:rPr>
      </w:pPr>
    </w:p>
    <w:p w14:paraId="1B77E4CF" w14:textId="77777777" w:rsidR="00E40892" w:rsidRPr="001A1964" w:rsidRDefault="00E40892" w:rsidP="00E40892">
      <w:pPr>
        <w:numPr>
          <w:ilvl w:val="0"/>
          <w:numId w:val="1"/>
        </w:numPr>
        <w:rPr>
          <w:rFonts w:cs="Arial"/>
          <w:b/>
          <w:szCs w:val="24"/>
        </w:rPr>
      </w:pPr>
      <w:r w:rsidRPr="001A1964">
        <w:rPr>
          <w:rFonts w:cs="Arial"/>
          <w:b/>
          <w:szCs w:val="24"/>
        </w:rPr>
        <w:lastRenderedPageBreak/>
        <w:t>APROBACIÓN</w:t>
      </w:r>
    </w:p>
    <w:p w14:paraId="61918B66" w14:textId="77777777" w:rsidR="00E40892" w:rsidRPr="001A1964" w:rsidRDefault="00E40892" w:rsidP="00D851BD">
      <w:pPr>
        <w:rPr>
          <w:rFonts w:cs="Arial"/>
          <w:b/>
          <w:szCs w:val="24"/>
        </w:rPr>
      </w:pPr>
    </w:p>
    <w:p w14:paraId="279DBCB8" w14:textId="77777777" w:rsidR="009C265C" w:rsidRPr="001A1964" w:rsidRDefault="009C265C" w:rsidP="00EE1278">
      <w:pPr>
        <w:rPr>
          <w:rFonts w:cs="Arial"/>
          <w:b/>
          <w:szCs w:val="24"/>
        </w:rPr>
      </w:pPr>
    </w:p>
    <w:tbl>
      <w:tblPr>
        <w:tblW w:w="10774"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622"/>
        <w:gridCol w:w="7152"/>
      </w:tblGrid>
      <w:tr w:rsidR="001530CD" w:rsidRPr="001A1964" w14:paraId="3AD69284" w14:textId="77777777" w:rsidTr="001530CD">
        <w:trPr>
          <w:trHeight w:val="873"/>
        </w:trPr>
        <w:tc>
          <w:tcPr>
            <w:tcW w:w="362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95DB190" w14:textId="77777777" w:rsidR="001530CD" w:rsidRPr="001A1964" w:rsidRDefault="001530CD" w:rsidP="00E06005">
            <w:pPr>
              <w:pStyle w:val="Piedepgina"/>
              <w:ind w:right="360"/>
              <w:rPr>
                <w:rFonts w:cs="Arial"/>
                <w:b/>
                <w:szCs w:val="24"/>
              </w:rPr>
            </w:pPr>
            <w:r w:rsidRPr="001A1964">
              <w:rPr>
                <w:rFonts w:cs="Arial"/>
                <w:b/>
                <w:szCs w:val="24"/>
              </w:rPr>
              <w:t xml:space="preserve">ELABORADO POR: </w:t>
            </w:r>
          </w:p>
        </w:tc>
        <w:tc>
          <w:tcPr>
            <w:tcW w:w="715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A71CF88" w14:textId="77777777" w:rsidR="001530CD" w:rsidRPr="001A1964" w:rsidRDefault="001530CD" w:rsidP="00E06005">
            <w:pPr>
              <w:pStyle w:val="Piedepgina"/>
              <w:ind w:right="360"/>
              <w:rPr>
                <w:rFonts w:cs="Arial"/>
                <w:b/>
                <w:szCs w:val="24"/>
              </w:rPr>
            </w:pPr>
            <w:r w:rsidRPr="001A1964">
              <w:rPr>
                <w:rFonts w:cs="Arial"/>
                <w:b/>
                <w:szCs w:val="24"/>
              </w:rPr>
              <w:t xml:space="preserve">Nombre: </w:t>
            </w:r>
            <w:r w:rsidRPr="001A1964">
              <w:rPr>
                <w:rFonts w:cs="Arial"/>
                <w:szCs w:val="24"/>
              </w:rPr>
              <w:t>Jesús Uriel Rodríguez Ramirez</w:t>
            </w:r>
          </w:p>
          <w:p w14:paraId="0B3375AB" w14:textId="77777777" w:rsidR="001530CD" w:rsidRPr="001A1964" w:rsidRDefault="001530CD" w:rsidP="00E06005">
            <w:pPr>
              <w:pStyle w:val="Piedepgina"/>
              <w:tabs>
                <w:tab w:val="clear" w:pos="4252"/>
                <w:tab w:val="left" w:pos="4536"/>
              </w:tabs>
              <w:ind w:right="71"/>
              <w:rPr>
                <w:rFonts w:cs="Arial"/>
                <w:b/>
                <w:szCs w:val="24"/>
              </w:rPr>
            </w:pPr>
            <w:r w:rsidRPr="001A1964">
              <w:rPr>
                <w:rFonts w:cs="Arial"/>
                <w:b/>
                <w:szCs w:val="24"/>
              </w:rPr>
              <w:t xml:space="preserve">Cargo:    </w:t>
            </w:r>
            <w:r w:rsidRPr="001A1964">
              <w:rPr>
                <w:rFonts w:cs="Arial"/>
                <w:szCs w:val="24"/>
              </w:rPr>
              <w:t>Asesor</w:t>
            </w:r>
          </w:p>
          <w:p w14:paraId="5035CBC1" w14:textId="2FC38ACC" w:rsidR="001530CD" w:rsidRPr="001A1964" w:rsidRDefault="00B277F3" w:rsidP="00DB2702">
            <w:pPr>
              <w:pStyle w:val="Piedepgina"/>
              <w:ind w:right="360"/>
              <w:rPr>
                <w:rFonts w:cs="Arial"/>
                <w:b/>
                <w:szCs w:val="24"/>
              </w:rPr>
            </w:pPr>
            <w:r w:rsidRPr="001A1964">
              <w:rPr>
                <w:rFonts w:cs="Arial"/>
                <w:b/>
                <w:szCs w:val="24"/>
              </w:rPr>
              <w:t xml:space="preserve">Fecha:   </w:t>
            </w:r>
            <w:r w:rsidR="00DB2702" w:rsidRPr="001A1964">
              <w:rPr>
                <w:rFonts w:cs="Arial"/>
                <w:szCs w:val="24"/>
              </w:rPr>
              <w:t>24</w:t>
            </w:r>
            <w:r w:rsidR="001530CD" w:rsidRPr="001A1964">
              <w:rPr>
                <w:rFonts w:cs="Arial"/>
                <w:szCs w:val="24"/>
              </w:rPr>
              <w:t>-</w:t>
            </w:r>
            <w:r w:rsidR="00DB2702" w:rsidRPr="001A1964">
              <w:rPr>
                <w:rFonts w:cs="Arial"/>
                <w:szCs w:val="24"/>
              </w:rPr>
              <w:t>10</w:t>
            </w:r>
            <w:r w:rsidR="001530CD" w:rsidRPr="001A1964">
              <w:rPr>
                <w:rFonts w:cs="Arial"/>
                <w:szCs w:val="24"/>
              </w:rPr>
              <w:t>-201</w:t>
            </w:r>
            <w:r w:rsidR="00DB2702" w:rsidRPr="001A1964">
              <w:rPr>
                <w:rFonts w:cs="Arial"/>
                <w:szCs w:val="24"/>
              </w:rPr>
              <w:t>9</w:t>
            </w:r>
          </w:p>
        </w:tc>
      </w:tr>
      <w:tr w:rsidR="001530CD" w:rsidRPr="001A1964" w14:paraId="61BD88F6" w14:textId="77777777" w:rsidTr="001530CD">
        <w:trPr>
          <w:trHeight w:val="701"/>
        </w:trPr>
        <w:tc>
          <w:tcPr>
            <w:tcW w:w="3622" w:type="dxa"/>
            <w:tcBorders>
              <w:top w:val="single" w:sz="6" w:space="0" w:color="auto"/>
              <w:left w:val="single" w:sz="6" w:space="0" w:color="auto"/>
              <w:bottom w:val="single" w:sz="6" w:space="0" w:color="auto"/>
              <w:right w:val="single" w:sz="6" w:space="0" w:color="auto"/>
            </w:tcBorders>
            <w:shd w:val="clear" w:color="auto" w:fill="D9D9D9"/>
            <w:vAlign w:val="center"/>
          </w:tcPr>
          <w:p w14:paraId="54BF9EE7" w14:textId="77777777" w:rsidR="001530CD" w:rsidRPr="001A1964" w:rsidRDefault="001530CD" w:rsidP="00E06005">
            <w:pPr>
              <w:pStyle w:val="Piedepgina"/>
              <w:ind w:right="360"/>
              <w:rPr>
                <w:rFonts w:cs="Arial"/>
                <w:b/>
                <w:szCs w:val="24"/>
              </w:rPr>
            </w:pPr>
            <w:r w:rsidRPr="001A1964">
              <w:rPr>
                <w:rFonts w:cs="Arial"/>
                <w:b/>
                <w:szCs w:val="24"/>
              </w:rPr>
              <w:t>REVISADO POR:</w:t>
            </w:r>
          </w:p>
        </w:tc>
        <w:tc>
          <w:tcPr>
            <w:tcW w:w="7152" w:type="dxa"/>
            <w:tcBorders>
              <w:top w:val="single" w:sz="6" w:space="0" w:color="auto"/>
              <w:left w:val="single" w:sz="6" w:space="0" w:color="auto"/>
              <w:bottom w:val="single" w:sz="6" w:space="0" w:color="auto"/>
              <w:right w:val="single" w:sz="6" w:space="0" w:color="auto"/>
            </w:tcBorders>
            <w:vAlign w:val="center"/>
          </w:tcPr>
          <w:p w14:paraId="563FF2A9" w14:textId="77777777" w:rsidR="001530CD" w:rsidRPr="001A1964" w:rsidRDefault="001530CD" w:rsidP="00E06005">
            <w:pPr>
              <w:pStyle w:val="Piedepgina"/>
              <w:ind w:right="360"/>
              <w:rPr>
                <w:rFonts w:cs="Arial"/>
                <w:b/>
                <w:szCs w:val="24"/>
              </w:rPr>
            </w:pPr>
            <w:r w:rsidRPr="001A1964">
              <w:rPr>
                <w:rFonts w:cs="Arial"/>
                <w:b/>
                <w:szCs w:val="24"/>
              </w:rPr>
              <w:t xml:space="preserve">Nombre: </w:t>
            </w:r>
            <w:r w:rsidRPr="001A1964">
              <w:rPr>
                <w:rFonts w:cs="Arial"/>
                <w:szCs w:val="24"/>
              </w:rPr>
              <w:t>David Fernando Morales Dominguez</w:t>
            </w:r>
          </w:p>
          <w:p w14:paraId="6E4D2910" w14:textId="77777777" w:rsidR="001530CD" w:rsidRPr="001A1964" w:rsidRDefault="001530CD" w:rsidP="001530CD">
            <w:pPr>
              <w:pStyle w:val="Piedepgina"/>
              <w:tabs>
                <w:tab w:val="clear" w:pos="4252"/>
                <w:tab w:val="left" w:pos="4536"/>
              </w:tabs>
              <w:ind w:right="71"/>
              <w:rPr>
                <w:rFonts w:cs="Arial"/>
                <w:b/>
                <w:szCs w:val="24"/>
              </w:rPr>
            </w:pPr>
            <w:r w:rsidRPr="001A1964">
              <w:rPr>
                <w:rFonts w:cs="Arial"/>
                <w:b/>
                <w:szCs w:val="24"/>
              </w:rPr>
              <w:t xml:space="preserve">Cargo: </w:t>
            </w:r>
            <w:r w:rsidRPr="001A1964">
              <w:rPr>
                <w:rFonts w:cs="Arial"/>
                <w:szCs w:val="24"/>
              </w:rPr>
              <w:t>Administrador del SIIF Nación</w:t>
            </w:r>
          </w:p>
          <w:p w14:paraId="212D4BB1" w14:textId="378A1F1D" w:rsidR="001530CD" w:rsidRPr="001A1964" w:rsidRDefault="001530CD" w:rsidP="001A1964">
            <w:pPr>
              <w:pStyle w:val="Piedepgina"/>
              <w:ind w:right="360"/>
              <w:rPr>
                <w:rFonts w:cs="Arial"/>
                <w:b/>
                <w:szCs w:val="24"/>
              </w:rPr>
            </w:pPr>
            <w:r w:rsidRPr="001A1964">
              <w:rPr>
                <w:rFonts w:cs="Arial"/>
                <w:b/>
                <w:szCs w:val="24"/>
              </w:rPr>
              <w:t xml:space="preserve">Fecha: </w:t>
            </w:r>
            <w:r w:rsidR="00DB2702" w:rsidRPr="001A1964">
              <w:rPr>
                <w:rFonts w:cs="Arial"/>
                <w:szCs w:val="24"/>
              </w:rPr>
              <w:t>2</w:t>
            </w:r>
            <w:r w:rsidR="001A1964">
              <w:rPr>
                <w:rFonts w:cs="Arial"/>
                <w:szCs w:val="24"/>
              </w:rPr>
              <w:t>4</w:t>
            </w:r>
            <w:r w:rsidRPr="001A1964">
              <w:rPr>
                <w:rFonts w:cs="Arial"/>
                <w:szCs w:val="24"/>
              </w:rPr>
              <w:t>-</w:t>
            </w:r>
            <w:r w:rsidR="00DB2702" w:rsidRPr="001A1964">
              <w:rPr>
                <w:rFonts w:cs="Arial"/>
                <w:szCs w:val="24"/>
              </w:rPr>
              <w:t>10</w:t>
            </w:r>
            <w:r w:rsidRPr="001A1964">
              <w:rPr>
                <w:rFonts w:cs="Arial"/>
                <w:szCs w:val="24"/>
              </w:rPr>
              <w:t>-201</w:t>
            </w:r>
            <w:r w:rsidR="00DB2702" w:rsidRPr="001A1964">
              <w:rPr>
                <w:rFonts w:cs="Arial"/>
                <w:szCs w:val="24"/>
              </w:rPr>
              <w:t>9</w:t>
            </w:r>
          </w:p>
        </w:tc>
      </w:tr>
      <w:tr w:rsidR="001530CD" w:rsidRPr="001A1964" w14:paraId="330168A4" w14:textId="77777777" w:rsidTr="001530CD">
        <w:trPr>
          <w:trHeight w:val="839"/>
        </w:trPr>
        <w:tc>
          <w:tcPr>
            <w:tcW w:w="3622" w:type="dxa"/>
            <w:tcBorders>
              <w:top w:val="single" w:sz="6" w:space="0" w:color="auto"/>
              <w:left w:val="single" w:sz="6" w:space="0" w:color="auto"/>
              <w:bottom w:val="single" w:sz="6" w:space="0" w:color="auto"/>
              <w:right w:val="single" w:sz="6" w:space="0" w:color="auto"/>
            </w:tcBorders>
            <w:shd w:val="clear" w:color="auto" w:fill="D9D9D9"/>
            <w:vAlign w:val="center"/>
          </w:tcPr>
          <w:p w14:paraId="3F3C2008" w14:textId="77777777" w:rsidR="001530CD" w:rsidRPr="001A1964" w:rsidRDefault="001530CD" w:rsidP="00E06005">
            <w:pPr>
              <w:pStyle w:val="Piedepgina"/>
              <w:ind w:right="360"/>
              <w:rPr>
                <w:rFonts w:cs="Arial"/>
                <w:b/>
                <w:szCs w:val="24"/>
              </w:rPr>
            </w:pPr>
            <w:r w:rsidRPr="001A1964">
              <w:rPr>
                <w:rFonts w:cs="Arial"/>
                <w:b/>
                <w:szCs w:val="24"/>
              </w:rPr>
              <w:t>APROBADO POR:</w:t>
            </w:r>
          </w:p>
        </w:tc>
        <w:tc>
          <w:tcPr>
            <w:tcW w:w="7152" w:type="dxa"/>
            <w:tcBorders>
              <w:top w:val="single" w:sz="6" w:space="0" w:color="auto"/>
              <w:left w:val="single" w:sz="6" w:space="0" w:color="auto"/>
              <w:bottom w:val="single" w:sz="6" w:space="0" w:color="auto"/>
              <w:right w:val="single" w:sz="6" w:space="0" w:color="auto"/>
            </w:tcBorders>
            <w:vAlign w:val="center"/>
          </w:tcPr>
          <w:p w14:paraId="00A5A482" w14:textId="77777777" w:rsidR="001530CD" w:rsidRPr="001A1964" w:rsidRDefault="001530CD" w:rsidP="001530CD">
            <w:pPr>
              <w:pStyle w:val="Piedepgina"/>
              <w:ind w:right="360"/>
              <w:rPr>
                <w:rFonts w:cs="Arial"/>
                <w:b/>
                <w:szCs w:val="24"/>
              </w:rPr>
            </w:pPr>
            <w:r w:rsidRPr="001A1964">
              <w:rPr>
                <w:rFonts w:cs="Arial"/>
                <w:b/>
                <w:szCs w:val="24"/>
              </w:rPr>
              <w:t xml:space="preserve">Nombre: </w:t>
            </w:r>
            <w:r w:rsidRPr="001A1964">
              <w:rPr>
                <w:rFonts w:cs="Arial"/>
                <w:szCs w:val="24"/>
              </w:rPr>
              <w:t>David Fernando Morales Dominguez</w:t>
            </w:r>
          </w:p>
          <w:p w14:paraId="6DA4BB48" w14:textId="77777777" w:rsidR="001530CD" w:rsidRPr="001A1964" w:rsidRDefault="001530CD" w:rsidP="001530CD">
            <w:pPr>
              <w:pStyle w:val="Piedepgina"/>
              <w:tabs>
                <w:tab w:val="clear" w:pos="4252"/>
                <w:tab w:val="left" w:pos="4536"/>
              </w:tabs>
              <w:ind w:right="71"/>
              <w:rPr>
                <w:rFonts w:cs="Arial"/>
                <w:b/>
                <w:szCs w:val="24"/>
              </w:rPr>
            </w:pPr>
            <w:r w:rsidRPr="001A1964">
              <w:rPr>
                <w:rFonts w:cs="Arial"/>
                <w:b/>
                <w:szCs w:val="24"/>
              </w:rPr>
              <w:t xml:space="preserve">Cargo: </w:t>
            </w:r>
            <w:r w:rsidRPr="001A1964">
              <w:rPr>
                <w:rFonts w:cs="Arial"/>
                <w:szCs w:val="24"/>
              </w:rPr>
              <w:t>Administrador del SIIF Nación</w:t>
            </w:r>
          </w:p>
          <w:p w14:paraId="63B1B1DD" w14:textId="35C94A43" w:rsidR="001530CD" w:rsidRPr="001A1964" w:rsidRDefault="001530CD" w:rsidP="00DB2702">
            <w:pPr>
              <w:pStyle w:val="Piedepgina"/>
              <w:ind w:right="360"/>
              <w:rPr>
                <w:rFonts w:cs="Arial"/>
                <w:b/>
                <w:szCs w:val="24"/>
              </w:rPr>
            </w:pPr>
            <w:r w:rsidRPr="001A1964">
              <w:rPr>
                <w:rFonts w:cs="Arial"/>
                <w:b/>
                <w:szCs w:val="24"/>
              </w:rPr>
              <w:t xml:space="preserve">Fecha: </w:t>
            </w:r>
            <w:r w:rsidR="001A1964">
              <w:rPr>
                <w:rFonts w:cs="Arial"/>
                <w:szCs w:val="24"/>
              </w:rPr>
              <w:t>24</w:t>
            </w:r>
            <w:r w:rsidRPr="001A1964">
              <w:rPr>
                <w:rFonts w:cs="Arial"/>
                <w:szCs w:val="24"/>
              </w:rPr>
              <w:t>-</w:t>
            </w:r>
            <w:r w:rsidR="00DB2702" w:rsidRPr="001A1964">
              <w:rPr>
                <w:rFonts w:cs="Arial"/>
                <w:szCs w:val="24"/>
              </w:rPr>
              <w:t>10</w:t>
            </w:r>
            <w:r w:rsidRPr="001A1964">
              <w:rPr>
                <w:rFonts w:cs="Arial"/>
                <w:szCs w:val="24"/>
              </w:rPr>
              <w:t>-201</w:t>
            </w:r>
            <w:r w:rsidR="00DB2702" w:rsidRPr="001A1964">
              <w:rPr>
                <w:rFonts w:cs="Arial"/>
                <w:szCs w:val="24"/>
              </w:rPr>
              <w:t>9</w:t>
            </w:r>
          </w:p>
        </w:tc>
      </w:tr>
    </w:tbl>
    <w:p w14:paraId="581830FF" w14:textId="395D237F" w:rsidR="001530CD" w:rsidRPr="001A1964" w:rsidRDefault="001530CD" w:rsidP="00EE1278">
      <w:pPr>
        <w:rPr>
          <w:rFonts w:cs="Arial"/>
          <w:b/>
          <w:szCs w:val="24"/>
        </w:rPr>
      </w:pPr>
    </w:p>
    <w:p w14:paraId="3D925211" w14:textId="77777777" w:rsidR="00D2163E" w:rsidRPr="001A1964" w:rsidRDefault="00D2163E" w:rsidP="00EE1278">
      <w:pPr>
        <w:rPr>
          <w:rFonts w:cs="Arial"/>
          <w:b/>
          <w:szCs w:val="24"/>
        </w:rPr>
      </w:pPr>
    </w:p>
    <w:p w14:paraId="4527886B" w14:textId="64BE775B" w:rsidR="00D2163E" w:rsidRPr="001A1964" w:rsidRDefault="00D2163E">
      <w:pPr>
        <w:jc w:val="left"/>
        <w:rPr>
          <w:rFonts w:cs="Arial"/>
          <w:b/>
          <w:szCs w:val="24"/>
        </w:rPr>
      </w:pPr>
      <w:r w:rsidRPr="001A1964">
        <w:rPr>
          <w:rFonts w:cs="Arial"/>
          <w:b/>
          <w:szCs w:val="24"/>
        </w:rPr>
        <w:br w:type="page"/>
      </w:r>
    </w:p>
    <w:p w14:paraId="79F5C4A2" w14:textId="5778DDC4" w:rsidR="00D2163E" w:rsidRPr="001A1964" w:rsidRDefault="00D2163E" w:rsidP="00D2163E">
      <w:pPr>
        <w:jc w:val="center"/>
        <w:rPr>
          <w:rFonts w:cs="Arial"/>
          <w:b/>
          <w:szCs w:val="24"/>
        </w:rPr>
      </w:pPr>
      <w:r w:rsidRPr="001A1964">
        <w:rPr>
          <w:rFonts w:cs="Arial"/>
          <w:b/>
          <w:szCs w:val="24"/>
        </w:rPr>
        <w:lastRenderedPageBreak/>
        <w:t>ANEXO 1</w:t>
      </w:r>
    </w:p>
    <w:p w14:paraId="7EBEFC8E" w14:textId="77777777" w:rsidR="00D2163E" w:rsidRPr="001A1964" w:rsidRDefault="00D2163E" w:rsidP="00D2163E">
      <w:pPr>
        <w:ind w:left="709" w:hanging="709"/>
        <w:jc w:val="center"/>
        <w:rPr>
          <w:b/>
          <w:szCs w:val="24"/>
        </w:rPr>
      </w:pPr>
      <w:bookmarkStart w:id="16" w:name="_Toc525582076"/>
      <w:bookmarkStart w:id="17" w:name="_Toc523814654"/>
      <w:r w:rsidRPr="001A1964">
        <w:rPr>
          <w:b/>
          <w:szCs w:val="24"/>
        </w:rPr>
        <w:t>POLITICAS DE SEGURIDAD DE LA INFORMACION DEL SIIF NACIÓN</w:t>
      </w:r>
      <w:bookmarkEnd w:id="16"/>
      <w:bookmarkEnd w:id="17"/>
    </w:p>
    <w:p w14:paraId="7FEBCCAB" w14:textId="404C4625" w:rsidR="00D2163E" w:rsidRPr="001A1964" w:rsidRDefault="00D2163E" w:rsidP="00D2163E">
      <w:pPr>
        <w:pStyle w:val="Ttulo1"/>
        <w:keepLines/>
        <w:widowControl/>
        <w:numPr>
          <w:ilvl w:val="0"/>
          <w:numId w:val="9"/>
        </w:numPr>
        <w:spacing w:before="480"/>
        <w:jc w:val="both"/>
        <w:rPr>
          <w:szCs w:val="24"/>
        </w:rPr>
      </w:pPr>
      <w:bookmarkStart w:id="18" w:name="_Toc525582077"/>
      <w:bookmarkStart w:id="19" w:name="_Toc523814655"/>
      <w:r w:rsidRPr="001A1964">
        <w:rPr>
          <w:szCs w:val="24"/>
        </w:rPr>
        <w:t>INTRODUCCIÓN A LAS POLÍTICAS</w:t>
      </w:r>
      <w:bookmarkEnd w:id="18"/>
      <w:bookmarkEnd w:id="19"/>
    </w:p>
    <w:p w14:paraId="492BDC92" w14:textId="77777777" w:rsidR="00D2163E" w:rsidRPr="001A1964" w:rsidRDefault="00D2163E" w:rsidP="00D2163E"/>
    <w:p w14:paraId="1417AA58" w14:textId="77777777" w:rsidR="00D2163E" w:rsidRPr="001A1964" w:rsidRDefault="00D2163E" w:rsidP="00D2163E">
      <w:pPr>
        <w:rPr>
          <w:szCs w:val="24"/>
        </w:rPr>
      </w:pPr>
      <w:r w:rsidRPr="001A1964">
        <w:rPr>
          <w:szCs w:val="24"/>
        </w:rPr>
        <w:t>Una de las funciones que desarrolla el Ministerio de Hacienda y Crédito Público es el correcto manejo de los recursos públicos, gran parte de los cuales están representados en el Presupuesto General de la Nación, el cual se gestiona utilizando el Sistema Integrado de Información Financiera SIIF NACIÓN.</w:t>
      </w:r>
    </w:p>
    <w:p w14:paraId="6AEEACEF" w14:textId="33BB7A41" w:rsidR="00D2163E" w:rsidRPr="001A1964" w:rsidRDefault="00D2163E" w:rsidP="00D2163E">
      <w:pPr>
        <w:rPr>
          <w:szCs w:val="24"/>
        </w:rPr>
      </w:pPr>
      <w:r w:rsidRPr="001A1964">
        <w:rPr>
          <w:szCs w:val="24"/>
        </w:rPr>
        <w:t xml:space="preserve">El Ministerio de Hacienda y Crédito Público consciente que la Información del SIIF NACIÓN es uno de los activos importantes de la institución y del estado colombiano, se ha propuesto como objetivo establecer políticas que normen sobre la seguridad y privacidad de dicha información. </w:t>
      </w:r>
    </w:p>
    <w:p w14:paraId="3A4DD30D" w14:textId="77777777" w:rsidR="00D2163E" w:rsidRPr="001A1964" w:rsidRDefault="00D2163E" w:rsidP="00D2163E">
      <w:pPr>
        <w:rPr>
          <w:szCs w:val="24"/>
        </w:rPr>
      </w:pPr>
    </w:p>
    <w:p w14:paraId="616D4B27" w14:textId="77777777" w:rsidR="00D2163E" w:rsidRPr="001A1964" w:rsidRDefault="00D2163E" w:rsidP="00D2163E">
      <w:pPr>
        <w:rPr>
          <w:szCs w:val="24"/>
        </w:rPr>
      </w:pPr>
      <w:r w:rsidRPr="001A1964">
        <w:rPr>
          <w:szCs w:val="24"/>
        </w:rPr>
        <w:t>Los elementos enunciados en las presentes Políticas y sus posteriores actualizaciones, son de carácter mandatario para todos usuarios, los órganos de dirección y administración, para los administradores de los componentes funcionales y técnicos del SIIF NACIÓN.</w:t>
      </w:r>
    </w:p>
    <w:p w14:paraId="38E8FA99" w14:textId="73AAE2DB" w:rsidR="00D2163E" w:rsidRPr="001A1964" w:rsidRDefault="00D2163E" w:rsidP="00D2163E">
      <w:pPr>
        <w:pStyle w:val="Ttulo1"/>
        <w:keepLines/>
        <w:widowControl/>
        <w:numPr>
          <w:ilvl w:val="0"/>
          <w:numId w:val="9"/>
        </w:numPr>
        <w:spacing w:before="480"/>
        <w:jc w:val="both"/>
        <w:rPr>
          <w:szCs w:val="24"/>
        </w:rPr>
      </w:pPr>
      <w:bookmarkStart w:id="20" w:name="_Toc525582078"/>
      <w:bookmarkStart w:id="21" w:name="_Toc523814656"/>
      <w:r w:rsidRPr="001A1964">
        <w:rPr>
          <w:szCs w:val="24"/>
        </w:rPr>
        <w:t>OBJETIVOS DEL MODELO DE SEGURIDAD DE LA INFORMACIÓN DEL SIIF NACIÓN</w:t>
      </w:r>
      <w:bookmarkEnd w:id="20"/>
      <w:bookmarkEnd w:id="21"/>
      <w:r w:rsidRPr="001A1964">
        <w:rPr>
          <w:szCs w:val="24"/>
        </w:rPr>
        <w:t xml:space="preserve"> </w:t>
      </w:r>
    </w:p>
    <w:p w14:paraId="7DCDEA2F" w14:textId="77777777" w:rsidR="00D2163E" w:rsidRPr="001A1964" w:rsidRDefault="00D2163E" w:rsidP="00D2163E"/>
    <w:p w14:paraId="5CE29AD8" w14:textId="7EE4D488" w:rsidR="00D2163E" w:rsidRPr="001A1964" w:rsidRDefault="00D2163E" w:rsidP="00D2163E">
      <w:pPr>
        <w:rPr>
          <w:szCs w:val="24"/>
        </w:rPr>
      </w:pPr>
      <w:r w:rsidRPr="001A1964">
        <w:rPr>
          <w:szCs w:val="24"/>
        </w:rPr>
        <w:t>En su conjunto las políticas, los estándares y los procedimientos de seguridad del SIIF NACIÓN, así como su estructura organizacional y tecnológica que los soporta conforman el modelo de seguridad de la información del SIIF NACIÓN.</w:t>
      </w:r>
    </w:p>
    <w:p w14:paraId="2BBA5AE5" w14:textId="77777777" w:rsidR="00D2163E" w:rsidRPr="001A1964" w:rsidRDefault="00D2163E" w:rsidP="00D2163E">
      <w:pPr>
        <w:rPr>
          <w:szCs w:val="24"/>
        </w:rPr>
      </w:pPr>
    </w:p>
    <w:p w14:paraId="7C5B3372" w14:textId="77777777" w:rsidR="00D2163E" w:rsidRPr="001A1964" w:rsidRDefault="00D2163E" w:rsidP="00D2163E">
      <w:pPr>
        <w:rPr>
          <w:szCs w:val="24"/>
        </w:rPr>
      </w:pPr>
      <w:r w:rsidRPr="001A1964">
        <w:rPr>
          <w:szCs w:val="24"/>
        </w:rPr>
        <w:t xml:space="preserve">El modelo de Seguridad de la Información del SIIF NACIÓN permitirá salvaguardar la confidencialidad, integridad y disponibilidad de la información Financiera Pública Nacional. </w:t>
      </w:r>
    </w:p>
    <w:p w14:paraId="51D19A98" w14:textId="77777777" w:rsidR="00D2163E" w:rsidRPr="001A1964" w:rsidRDefault="00D2163E" w:rsidP="00D2163E">
      <w:pPr>
        <w:pStyle w:val="Prrafodelista"/>
        <w:numPr>
          <w:ilvl w:val="0"/>
          <w:numId w:val="10"/>
        </w:numPr>
        <w:spacing w:before="120" w:after="120"/>
        <w:rPr>
          <w:szCs w:val="24"/>
        </w:rPr>
      </w:pPr>
      <w:r w:rsidRPr="001A1964">
        <w:rPr>
          <w:szCs w:val="24"/>
        </w:rPr>
        <w:t xml:space="preserve">Confidencialidad. Aseguramiento de que la información es accesible sólo para quienes están autorizados.  </w:t>
      </w:r>
    </w:p>
    <w:p w14:paraId="71248E8F" w14:textId="77777777" w:rsidR="00D2163E" w:rsidRPr="001A1964" w:rsidRDefault="00D2163E" w:rsidP="00D2163E">
      <w:pPr>
        <w:pStyle w:val="Prrafodelista"/>
        <w:numPr>
          <w:ilvl w:val="0"/>
          <w:numId w:val="10"/>
        </w:numPr>
        <w:spacing w:before="120" w:after="120"/>
        <w:rPr>
          <w:szCs w:val="24"/>
        </w:rPr>
      </w:pPr>
      <w:r w:rsidRPr="001A1964">
        <w:rPr>
          <w:szCs w:val="24"/>
        </w:rPr>
        <w:t xml:space="preserve">Integridad. Salvaguardia de la exactitud y completitud de la información y sus métodos de procesamiento.  </w:t>
      </w:r>
    </w:p>
    <w:p w14:paraId="227DFFE2" w14:textId="77777777" w:rsidR="00D2163E" w:rsidRPr="001A1964" w:rsidRDefault="00D2163E" w:rsidP="00D2163E">
      <w:pPr>
        <w:pStyle w:val="Prrafodelista"/>
        <w:numPr>
          <w:ilvl w:val="0"/>
          <w:numId w:val="10"/>
        </w:numPr>
        <w:spacing w:before="120" w:after="120"/>
        <w:rPr>
          <w:szCs w:val="24"/>
        </w:rPr>
      </w:pPr>
      <w:r w:rsidRPr="001A1964">
        <w:rPr>
          <w:szCs w:val="24"/>
        </w:rPr>
        <w:t xml:space="preserve">Disponibilidad. Aseguramiento de que los usuarios autorizados tengan acceso a la información y sus recursos asociados cuando se requiera.  </w:t>
      </w:r>
    </w:p>
    <w:p w14:paraId="56CE455C" w14:textId="52C2FBBF" w:rsidR="00D2163E" w:rsidRPr="001A1964" w:rsidRDefault="00D2163E" w:rsidP="00D2163E">
      <w:pPr>
        <w:rPr>
          <w:szCs w:val="24"/>
        </w:rPr>
      </w:pPr>
      <w:r w:rsidRPr="001A1964">
        <w:rPr>
          <w:szCs w:val="24"/>
        </w:rPr>
        <w:t>El objetivo del modelo de seguridad de la información del SIIF - NACIÓN es implantar políticas, estándares y procedimientos que, con el pleno compromiso de los funcionarios de Ministerio de Hacienda y Crédito Público, de los órganos rectores y de los usuarios del sistema, permita que la operación del SIIF NACIÓN sea segura y se disminuyan los riesgos que comprometan la confidencialidad, integridad y disponibilidad del sistema.</w:t>
      </w:r>
    </w:p>
    <w:p w14:paraId="1D40B32B" w14:textId="77777777" w:rsidR="00D2163E" w:rsidRPr="001A1964" w:rsidRDefault="00D2163E" w:rsidP="00D2163E">
      <w:pPr>
        <w:rPr>
          <w:szCs w:val="24"/>
        </w:rPr>
      </w:pPr>
    </w:p>
    <w:p w14:paraId="4247C678" w14:textId="7E7C48BF" w:rsidR="00D2163E" w:rsidRPr="001A1964" w:rsidRDefault="00D2163E" w:rsidP="00D2163E">
      <w:pPr>
        <w:rPr>
          <w:szCs w:val="24"/>
        </w:rPr>
      </w:pPr>
      <w:r w:rsidRPr="001A1964">
        <w:rPr>
          <w:szCs w:val="24"/>
        </w:rPr>
        <w:t>Este modelo aplica a toda la información del SIIF - NACIÓN contenida en el sistema y las funcionalidades ofrecidas para su consulta y tratamiento. Así como la información funcional y técnica requerida para la operación y mantenimiento del sistema.</w:t>
      </w:r>
    </w:p>
    <w:p w14:paraId="00FFB0F7" w14:textId="77777777" w:rsidR="00D2163E" w:rsidRPr="001A1964" w:rsidRDefault="00D2163E" w:rsidP="00D2163E">
      <w:pPr>
        <w:rPr>
          <w:szCs w:val="24"/>
        </w:rPr>
      </w:pPr>
    </w:p>
    <w:p w14:paraId="5695C096" w14:textId="00FE6849" w:rsidR="00D2163E" w:rsidRPr="001A1964" w:rsidRDefault="00D2163E" w:rsidP="00D2163E">
      <w:pPr>
        <w:pStyle w:val="Textocomentario"/>
        <w:rPr>
          <w:szCs w:val="24"/>
        </w:rPr>
      </w:pPr>
      <w:r w:rsidRPr="001A1964">
        <w:rPr>
          <w:szCs w:val="24"/>
        </w:rPr>
        <w:lastRenderedPageBreak/>
        <w:t>Se debe tener en cuenta que la  confidencialidad, integridad y disponibilidad de  la información es esencial para que la Administración del SIIF NACIÓN, la Dirección General del Presupuesto Público Nacional y la Dirección General de Crédito Público y Tesoro Nacional del Ministerio de Hacienda y Crédito Público, la Contaduría General de la Nación y las entidades usuarias cumplan con sus objetivos, por tanto el éxito del modelo de seguridad de la información del SIIF  NACIÓN depende de su  participación activa, de sus sugerencias, guías e iniciativas para que la seguridad de la información sea efectiva y eficiente.</w:t>
      </w:r>
    </w:p>
    <w:p w14:paraId="3AF35E5C" w14:textId="77777777" w:rsidR="00D2163E" w:rsidRPr="001A1964" w:rsidRDefault="00D2163E" w:rsidP="00D2163E">
      <w:pPr>
        <w:pStyle w:val="Textocomentario"/>
        <w:rPr>
          <w:szCs w:val="24"/>
        </w:rPr>
      </w:pPr>
    </w:p>
    <w:p w14:paraId="4A0A0FE9" w14:textId="2B3F3EC9" w:rsidR="00D2163E" w:rsidRPr="001A1964" w:rsidRDefault="00D2163E" w:rsidP="00D2163E">
      <w:pPr>
        <w:rPr>
          <w:szCs w:val="24"/>
        </w:rPr>
      </w:pPr>
      <w:r w:rsidRPr="001A1964">
        <w:rPr>
          <w:szCs w:val="24"/>
        </w:rPr>
        <w:t>Para asegurar el cumplimiento de los objetivos que se establecen en el presente documento, esta política anticipa y autoriza el diseño de procedimientos operativos detallados y otras medidas administrativas, así como, el desarrollo y la adquisición de los mecanismos preventivos y reactivos, software y otras técnicas de protección.</w:t>
      </w:r>
    </w:p>
    <w:p w14:paraId="34586469" w14:textId="77777777" w:rsidR="00D2163E" w:rsidRPr="001A1964" w:rsidRDefault="00D2163E" w:rsidP="00D2163E">
      <w:pPr>
        <w:rPr>
          <w:szCs w:val="24"/>
        </w:rPr>
      </w:pPr>
    </w:p>
    <w:p w14:paraId="7F113A2D" w14:textId="77777777" w:rsidR="00D2163E" w:rsidRPr="001A1964" w:rsidRDefault="00D2163E" w:rsidP="00D2163E">
      <w:pPr>
        <w:rPr>
          <w:szCs w:val="24"/>
        </w:rPr>
      </w:pPr>
      <w:r w:rsidRPr="001A1964">
        <w:rPr>
          <w:szCs w:val="24"/>
        </w:rPr>
        <w:t>El modelo debe asegurar todos los recursos del SIIF - NACIÓN que se identifiquen como críticos o sensible por su confidencialidad, integridad y disponibilidad.</w:t>
      </w:r>
    </w:p>
    <w:p w14:paraId="52F1DD10" w14:textId="6035DE86" w:rsidR="00D2163E" w:rsidRPr="001A1964" w:rsidRDefault="00D2163E" w:rsidP="00D2163E">
      <w:pPr>
        <w:pStyle w:val="Ttulo1"/>
        <w:keepLines/>
        <w:widowControl/>
        <w:numPr>
          <w:ilvl w:val="0"/>
          <w:numId w:val="9"/>
        </w:numPr>
        <w:spacing w:before="480"/>
        <w:jc w:val="both"/>
        <w:rPr>
          <w:szCs w:val="24"/>
        </w:rPr>
      </w:pPr>
      <w:bookmarkStart w:id="22" w:name="_Toc523814657"/>
      <w:bookmarkStart w:id="23" w:name="_Toc525582079"/>
      <w:r w:rsidRPr="001A1964">
        <w:rPr>
          <w:szCs w:val="24"/>
        </w:rPr>
        <w:t xml:space="preserve">POLÍTICAS DE SEGURIDAD DEL SIIF </w:t>
      </w:r>
      <w:bookmarkEnd w:id="22"/>
      <w:r w:rsidRPr="001A1964">
        <w:rPr>
          <w:szCs w:val="24"/>
        </w:rPr>
        <w:t>NACIÓN</w:t>
      </w:r>
      <w:bookmarkEnd w:id="23"/>
      <w:r w:rsidRPr="001A1964">
        <w:rPr>
          <w:szCs w:val="24"/>
        </w:rPr>
        <w:t xml:space="preserve"> </w:t>
      </w:r>
    </w:p>
    <w:p w14:paraId="0DA6938C" w14:textId="77777777" w:rsidR="00D2163E" w:rsidRPr="001A1964" w:rsidRDefault="00D2163E" w:rsidP="00D2163E"/>
    <w:p w14:paraId="23BA8D73" w14:textId="25060628" w:rsidR="00D2163E" w:rsidRPr="001A1964" w:rsidRDefault="00D2163E" w:rsidP="00D2163E">
      <w:pPr>
        <w:rPr>
          <w:szCs w:val="24"/>
        </w:rPr>
      </w:pPr>
      <w:r w:rsidRPr="001A1964">
        <w:rPr>
          <w:szCs w:val="24"/>
        </w:rPr>
        <w:t>Con el fin de hacer efectivo el proceso para fortalecer la seguridad de la información del SIIF NACIÓN, las políticas definidas, son requisitos de la Administración del SIIF NACIÓN para el desarrollo de las actividades relacionadas con el diseño de controles, análisis de riesgos, controles de acceso e investigaciones y sanciones disciplinarias internas, por acciones contra la información crítica del Sistema o por violaciones a su seguridad.</w:t>
      </w:r>
    </w:p>
    <w:p w14:paraId="7326EE04" w14:textId="77777777" w:rsidR="00D2163E" w:rsidRPr="001A1964" w:rsidRDefault="00D2163E" w:rsidP="00D2163E">
      <w:pPr>
        <w:rPr>
          <w:szCs w:val="24"/>
        </w:rPr>
      </w:pPr>
    </w:p>
    <w:p w14:paraId="46D13810" w14:textId="6B11838F" w:rsidR="00D2163E" w:rsidRPr="001A1964" w:rsidRDefault="00D2163E" w:rsidP="00D2163E">
      <w:pPr>
        <w:pStyle w:val="Textocomentario"/>
        <w:rPr>
          <w:szCs w:val="24"/>
        </w:rPr>
      </w:pPr>
      <w:r w:rsidRPr="001A1964">
        <w:rPr>
          <w:szCs w:val="24"/>
        </w:rPr>
        <w:t>Toda la información del SIIF Nación debe ser protegida contra acceso no autorizado para mantener su confidencialidad e integridad. Por tanto, se establecerán niveles de requerimientos de protección que serán administrados y controlados de acuerdo con la naturaleza y uso de la información, la cual será clasificada por su dueño, para establecer las medidas de seguridad.</w:t>
      </w:r>
    </w:p>
    <w:p w14:paraId="19F0F74B" w14:textId="77777777" w:rsidR="00D2163E" w:rsidRPr="001A1964" w:rsidRDefault="00D2163E" w:rsidP="00D2163E">
      <w:pPr>
        <w:pStyle w:val="Textocomentario"/>
        <w:rPr>
          <w:szCs w:val="24"/>
        </w:rPr>
      </w:pPr>
    </w:p>
    <w:p w14:paraId="63609BFF" w14:textId="77777777" w:rsidR="00D2163E" w:rsidRPr="001A1964" w:rsidRDefault="00D2163E" w:rsidP="00D2163E">
      <w:pPr>
        <w:rPr>
          <w:szCs w:val="24"/>
        </w:rPr>
      </w:pPr>
      <w:r w:rsidRPr="001A1964">
        <w:rPr>
          <w:szCs w:val="24"/>
        </w:rPr>
        <w:t xml:space="preserve">Las políticas establecidas incluyen la seguridad de la información del SIIF NACIÓN, la organización de la seguridad y sus responsabilidades, privacidad, capacitación y concientización, planeación de la continuidad del SIIF NACIÓN, reporte de Incidentes, variaciones y pérdidas de efecto, su implantación y programación.  </w:t>
      </w:r>
    </w:p>
    <w:p w14:paraId="0C4D6BD8" w14:textId="77777777" w:rsidR="00D2163E" w:rsidRPr="001A1964" w:rsidRDefault="00D2163E" w:rsidP="00D2163E">
      <w:pPr>
        <w:pStyle w:val="Estndar"/>
        <w:rPr>
          <w:rFonts w:ascii="Arial Narrow" w:hAnsi="Arial Narrow"/>
          <w:noProof w:val="0"/>
          <w:szCs w:val="24"/>
        </w:rPr>
      </w:pPr>
    </w:p>
    <w:p w14:paraId="112EE7A8" w14:textId="4D401F3C" w:rsidR="00D2163E" w:rsidRPr="001A1964" w:rsidRDefault="00D2163E" w:rsidP="00D2163E">
      <w:pPr>
        <w:pStyle w:val="Ttulo2"/>
        <w:rPr>
          <w:szCs w:val="24"/>
        </w:rPr>
      </w:pPr>
      <w:bookmarkStart w:id="24" w:name="_Toc525582080"/>
      <w:bookmarkStart w:id="25" w:name="_Toc523814658"/>
      <w:r w:rsidRPr="001A1964">
        <w:rPr>
          <w:szCs w:val="24"/>
        </w:rPr>
        <w:t xml:space="preserve">3.1 SEGURIDAD DE LA INFORMACIÓN DEL SIIF </w:t>
      </w:r>
      <w:r w:rsidRPr="001A1964">
        <w:rPr>
          <w:szCs w:val="24"/>
        </w:rPr>
        <w:t>–</w:t>
      </w:r>
      <w:r w:rsidRPr="001A1964">
        <w:rPr>
          <w:szCs w:val="24"/>
        </w:rPr>
        <w:t xml:space="preserve"> NACIÓN</w:t>
      </w:r>
      <w:bookmarkEnd w:id="24"/>
      <w:bookmarkEnd w:id="25"/>
    </w:p>
    <w:p w14:paraId="64E0B141" w14:textId="77777777" w:rsidR="00D2163E" w:rsidRPr="001A1964" w:rsidRDefault="00D2163E" w:rsidP="00D2163E"/>
    <w:p w14:paraId="4F79D59F" w14:textId="0B1DD842" w:rsidR="00D2163E" w:rsidRPr="001A1964" w:rsidRDefault="00D2163E" w:rsidP="00D2163E">
      <w:pPr>
        <w:pStyle w:val="Textocomentario"/>
        <w:rPr>
          <w:szCs w:val="24"/>
        </w:rPr>
      </w:pPr>
      <w:r w:rsidRPr="001A1964">
        <w:rPr>
          <w:szCs w:val="24"/>
        </w:rPr>
        <w:t xml:space="preserve">Los recursos del SIIF Nación que se identifiquen como críticos por su confidencialidad, integridad y disponibilidad deben ser salvaguardados. </w:t>
      </w:r>
    </w:p>
    <w:p w14:paraId="12FE24CF" w14:textId="77777777" w:rsidR="00D2163E" w:rsidRPr="001A1964" w:rsidRDefault="00D2163E" w:rsidP="00D2163E">
      <w:pPr>
        <w:pStyle w:val="Textocomentario"/>
        <w:rPr>
          <w:szCs w:val="24"/>
        </w:rPr>
      </w:pPr>
    </w:p>
    <w:p w14:paraId="10051A71" w14:textId="66169290" w:rsidR="00D2163E" w:rsidRPr="001A1964" w:rsidRDefault="00D2163E" w:rsidP="00D2163E">
      <w:pPr>
        <w:pStyle w:val="Textocomentario"/>
        <w:rPr>
          <w:szCs w:val="24"/>
        </w:rPr>
      </w:pPr>
      <w:r w:rsidRPr="001A1964">
        <w:rPr>
          <w:szCs w:val="24"/>
        </w:rPr>
        <w:t>El Comité Operativo y de Seguridad del SIIF NACION definirá los niveles de seguridad y participará en el desarrollo de las soluciones para protegerlos.</w:t>
      </w:r>
    </w:p>
    <w:p w14:paraId="0B019A53" w14:textId="77777777" w:rsidR="00D2163E" w:rsidRPr="001A1964" w:rsidRDefault="00D2163E" w:rsidP="00D2163E">
      <w:pPr>
        <w:pStyle w:val="Textocomentario"/>
        <w:rPr>
          <w:szCs w:val="24"/>
        </w:rPr>
      </w:pPr>
    </w:p>
    <w:p w14:paraId="2ED4272F" w14:textId="4281B983" w:rsidR="00D2163E" w:rsidRPr="001A1964" w:rsidRDefault="00D2163E" w:rsidP="00D2163E">
      <w:pPr>
        <w:rPr>
          <w:szCs w:val="24"/>
        </w:rPr>
      </w:pPr>
      <w:r w:rsidRPr="001A1964">
        <w:rPr>
          <w:szCs w:val="24"/>
        </w:rPr>
        <w:lastRenderedPageBreak/>
        <w:t>El Administrador del SIIF Nación con el apoyo del líder de Seguridad del SIIF - NACIÓN establecerá los lineamientos para la protección de esos recursos de acuerdo con los niveles de seguridad establecidos.</w:t>
      </w:r>
    </w:p>
    <w:p w14:paraId="05B6A2DF" w14:textId="77777777" w:rsidR="00D2163E" w:rsidRPr="001A1964" w:rsidRDefault="00D2163E" w:rsidP="00D2163E">
      <w:pPr>
        <w:rPr>
          <w:szCs w:val="24"/>
        </w:rPr>
      </w:pPr>
    </w:p>
    <w:p w14:paraId="1BF01084" w14:textId="77777777" w:rsidR="00D2163E" w:rsidRPr="001A1964" w:rsidRDefault="00D2163E" w:rsidP="00D2163E">
      <w:pPr>
        <w:rPr>
          <w:szCs w:val="24"/>
        </w:rPr>
      </w:pPr>
      <w:r w:rsidRPr="001A1964">
        <w:rPr>
          <w:szCs w:val="24"/>
        </w:rPr>
        <w:t>La implantación de los controles definidos por la Administración del SIIF NACIÓN podrán ser realizados por la dependencia del Ministerio de Hacienda y Crédito Público competente para tal fin.</w:t>
      </w:r>
    </w:p>
    <w:p w14:paraId="63B654A5" w14:textId="54743B47" w:rsidR="00D2163E" w:rsidRPr="001A1964" w:rsidRDefault="00D2163E" w:rsidP="00D2163E">
      <w:pPr>
        <w:jc w:val="left"/>
        <w:rPr>
          <w:szCs w:val="24"/>
        </w:rPr>
      </w:pPr>
    </w:p>
    <w:p w14:paraId="64DA1CB9" w14:textId="5438B126" w:rsidR="00D2163E" w:rsidRPr="001A1964" w:rsidRDefault="00D2163E" w:rsidP="00D2163E">
      <w:pPr>
        <w:pStyle w:val="Ttulo2"/>
        <w:rPr>
          <w:szCs w:val="24"/>
        </w:rPr>
      </w:pPr>
      <w:bookmarkStart w:id="26" w:name="_Toc523814659"/>
      <w:bookmarkStart w:id="27" w:name="_Toc525582081"/>
      <w:r w:rsidRPr="001A1964">
        <w:rPr>
          <w:szCs w:val="24"/>
        </w:rPr>
        <w:t>3.2 ORGANIZACIÓN Y RESPONSABILIDADES</w:t>
      </w:r>
      <w:bookmarkEnd w:id="26"/>
      <w:r w:rsidRPr="001A1964">
        <w:rPr>
          <w:szCs w:val="24"/>
        </w:rPr>
        <w:t xml:space="preserve"> DE LA SEGURIDAD DE LA INFORMACION DEL SIIF NACIÓN.</w:t>
      </w:r>
      <w:bookmarkEnd w:id="27"/>
    </w:p>
    <w:p w14:paraId="1DF0EDC7" w14:textId="77777777" w:rsidR="00D2163E" w:rsidRPr="001A1964" w:rsidRDefault="00D2163E" w:rsidP="00D2163E"/>
    <w:p w14:paraId="1E8CDCCC" w14:textId="5FB8ADF9" w:rsidR="00D2163E" w:rsidRPr="001A1964" w:rsidRDefault="00D2163E" w:rsidP="00D2163E">
      <w:pPr>
        <w:rPr>
          <w:szCs w:val="24"/>
        </w:rPr>
      </w:pPr>
      <w:r w:rsidRPr="001A1964">
        <w:rPr>
          <w:szCs w:val="24"/>
        </w:rPr>
        <w:t xml:space="preserve">Esta política reconoce que la responsabilidad final de los recursos de información del SIIF NACIÓN está en quienes los “poseen” y “utilizan”. </w:t>
      </w:r>
    </w:p>
    <w:p w14:paraId="4AF712A8" w14:textId="77777777" w:rsidR="00D2163E" w:rsidRPr="001A1964" w:rsidRDefault="00D2163E" w:rsidP="00D2163E">
      <w:pPr>
        <w:rPr>
          <w:szCs w:val="24"/>
        </w:rPr>
      </w:pPr>
    </w:p>
    <w:p w14:paraId="1CFF2DB1" w14:textId="27E8D23E" w:rsidR="00D2163E" w:rsidRPr="001A1964" w:rsidRDefault="00D2163E" w:rsidP="00D2163E">
      <w:pPr>
        <w:pStyle w:val="Textocomentario"/>
        <w:rPr>
          <w:szCs w:val="24"/>
        </w:rPr>
      </w:pPr>
      <w:r w:rsidRPr="001A1964">
        <w:rPr>
          <w:szCs w:val="24"/>
        </w:rPr>
        <w:t>La responsabilidad específica de asegurar la confidencialidad e integridad de la información sensible en el SIIF Nación, depende de cada persona que utiliza el sistema, archivos y datos, los que supervisan a los usuarios del SIIF NACIÓN, los que poseen los datos o aplicaciones que residen en los equipos, y los que administran, manejan o dan mantenimiento al SIIF NACIÓN.</w:t>
      </w:r>
    </w:p>
    <w:p w14:paraId="29D65796" w14:textId="77777777" w:rsidR="00D2163E" w:rsidRPr="001A1964" w:rsidRDefault="00D2163E" w:rsidP="00D2163E">
      <w:pPr>
        <w:pStyle w:val="Textocomentario"/>
        <w:rPr>
          <w:szCs w:val="24"/>
        </w:rPr>
      </w:pPr>
    </w:p>
    <w:p w14:paraId="04889FE5" w14:textId="77777777" w:rsidR="00D2163E" w:rsidRPr="001A1964" w:rsidRDefault="00D2163E" w:rsidP="00D2163E">
      <w:pPr>
        <w:rPr>
          <w:szCs w:val="24"/>
        </w:rPr>
      </w:pPr>
      <w:r w:rsidRPr="001A1964">
        <w:rPr>
          <w:szCs w:val="24"/>
        </w:rPr>
        <w:t>Esta política define las siguientes responsabilidades para los órganos de dirección y administración, para los usuarios y para los administradores de los componentes funcionales y técnicos del SIIF NACIÓN:</w:t>
      </w:r>
    </w:p>
    <w:p w14:paraId="086AB756" w14:textId="3A557BE5" w:rsidR="00D2163E" w:rsidRPr="001A1964" w:rsidRDefault="00D2163E" w:rsidP="00D2163E">
      <w:pPr>
        <w:pStyle w:val="Ttulo4"/>
        <w:widowControl/>
        <w:spacing w:before="240"/>
        <w:rPr>
          <w:sz w:val="24"/>
          <w:szCs w:val="24"/>
        </w:rPr>
      </w:pPr>
      <w:r w:rsidRPr="001A1964">
        <w:rPr>
          <w:sz w:val="24"/>
          <w:szCs w:val="24"/>
        </w:rPr>
        <w:t>Responsabilidades del Comité Directivo del SIIF NACIÓN</w:t>
      </w:r>
    </w:p>
    <w:p w14:paraId="7C7EDEBF" w14:textId="77777777" w:rsidR="00D2163E" w:rsidRPr="001A1964" w:rsidRDefault="00D2163E" w:rsidP="00D2163E"/>
    <w:p w14:paraId="010818FD" w14:textId="77777777" w:rsidR="00D2163E" w:rsidRPr="001A1964" w:rsidRDefault="00D2163E" w:rsidP="00D2163E">
      <w:pPr>
        <w:rPr>
          <w:szCs w:val="24"/>
        </w:rPr>
      </w:pPr>
      <w:r w:rsidRPr="001A1964">
        <w:rPr>
          <w:szCs w:val="24"/>
        </w:rPr>
        <w:t>Las que están establecidas en el artículo 2.9.1.1.9 del decreto 1068 del 26 de mayo de 2015.</w:t>
      </w:r>
    </w:p>
    <w:p w14:paraId="2EB364F9" w14:textId="2DF2C311" w:rsidR="00D2163E" w:rsidRPr="001A1964" w:rsidRDefault="00D2163E" w:rsidP="00D2163E">
      <w:pPr>
        <w:pStyle w:val="Ttulo4"/>
        <w:widowControl/>
        <w:spacing w:before="240"/>
        <w:rPr>
          <w:sz w:val="24"/>
          <w:szCs w:val="24"/>
        </w:rPr>
      </w:pPr>
      <w:bookmarkStart w:id="28" w:name="_Toc525582082"/>
      <w:bookmarkStart w:id="29" w:name="_Toc523814660"/>
      <w:r w:rsidRPr="001A1964">
        <w:rPr>
          <w:sz w:val="24"/>
          <w:szCs w:val="24"/>
        </w:rPr>
        <w:t>Responsabilidades del Comité Operativo y de Seguridad del SIIF NACIÓN</w:t>
      </w:r>
      <w:bookmarkEnd w:id="28"/>
    </w:p>
    <w:p w14:paraId="5532336C" w14:textId="77777777" w:rsidR="00D2163E" w:rsidRPr="001A1964" w:rsidRDefault="00D2163E" w:rsidP="00D2163E"/>
    <w:p w14:paraId="33356DBD" w14:textId="77777777" w:rsidR="00D2163E" w:rsidRPr="001A1964" w:rsidRDefault="00D2163E" w:rsidP="00D2163E">
      <w:pPr>
        <w:rPr>
          <w:szCs w:val="24"/>
        </w:rPr>
      </w:pPr>
      <w:r w:rsidRPr="001A1964">
        <w:rPr>
          <w:szCs w:val="24"/>
        </w:rPr>
        <w:t>Las que están establecidas en el artículo 2.9.1.1.11 del decreto 1068 del 26 de mayo de 2015.</w:t>
      </w:r>
    </w:p>
    <w:p w14:paraId="23BFC35E" w14:textId="2E959C54" w:rsidR="00D2163E" w:rsidRPr="001A1964" w:rsidRDefault="00D2163E" w:rsidP="00D2163E">
      <w:pPr>
        <w:pStyle w:val="Ttulo4"/>
        <w:widowControl/>
        <w:tabs>
          <w:tab w:val="num" w:pos="864"/>
        </w:tabs>
        <w:spacing w:before="240"/>
        <w:ind w:left="864" w:hanging="864"/>
        <w:jc w:val="left"/>
        <w:rPr>
          <w:sz w:val="24"/>
          <w:szCs w:val="24"/>
        </w:rPr>
      </w:pPr>
      <w:bookmarkStart w:id="30" w:name="_Toc525582083"/>
      <w:bookmarkStart w:id="31" w:name="_Toc523814661"/>
      <w:r w:rsidRPr="001A1964">
        <w:rPr>
          <w:sz w:val="24"/>
          <w:szCs w:val="24"/>
        </w:rPr>
        <w:t>Responsabilidades del Administrador del SIIF NACIÓN</w:t>
      </w:r>
      <w:bookmarkEnd w:id="30"/>
      <w:bookmarkEnd w:id="31"/>
    </w:p>
    <w:p w14:paraId="3C9B02F4" w14:textId="77777777" w:rsidR="00D2163E" w:rsidRPr="001A1964" w:rsidRDefault="00D2163E" w:rsidP="00D2163E"/>
    <w:p w14:paraId="0EB6A4DC" w14:textId="617873CF" w:rsidR="00D2163E" w:rsidRPr="001A1964" w:rsidRDefault="00D2163E" w:rsidP="00D2163E">
      <w:pPr>
        <w:rPr>
          <w:szCs w:val="24"/>
        </w:rPr>
      </w:pPr>
      <w:r w:rsidRPr="001A1964">
        <w:rPr>
          <w:szCs w:val="24"/>
        </w:rPr>
        <w:t>El Administrador del sistema es el encargado de ejecutar las funciones a las que se refiere el Artículo 2.9.1.1.13 del 11 del decreto 1068 del 26 de mayo de 2015.</w:t>
      </w:r>
    </w:p>
    <w:p w14:paraId="64FFC73B" w14:textId="77777777" w:rsidR="00D2163E" w:rsidRPr="001A1964" w:rsidRDefault="00D2163E" w:rsidP="00D2163E">
      <w:pPr>
        <w:rPr>
          <w:szCs w:val="24"/>
        </w:rPr>
      </w:pPr>
    </w:p>
    <w:p w14:paraId="0FDF547E" w14:textId="1B2839E3" w:rsidR="00D2163E" w:rsidRPr="001A1964" w:rsidRDefault="00D2163E" w:rsidP="00D2163E">
      <w:pPr>
        <w:rPr>
          <w:szCs w:val="24"/>
        </w:rPr>
      </w:pPr>
      <w:r w:rsidRPr="001A1964">
        <w:rPr>
          <w:szCs w:val="24"/>
        </w:rPr>
        <w:t>Deberá trabajar con el apoyo del Comité Operativo y de Seguridad del SIIF NACIÓN para cumplir con las siguientes responsabilidades requeridas por esta política:</w:t>
      </w:r>
    </w:p>
    <w:p w14:paraId="7141879D" w14:textId="77777777" w:rsidR="00D2163E" w:rsidRPr="001A1964" w:rsidRDefault="00D2163E" w:rsidP="00D2163E">
      <w:pPr>
        <w:rPr>
          <w:szCs w:val="24"/>
        </w:rPr>
      </w:pPr>
    </w:p>
    <w:p w14:paraId="05B92953" w14:textId="77777777" w:rsidR="00D2163E" w:rsidRPr="001A1964" w:rsidRDefault="00D2163E" w:rsidP="00D2163E">
      <w:pPr>
        <w:pStyle w:val="Estndar"/>
        <w:numPr>
          <w:ilvl w:val="0"/>
          <w:numId w:val="11"/>
        </w:numPr>
        <w:rPr>
          <w:rFonts w:ascii="Arial Narrow" w:hAnsi="Arial Narrow"/>
          <w:noProof w:val="0"/>
          <w:szCs w:val="24"/>
        </w:rPr>
      </w:pPr>
      <w:r w:rsidRPr="001A1964">
        <w:rPr>
          <w:rFonts w:ascii="Arial Narrow" w:hAnsi="Arial Narrow"/>
          <w:noProof w:val="0"/>
          <w:szCs w:val="24"/>
        </w:rPr>
        <w:t xml:space="preserve">Preservar la confidencialidad, integridad y disponibilidad de la información del SIIF NACIÓN. </w:t>
      </w:r>
    </w:p>
    <w:p w14:paraId="2B73122F" w14:textId="77777777" w:rsidR="00D2163E" w:rsidRPr="001A1964" w:rsidRDefault="00D2163E" w:rsidP="00D2163E">
      <w:pPr>
        <w:pStyle w:val="Estndar"/>
        <w:numPr>
          <w:ilvl w:val="0"/>
          <w:numId w:val="11"/>
        </w:numPr>
        <w:rPr>
          <w:rFonts w:ascii="Arial Narrow" w:hAnsi="Arial Narrow"/>
          <w:noProof w:val="0"/>
          <w:szCs w:val="24"/>
        </w:rPr>
      </w:pPr>
      <w:r w:rsidRPr="001A1964">
        <w:rPr>
          <w:rFonts w:ascii="Arial Narrow" w:hAnsi="Arial Narrow"/>
          <w:noProof w:val="0"/>
          <w:szCs w:val="24"/>
        </w:rPr>
        <w:t>Identificar la información crítica del SIIF NACIÓN incluyendo los requerimientos de confidencialidad, integridad y disponibilidad.</w:t>
      </w:r>
    </w:p>
    <w:p w14:paraId="788D59AB" w14:textId="77777777" w:rsidR="00D2163E" w:rsidRPr="001A1964" w:rsidRDefault="00D2163E" w:rsidP="00D2163E">
      <w:pPr>
        <w:pStyle w:val="Estndar"/>
        <w:numPr>
          <w:ilvl w:val="0"/>
          <w:numId w:val="11"/>
        </w:numPr>
        <w:rPr>
          <w:rFonts w:ascii="Arial Narrow" w:hAnsi="Arial Narrow"/>
          <w:noProof w:val="0"/>
          <w:szCs w:val="24"/>
        </w:rPr>
      </w:pPr>
      <w:r w:rsidRPr="001A1964">
        <w:rPr>
          <w:rFonts w:ascii="Arial Narrow" w:hAnsi="Arial Narrow"/>
          <w:noProof w:val="0"/>
          <w:szCs w:val="24"/>
        </w:rPr>
        <w:t>Clasificar la información del SIIF NACIÓN y definir el grupo de usuarios que deben tener acceso a ella.</w:t>
      </w:r>
    </w:p>
    <w:p w14:paraId="61B5ED58" w14:textId="77777777" w:rsidR="00D2163E" w:rsidRPr="001A1964" w:rsidRDefault="00D2163E" w:rsidP="00D2163E">
      <w:pPr>
        <w:pStyle w:val="Estndar"/>
        <w:numPr>
          <w:ilvl w:val="0"/>
          <w:numId w:val="12"/>
        </w:numPr>
        <w:rPr>
          <w:rFonts w:ascii="Arial Narrow" w:hAnsi="Arial Narrow"/>
          <w:noProof w:val="0"/>
          <w:szCs w:val="24"/>
        </w:rPr>
      </w:pPr>
      <w:r w:rsidRPr="001A1964">
        <w:rPr>
          <w:rFonts w:ascii="Arial Narrow" w:hAnsi="Arial Narrow"/>
          <w:noProof w:val="0"/>
          <w:szCs w:val="24"/>
        </w:rPr>
        <w:lastRenderedPageBreak/>
        <w:t>Definir los marcos de tiempo aceptables para recuperar la información y sistemas críticos del SIIF NACIÓN e identificar los impactos institucionales en caso de una interrupción extendida.</w:t>
      </w:r>
    </w:p>
    <w:p w14:paraId="1B5F20B6" w14:textId="77777777" w:rsidR="00D2163E" w:rsidRPr="001A1964" w:rsidRDefault="00D2163E" w:rsidP="00D2163E">
      <w:pPr>
        <w:pStyle w:val="Estndar"/>
        <w:numPr>
          <w:ilvl w:val="0"/>
          <w:numId w:val="12"/>
        </w:numPr>
        <w:rPr>
          <w:rFonts w:ascii="Arial Narrow" w:hAnsi="Arial Narrow"/>
          <w:noProof w:val="0"/>
          <w:szCs w:val="24"/>
        </w:rPr>
      </w:pPr>
      <w:r w:rsidRPr="001A1964">
        <w:rPr>
          <w:rFonts w:ascii="Arial Narrow" w:hAnsi="Arial Narrow"/>
          <w:noProof w:val="0"/>
          <w:szCs w:val="24"/>
        </w:rPr>
        <w:t>Definir la continuidad Institucional del SIIF NACIÓN mediante planes de contingencia de continuidad del negocio y requerimientos de recuperación en caso de desastre.</w:t>
      </w:r>
    </w:p>
    <w:p w14:paraId="2B76B47E" w14:textId="77777777" w:rsidR="00D2163E" w:rsidRPr="001A1964" w:rsidRDefault="00D2163E" w:rsidP="00D2163E">
      <w:pPr>
        <w:pStyle w:val="Estndar"/>
        <w:numPr>
          <w:ilvl w:val="0"/>
          <w:numId w:val="12"/>
        </w:numPr>
        <w:rPr>
          <w:rFonts w:ascii="Arial Narrow" w:hAnsi="Arial Narrow"/>
          <w:noProof w:val="0"/>
          <w:szCs w:val="24"/>
        </w:rPr>
      </w:pPr>
      <w:r w:rsidRPr="001A1964">
        <w:rPr>
          <w:rFonts w:ascii="Arial Narrow" w:hAnsi="Arial Narrow"/>
          <w:noProof w:val="0"/>
          <w:szCs w:val="24"/>
        </w:rPr>
        <w:t>Realizar una evaluación anual de riesgos del SIIF NACIÓN para confirmar la confidencialidad, integridad y requerimientos de disponibilidad.</w:t>
      </w:r>
    </w:p>
    <w:p w14:paraId="03F71F77" w14:textId="77777777" w:rsidR="00D2163E" w:rsidRPr="001A1964" w:rsidRDefault="00D2163E" w:rsidP="00D2163E">
      <w:pPr>
        <w:pStyle w:val="Estndar"/>
        <w:numPr>
          <w:ilvl w:val="0"/>
          <w:numId w:val="12"/>
        </w:numPr>
        <w:rPr>
          <w:rFonts w:ascii="Arial Narrow" w:hAnsi="Arial Narrow"/>
          <w:noProof w:val="0"/>
          <w:szCs w:val="24"/>
        </w:rPr>
      </w:pPr>
      <w:r w:rsidRPr="001A1964">
        <w:rPr>
          <w:rFonts w:ascii="Arial Narrow" w:hAnsi="Arial Narrow"/>
          <w:noProof w:val="0"/>
          <w:szCs w:val="24"/>
        </w:rPr>
        <w:t>Definir los requerimientos de seguridad en términos del negocio del SIIF NACIÓN para que el líder técnico del Sistema esté en capacidad de proporcionar un nivel adecuado de protección a sus documentos, datos y aplicaciones críticas de conformidad con los estándares y procedimientos de seguridad del mismo.</w:t>
      </w:r>
    </w:p>
    <w:p w14:paraId="3A7EDBF7" w14:textId="77777777" w:rsidR="00D2163E" w:rsidRPr="001A1964" w:rsidRDefault="00D2163E" w:rsidP="00D2163E">
      <w:pPr>
        <w:pStyle w:val="Estndar"/>
        <w:numPr>
          <w:ilvl w:val="0"/>
          <w:numId w:val="12"/>
        </w:numPr>
        <w:rPr>
          <w:rFonts w:ascii="Arial Narrow" w:hAnsi="Arial Narrow"/>
          <w:noProof w:val="0"/>
          <w:szCs w:val="24"/>
        </w:rPr>
      </w:pPr>
      <w:r w:rsidRPr="001A1964">
        <w:rPr>
          <w:rFonts w:ascii="Arial Narrow" w:hAnsi="Arial Narrow"/>
          <w:noProof w:val="0"/>
          <w:szCs w:val="24"/>
        </w:rPr>
        <w:t xml:space="preserve">Autorizar todos los privilegios de acceso a la información del SIIF NACIÓN.  </w:t>
      </w:r>
    </w:p>
    <w:p w14:paraId="2FC9745D" w14:textId="77777777" w:rsidR="00D2163E" w:rsidRPr="001A1964" w:rsidRDefault="00D2163E" w:rsidP="00D2163E">
      <w:pPr>
        <w:pStyle w:val="Estndar"/>
        <w:numPr>
          <w:ilvl w:val="0"/>
          <w:numId w:val="12"/>
        </w:numPr>
        <w:rPr>
          <w:rFonts w:ascii="Arial Narrow" w:hAnsi="Arial Narrow"/>
          <w:noProof w:val="0"/>
          <w:szCs w:val="24"/>
        </w:rPr>
      </w:pPr>
      <w:r w:rsidRPr="001A1964">
        <w:rPr>
          <w:rFonts w:ascii="Arial Narrow" w:hAnsi="Arial Narrow"/>
          <w:noProof w:val="0"/>
          <w:szCs w:val="24"/>
        </w:rPr>
        <w:t>Incluir los requerimientos de seguridad de información y entrenamiento en la creación y refuerzo en la cultura en seguridad de la información, en comunicaciones regulares a los usuarios internos y externos del SIIF NACIÓN y programas de entrenamiento para los nuevos usuarios.</w:t>
      </w:r>
    </w:p>
    <w:p w14:paraId="5E81E142" w14:textId="77777777" w:rsidR="00D2163E" w:rsidRPr="001A1964" w:rsidRDefault="00D2163E" w:rsidP="00D2163E">
      <w:pPr>
        <w:pStyle w:val="Estndar"/>
        <w:numPr>
          <w:ilvl w:val="0"/>
          <w:numId w:val="12"/>
        </w:numPr>
        <w:rPr>
          <w:rFonts w:ascii="Arial Narrow" w:hAnsi="Arial Narrow"/>
          <w:noProof w:val="0"/>
          <w:szCs w:val="24"/>
        </w:rPr>
      </w:pPr>
      <w:r w:rsidRPr="001A1964">
        <w:rPr>
          <w:rFonts w:ascii="Arial Narrow" w:hAnsi="Arial Narrow"/>
          <w:noProof w:val="0"/>
          <w:szCs w:val="24"/>
        </w:rPr>
        <w:t>Liderar la resolución de los incidentes relacionados con el acceso no autorizado o mala utilización del SIIF NACIÓN, hasta la última instancia, incluyendo los incumplimientos a la confidencialidad o integridad de la información.</w:t>
      </w:r>
    </w:p>
    <w:p w14:paraId="37AB9A23" w14:textId="052E167C" w:rsidR="00D2163E" w:rsidRPr="001A1964" w:rsidRDefault="00D2163E" w:rsidP="00D2163E">
      <w:pPr>
        <w:pStyle w:val="Ttulo4"/>
        <w:widowControl/>
        <w:tabs>
          <w:tab w:val="num" w:pos="864"/>
        </w:tabs>
        <w:spacing w:before="240"/>
        <w:ind w:left="864" w:hanging="864"/>
        <w:jc w:val="left"/>
        <w:rPr>
          <w:sz w:val="24"/>
          <w:szCs w:val="24"/>
        </w:rPr>
      </w:pPr>
      <w:bookmarkStart w:id="32" w:name="_Toc525582084"/>
      <w:r w:rsidRPr="001A1964">
        <w:rPr>
          <w:sz w:val="24"/>
          <w:szCs w:val="24"/>
        </w:rPr>
        <w:t>Responsabilidades del líder de Seguridad del SIIF NACIÓN</w:t>
      </w:r>
      <w:bookmarkEnd w:id="29"/>
      <w:bookmarkEnd w:id="32"/>
    </w:p>
    <w:p w14:paraId="54213E48" w14:textId="77777777" w:rsidR="00D2163E" w:rsidRPr="001A1964" w:rsidRDefault="00D2163E" w:rsidP="00D2163E"/>
    <w:p w14:paraId="4D44FF8A" w14:textId="77777777" w:rsidR="00D2163E" w:rsidRPr="001A1964" w:rsidRDefault="00D2163E" w:rsidP="00D2163E">
      <w:pPr>
        <w:pStyle w:val="Estndar"/>
        <w:rPr>
          <w:rFonts w:ascii="Arial Narrow" w:hAnsi="Arial Narrow"/>
          <w:noProof w:val="0"/>
          <w:szCs w:val="24"/>
        </w:rPr>
      </w:pPr>
      <w:r w:rsidRPr="001A1964">
        <w:rPr>
          <w:rFonts w:ascii="Arial Narrow" w:hAnsi="Arial Narrow"/>
          <w:noProof w:val="0"/>
          <w:szCs w:val="24"/>
        </w:rPr>
        <w:t>El líder de Seguridad del SIIF NACIÓN deberá trabajar con el apoyo del Comité Operativo y de Seguridad del SIIF NACIÓN para cumplir con las siguientes responsabilidades requeridas por esta política:</w:t>
      </w:r>
    </w:p>
    <w:p w14:paraId="6B0C2E44" w14:textId="77777777" w:rsidR="00D2163E" w:rsidRPr="001A1964" w:rsidRDefault="00D2163E" w:rsidP="00D2163E">
      <w:pPr>
        <w:pStyle w:val="Estndar"/>
        <w:numPr>
          <w:ilvl w:val="0"/>
          <w:numId w:val="13"/>
        </w:numPr>
        <w:rPr>
          <w:rFonts w:ascii="Arial Narrow" w:hAnsi="Arial Narrow"/>
          <w:noProof w:val="0"/>
          <w:szCs w:val="24"/>
        </w:rPr>
      </w:pPr>
      <w:r w:rsidRPr="001A1964">
        <w:rPr>
          <w:rFonts w:ascii="Arial Narrow" w:hAnsi="Arial Narrow"/>
          <w:noProof w:val="0"/>
          <w:szCs w:val="24"/>
        </w:rPr>
        <w:t>Formar y desarrollar los documentos operativos para el Comité Operativo y de Seguridad del SIIF NACIÓN.</w:t>
      </w:r>
    </w:p>
    <w:p w14:paraId="4D57DE70" w14:textId="77777777" w:rsidR="00D2163E" w:rsidRPr="001A1964" w:rsidRDefault="00D2163E" w:rsidP="00D2163E">
      <w:pPr>
        <w:pStyle w:val="Estndar"/>
        <w:numPr>
          <w:ilvl w:val="0"/>
          <w:numId w:val="13"/>
        </w:numPr>
        <w:rPr>
          <w:rFonts w:ascii="Arial Narrow" w:hAnsi="Arial Narrow"/>
          <w:noProof w:val="0"/>
          <w:szCs w:val="24"/>
        </w:rPr>
      </w:pPr>
      <w:r w:rsidRPr="001A1964">
        <w:rPr>
          <w:rFonts w:ascii="Arial Narrow" w:hAnsi="Arial Narrow"/>
          <w:noProof w:val="0"/>
          <w:szCs w:val="24"/>
        </w:rPr>
        <w:t>Promover y mantener un ambiente de cultura en seguridad de la información en los usuarios del SIIF NACIÓN.</w:t>
      </w:r>
    </w:p>
    <w:p w14:paraId="3EFD52B8" w14:textId="77777777" w:rsidR="00D2163E" w:rsidRPr="001A1964" w:rsidRDefault="00D2163E" w:rsidP="00D2163E">
      <w:pPr>
        <w:pStyle w:val="Estndar"/>
        <w:numPr>
          <w:ilvl w:val="0"/>
          <w:numId w:val="13"/>
        </w:numPr>
        <w:rPr>
          <w:rFonts w:ascii="Arial Narrow" w:hAnsi="Arial Narrow"/>
          <w:noProof w:val="0"/>
          <w:szCs w:val="24"/>
        </w:rPr>
      </w:pPr>
      <w:r w:rsidRPr="001A1964">
        <w:rPr>
          <w:rFonts w:ascii="Arial Narrow" w:hAnsi="Arial Narrow"/>
          <w:noProof w:val="0"/>
          <w:szCs w:val="24"/>
        </w:rPr>
        <w:t>Realizar la capacitación en seguridad de la información del SIIF NACIÓN a los usuarios del SIIF NACION.</w:t>
      </w:r>
    </w:p>
    <w:p w14:paraId="175B2321" w14:textId="77777777" w:rsidR="00D2163E" w:rsidRPr="001A1964" w:rsidRDefault="00D2163E" w:rsidP="00D2163E">
      <w:pPr>
        <w:pStyle w:val="Estndar"/>
        <w:numPr>
          <w:ilvl w:val="0"/>
          <w:numId w:val="13"/>
        </w:numPr>
        <w:rPr>
          <w:rFonts w:ascii="Arial Narrow" w:hAnsi="Arial Narrow"/>
          <w:noProof w:val="0"/>
          <w:szCs w:val="24"/>
        </w:rPr>
      </w:pPr>
      <w:r w:rsidRPr="001A1964">
        <w:rPr>
          <w:rFonts w:ascii="Arial Narrow" w:hAnsi="Arial Narrow"/>
          <w:noProof w:val="0"/>
          <w:szCs w:val="24"/>
        </w:rPr>
        <w:t>Conducir revisiones periódicas de la seguridad de la información del SIIF NACIÓN, para verificar que estén implantadas apropiadamente las políticas y normas de seguridad.</w:t>
      </w:r>
    </w:p>
    <w:p w14:paraId="1E5F6B01" w14:textId="77777777" w:rsidR="00D2163E" w:rsidRPr="001A1964" w:rsidRDefault="00D2163E" w:rsidP="00D2163E">
      <w:pPr>
        <w:pStyle w:val="Estndar"/>
        <w:numPr>
          <w:ilvl w:val="0"/>
          <w:numId w:val="13"/>
        </w:numPr>
        <w:rPr>
          <w:rFonts w:ascii="Arial Narrow" w:hAnsi="Arial Narrow"/>
          <w:noProof w:val="0"/>
          <w:szCs w:val="24"/>
        </w:rPr>
      </w:pPr>
      <w:r w:rsidRPr="001A1964">
        <w:rPr>
          <w:rFonts w:ascii="Arial Narrow" w:hAnsi="Arial Narrow"/>
          <w:noProof w:val="0"/>
          <w:szCs w:val="24"/>
        </w:rPr>
        <w:t>Realizar pruebas a los planes de contingencia de continuidad del negocio y requerimientos de recuperación en caso de desastre.</w:t>
      </w:r>
    </w:p>
    <w:p w14:paraId="4D98B9D0" w14:textId="77777777" w:rsidR="00D2163E" w:rsidRPr="001A1964" w:rsidRDefault="00D2163E" w:rsidP="00D2163E">
      <w:pPr>
        <w:pStyle w:val="Estndar"/>
        <w:numPr>
          <w:ilvl w:val="0"/>
          <w:numId w:val="13"/>
        </w:numPr>
        <w:rPr>
          <w:rFonts w:ascii="Arial Narrow" w:hAnsi="Arial Narrow"/>
          <w:noProof w:val="0"/>
          <w:szCs w:val="24"/>
        </w:rPr>
      </w:pPr>
      <w:r w:rsidRPr="001A1964">
        <w:rPr>
          <w:rFonts w:ascii="Arial Narrow" w:hAnsi="Arial Narrow"/>
          <w:noProof w:val="0"/>
          <w:szCs w:val="24"/>
        </w:rPr>
        <w:t>Solicitar la aprobación a las modificaciones de la Política de seguridad de la información, sus estándares, procesos y procedimientos al Comité Operativo y de Seguridad del SIIF NACIÓN.</w:t>
      </w:r>
    </w:p>
    <w:p w14:paraId="771D4018" w14:textId="77777777" w:rsidR="00D2163E" w:rsidRPr="001A1964" w:rsidRDefault="00D2163E" w:rsidP="00D2163E">
      <w:pPr>
        <w:pStyle w:val="Estndar"/>
        <w:rPr>
          <w:rFonts w:ascii="Arial Narrow" w:hAnsi="Arial Narrow"/>
          <w:noProof w:val="0"/>
          <w:szCs w:val="24"/>
        </w:rPr>
      </w:pPr>
    </w:p>
    <w:p w14:paraId="3830C943" w14:textId="396A2195" w:rsidR="00D2163E" w:rsidRPr="001A1964" w:rsidRDefault="00D2163E" w:rsidP="00D2163E">
      <w:pPr>
        <w:pStyle w:val="Ttulo4"/>
        <w:widowControl/>
        <w:tabs>
          <w:tab w:val="num" w:pos="864"/>
        </w:tabs>
        <w:spacing w:before="240"/>
        <w:ind w:left="864" w:hanging="864"/>
        <w:rPr>
          <w:sz w:val="24"/>
          <w:szCs w:val="24"/>
        </w:rPr>
      </w:pPr>
      <w:r w:rsidRPr="001A1964">
        <w:rPr>
          <w:sz w:val="24"/>
          <w:szCs w:val="24"/>
        </w:rPr>
        <w:lastRenderedPageBreak/>
        <w:t>Responsabilidades del líder técnico del SIIF NACIÓN</w:t>
      </w:r>
    </w:p>
    <w:p w14:paraId="3797283C" w14:textId="77777777" w:rsidR="00D2163E" w:rsidRPr="001A1964" w:rsidRDefault="00D2163E" w:rsidP="00D2163E"/>
    <w:p w14:paraId="42A5E296" w14:textId="77777777" w:rsidR="00D2163E" w:rsidRPr="001A1964" w:rsidRDefault="00D2163E" w:rsidP="00D2163E">
      <w:pPr>
        <w:pStyle w:val="Estndar"/>
        <w:rPr>
          <w:rFonts w:ascii="Arial Narrow" w:hAnsi="Arial Narrow"/>
          <w:noProof w:val="0"/>
          <w:szCs w:val="24"/>
        </w:rPr>
      </w:pPr>
      <w:r w:rsidRPr="001A1964">
        <w:rPr>
          <w:rFonts w:ascii="Arial Narrow" w:hAnsi="Arial Narrow"/>
          <w:noProof w:val="0"/>
          <w:szCs w:val="24"/>
        </w:rPr>
        <w:t>El líder técnico del SIIF NACIÓN deberá trabajar con el apoyo de cada uno de los administradores de los componentes tecnológicos que soportan la operación del sistema para cumplir con las siguientes responsabilidades requeridas por esta política:</w:t>
      </w:r>
    </w:p>
    <w:p w14:paraId="70F266C3" w14:textId="77777777" w:rsidR="00D2163E" w:rsidRPr="001A1964" w:rsidRDefault="00D2163E" w:rsidP="00D2163E">
      <w:pPr>
        <w:pStyle w:val="Estndar"/>
        <w:numPr>
          <w:ilvl w:val="0"/>
          <w:numId w:val="13"/>
        </w:numPr>
        <w:rPr>
          <w:rFonts w:ascii="Arial Narrow" w:hAnsi="Arial Narrow"/>
          <w:noProof w:val="0"/>
          <w:szCs w:val="24"/>
        </w:rPr>
      </w:pPr>
      <w:r w:rsidRPr="001A1964">
        <w:rPr>
          <w:rFonts w:ascii="Arial Narrow" w:hAnsi="Arial Narrow"/>
          <w:noProof w:val="0"/>
          <w:szCs w:val="24"/>
        </w:rPr>
        <w:t>Implementar controles para garantizar la seguridad física y lógica de la infraestructura que soporta la gestión, almacenamiento y procesamiento de información del SIIF NACION.</w:t>
      </w:r>
    </w:p>
    <w:p w14:paraId="1E5D319D" w14:textId="77777777" w:rsidR="00D2163E" w:rsidRPr="001A1964" w:rsidRDefault="00D2163E" w:rsidP="00D2163E">
      <w:pPr>
        <w:pStyle w:val="Estndar"/>
        <w:numPr>
          <w:ilvl w:val="0"/>
          <w:numId w:val="13"/>
        </w:numPr>
        <w:rPr>
          <w:rFonts w:ascii="Arial Narrow" w:hAnsi="Arial Narrow"/>
          <w:noProof w:val="0"/>
          <w:szCs w:val="24"/>
        </w:rPr>
      </w:pPr>
      <w:r w:rsidRPr="001A1964">
        <w:rPr>
          <w:rFonts w:ascii="Arial Narrow" w:hAnsi="Arial Narrow"/>
          <w:noProof w:val="0"/>
          <w:szCs w:val="24"/>
        </w:rPr>
        <w:t xml:space="preserve">Establecer estándares, procedimientos, control de cambios y responsabilidades de administración y seguridad de cada componente tecnológico y físico que soporta la operación del SIIF NACIÓN. </w:t>
      </w:r>
    </w:p>
    <w:p w14:paraId="784527BA" w14:textId="77777777" w:rsidR="00D2163E" w:rsidRPr="001A1964" w:rsidRDefault="00D2163E" w:rsidP="00D2163E">
      <w:pPr>
        <w:pStyle w:val="Estndar"/>
        <w:numPr>
          <w:ilvl w:val="0"/>
          <w:numId w:val="13"/>
        </w:numPr>
        <w:rPr>
          <w:rFonts w:ascii="Arial Narrow" w:hAnsi="Arial Narrow"/>
          <w:noProof w:val="0"/>
          <w:szCs w:val="24"/>
        </w:rPr>
      </w:pPr>
      <w:r w:rsidRPr="001A1964">
        <w:rPr>
          <w:rFonts w:ascii="Arial Narrow" w:hAnsi="Arial Narrow"/>
          <w:noProof w:val="0"/>
          <w:szCs w:val="24"/>
        </w:rPr>
        <w:t>Establecer los niveles de acceso, limitar y monitorear el acceso a los datos, código fuente, equipos y demás componentes tecnológicos requeridos por el personal técnico para el desarrollo, mantenimiento, administración, operación y soporte del SIIF NACION. En caso que estos niveles de acceso puedan llegar a comprometer la confidencialidad, disponibilidad o integridad del SIIF Nación, deberá contar con la aprobación del Administrador del SIIF Nación.</w:t>
      </w:r>
    </w:p>
    <w:p w14:paraId="101206A8" w14:textId="77777777" w:rsidR="00D2163E" w:rsidRPr="001A1964" w:rsidRDefault="00D2163E" w:rsidP="00D2163E">
      <w:pPr>
        <w:pStyle w:val="Estndar"/>
        <w:numPr>
          <w:ilvl w:val="0"/>
          <w:numId w:val="13"/>
        </w:numPr>
        <w:rPr>
          <w:rFonts w:ascii="Arial Narrow" w:hAnsi="Arial Narrow"/>
          <w:noProof w:val="0"/>
          <w:szCs w:val="24"/>
        </w:rPr>
      </w:pPr>
      <w:r w:rsidRPr="001A1964">
        <w:rPr>
          <w:rFonts w:ascii="Arial Narrow" w:hAnsi="Arial Narrow"/>
          <w:noProof w:val="0"/>
          <w:szCs w:val="24"/>
        </w:rPr>
        <w:t>Monitorear y proyectar los requerimientos de ampliación de capacidad operativa del SIIF NACION, a fin de garantizar el procesamiento y almacenamiento requerido.</w:t>
      </w:r>
    </w:p>
    <w:p w14:paraId="1E9606B8" w14:textId="77777777" w:rsidR="00D2163E" w:rsidRPr="001A1964" w:rsidRDefault="00D2163E" w:rsidP="00D2163E">
      <w:pPr>
        <w:pStyle w:val="Estndar"/>
        <w:numPr>
          <w:ilvl w:val="0"/>
          <w:numId w:val="13"/>
        </w:numPr>
        <w:rPr>
          <w:rFonts w:ascii="Arial Narrow" w:hAnsi="Arial Narrow"/>
          <w:noProof w:val="0"/>
          <w:szCs w:val="24"/>
        </w:rPr>
      </w:pPr>
      <w:r w:rsidRPr="001A1964">
        <w:rPr>
          <w:rFonts w:ascii="Arial Narrow" w:hAnsi="Arial Narrow"/>
          <w:noProof w:val="0"/>
          <w:szCs w:val="24"/>
        </w:rPr>
        <w:t>Elaborar y realizar pruebas a los planes de contingencia de recuperación en caso de desastre.</w:t>
      </w:r>
    </w:p>
    <w:p w14:paraId="7C8C7058" w14:textId="77777777" w:rsidR="00D2163E" w:rsidRPr="001A1964" w:rsidRDefault="00D2163E" w:rsidP="00D2163E">
      <w:pPr>
        <w:pStyle w:val="Estndar"/>
        <w:numPr>
          <w:ilvl w:val="0"/>
          <w:numId w:val="13"/>
        </w:numPr>
        <w:rPr>
          <w:rFonts w:ascii="Arial Narrow" w:hAnsi="Arial Narrow"/>
          <w:noProof w:val="0"/>
          <w:szCs w:val="24"/>
        </w:rPr>
      </w:pPr>
      <w:r w:rsidRPr="001A1964">
        <w:rPr>
          <w:rFonts w:ascii="Arial Narrow" w:hAnsi="Arial Narrow"/>
          <w:noProof w:val="0"/>
          <w:szCs w:val="24"/>
        </w:rPr>
        <w:t>Proporcionar un nivel adecuado de protección a documentos, datos y aplicaciones críticas de conformidad con los estándares y procedimientos de seguridad del SIIF NACIÓN.</w:t>
      </w:r>
    </w:p>
    <w:p w14:paraId="32BEE651" w14:textId="0D7D056D" w:rsidR="00D2163E" w:rsidRPr="001A1964" w:rsidRDefault="00D2163E" w:rsidP="00D2163E">
      <w:pPr>
        <w:pStyle w:val="Ttulo4"/>
        <w:widowControl/>
        <w:tabs>
          <w:tab w:val="num" w:pos="864"/>
        </w:tabs>
        <w:spacing w:before="240"/>
        <w:ind w:left="864" w:hanging="864"/>
        <w:jc w:val="left"/>
        <w:rPr>
          <w:sz w:val="24"/>
          <w:szCs w:val="24"/>
        </w:rPr>
      </w:pPr>
      <w:bookmarkStart w:id="33" w:name="_Toc525582085"/>
      <w:bookmarkStart w:id="34" w:name="_Toc523814662"/>
      <w:r w:rsidRPr="001A1964">
        <w:rPr>
          <w:sz w:val="24"/>
          <w:szCs w:val="24"/>
        </w:rPr>
        <w:t>Responsabilidades de</w:t>
      </w:r>
      <w:bookmarkEnd w:id="33"/>
      <w:bookmarkEnd w:id="34"/>
      <w:r w:rsidRPr="001A1964">
        <w:rPr>
          <w:sz w:val="24"/>
          <w:szCs w:val="24"/>
        </w:rPr>
        <w:t>l Coordinador SIIF en la entidad usuaria</w:t>
      </w:r>
    </w:p>
    <w:p w14:paraId="1045D9ED" w14:textId="77777777" w:rsidR="00D2163E" w:rsidRPr="001A1964" w:rsidRDefault="00D2163E" w:rsidP="00D2163E"/>
    <w:p w14:paraId="60967F20" w14:textId="77777777" w:rsidR="00D2163E" w:rsidRPr="001A1964" w:rsidRDefault="00D2163E" w:rsidP="00D2163E">
      <w:pPr>
        <w:rPr>
          <w:szCs w:val="24"/>
        </w:rPr>
      </w:pPr>
      <w:r w:rsidRPr="001A1964">
        <w:rPr>
          <w:szCs w:val="24"/>
        </w:rPr>
        <w:t>Las que están establecidas en el artículo 2.9.1.1.15 del decreto 1068 del 26 de mayo de 2015.</w:t>
      </w:r>
    </w:p>
    <w:p w14:paraId="0897D654" w14:textId="3457AA6D" w:rsidR="00D2163E" w:rsidRPr="001A1964" w:rsidRDefault="00D2163E" w:rsidP="00D2163E">
      <w:pPr>
        <w:pStyle w:val="Ttulo4"/>
        <w:widowControl/>
        <w:tabs>
          <w:tab w:val="num" w:pos="864"/>
        </w:tabs>
        <w:spacing w:before="240"/>
        <w:ind w:left="864" w:hanging="864"/>
        <w:jc w:val="left"/>
        <w:rPr>
          <w:sz w:val="24"/>
          <w:szCs w:val="24"/>
        </w:rPr>
      </w:pPr>
      <w:bookmarkStart w:id="35" w:name="_Toc525582086"/>
      <w:bookmarkStart w:id="36" w:name="_Toc523814664"/>
      <w:r w:rsidRPr="001A1964">
        <w:rPr>
          <w:sz w:val="24"/>
          <w:szCs w:val="24"/>
        </w:rPr>
        <w:t>Responsabilidades de los usuarios del SIIF NACIÓN</w:t>
      </w:r>
      <w:bookmarkEnd w:id="35"/>
      <w:bookmarkEnd w:id="36"/>
    </w:p>
    <w:p w14:paraId="2231E78C" w14:textId="77777777" w:rsidR="00D2163E" w:rsidRPr="001A1964" w:rsidRDefault="00D2163E" w:rsidP="00D2163E"/>
    <w:p w14:paraId="440616FA" w14:textId="6D84EE57" w:rsidR="00D2163E" w:rsidRPr="001A1964" w:rsidRDefault="00D2163E" w:rsidP="00D2163E">
      <w:pPr>
        <w:pStyle w:val="Estndar"/>
        <w:rPr>
          <w:rFonts w:ascii="Arial Narrow" w:hAnsi="Arial Narrow"/>
          <w:noProof w:val="0"/>
          <w:szCs w:val="24"/>
        </w:rPr>
      </w:pPr>
      <w:r w:rsidRPr="001A1964">
        <w:rPr>
          <w:rFonts w:ascii="Arial Narrow" w:hAnsi="Arial Narrow"/>
          <w:noProof w:val="0"/>
          <w:szCs w:val="24"/>
        </w:rPr>
        <w:t>Los usuarios son todos los funcionarios o contratistas del Estado Colombiano pertenecientes o no al Ministerio de Hacienda y Crédito Público que utilizan información del SIIF NACIÓN para hacer sus funciones, y como tales tienen responsabilidades en su cuidado.</w:t>
      </w:r>
    </w:p>
    <w:p w14:paraId="1FB86F40" w14:textId="77777777" w:rsidR="00D2163E" w:rsidRPr="001A1964" w:rsidRDefault="00D2163E" w:rsidP="00D2163E">
      <w:pPr>
        <w:pStyle w:val="Estndar"/>
        <w:rPr>
          <w:rFonts w:ascii="Arial Narrow" w:hAnsi="Arial Narrow"/>
          <w:noProof w:val="0"/>
          <w:szCs w:val="24"/>
        </w:rPr>
      </w:pPr>
    </w:p>
    <w:p w14:paraId="38AC5315" w14:textId="2F23F7B3" w:rsidR="00D2163E" w:rsidRPr="001A1964" w:rsidRDefault="00D2163E" w:rsidP="00D2163E">
      <w:pPr>
        <w:pStyle w:val="Estndar"/>
        <w:rPr>
          <w:rFonts w:ascii="Arial Narrow" w:hAnsi="Arial Narrow"/>
          <w:noProof w:val="0"/>
          <w:szCs w:val="24"/>
        </w:rPr>
      </w:pPr>
      <w:r w:rsidRPr="001A1964">
        <w:rPr>
          <w:rFonts w:ascii="Arial Narrow" w:hAnsi="Arial Narrow"/>
          <w:noProof w:val="0"/>
          <w:szCs w:val="24"/>
        </w:rPr>
        <w:t xml:space="preserve">Sus responsabilidades son las establecidas en el artículo </w:t>
      </w:r>
      <w:r w:rsidRPr="001A1964">
        <w:rPr>
          <w:rFonts w:ascii="Arial Narrow" w:hAnsi="Arial Narrow"/>
          <w:noProof w:val="0"/>
          <w:szCs w:val="24"/>
          <w:lang w:val="es-ES" w:eastAsia="es-ES"/>
        </w:rPr>
        <w:t>2.9.1.2.12, 2.9.1.2.13, 2.9.1.2.16</w:t>
      </w:r>
      <w:r w:rsidRPr="001A1964">
        <w:rPr>
          <w:rFonts w:ascii="Arial Narrow" w:hAnsi="Arial Narrow"/>
          <w:noProof w:val="0"/>
          <w:szCs w:val="24"/>
        </w:rPr>
        <w:t xml:space="preserve"> del decreto y en el reglamento de uso del SIIF Nación.</w:t>
      </w:r>
    </w:p>
    <w:p w14:paraId="11E25177" w14:textId="77777777" w:rsidR="00D2163E" w:rsidRPr="001A1964" w:rsidRDefault="00D2163E" w:rsidP="00D2163E">
      <w:pPr>
        <w:pStyle w:val="Estndar"/>
        <w:rPr>
          <w:rFonts w:ascii="Arial Narrow" w:hAnsi="Arial Narrow"/>
          <w:szCs w:val="24"/>
        </w:rPr>
      </w:pPr>
    </w:p>
    <w:p w14:paraId="72827C1D" w14:textId="3853227C" w:rsidR="00D2163E" w:rsidRPr="001A1964" w:rsidRDefault="00D2163E" w:rsidP="00D2163E">
      <w:pPr>
        <w:pStyle w:val="Ttulo2"/>
        <w:rPr>
          <w:szCs w:val="24"/>
        </w:rPr>
      </w:pPr>
      <w:bookmarkStart w:id="37" w:name="_Toc525582087"/>
      <w:bookmarkStart w:id="38" w:name="_Toc523814665"/>
      <w:r w:rsidRPr="001A1964">
        <w:rPr>
          <w:szCs w:val="24"/>
        </w:rPr>
        <w:t>3.3 PRIVACIDAD</w:t>
      </w:r>
      <w:bookmarkEnd w:id="37"/>
      <w:bookmarkEnd w:id="38"/>
    </w:p>
    <w:p w14:paraId="685EC7FC" w14:textId="77777777" w:rsidR="00D2163E" w:rsidRPr="001A1964" w:rsidRDefault="00D2163E" w:rsidP="00D2163E"/>
    <w:p w14:paraId="12E048DE" w14:textId="77777777" w:rsidR="00D2163E" w:rsidRPr="001A1964" w:rsidRDefault="00D2163E" w:rsidP="00D2163E">
      <w:pPr>
        <w:pStyle w:val="Estndar"/>
        <w:rPr>
          <w:rFonts w:ascii="Arial Narrow" w:hAnsi="Arial Narrow"/>
          <w:noProof w:val="0"/>
          <w:szCs w:val="24"/>
        </w:rPr>
      </w:pPr>
      <w:r w:rsidRPr="001A1964">
        <w:rPr>
          <w:rFonts w:ascii="Arial Narrow" w:hAnsi="Arial Narrow"/>
          <w:noProof w:val="0"/>
          <w:szCs w:val="24"/>
        </w:rPr>
        <w:t>Todos los usuarios con acceso a información personal almacenada o generada por el SIIF NACIÓN, son llamados a respetar dicha información. Las Direcciones del Ministerio de Hacienda y Crédito Público</w:t>
      </w:r>
      <w:r w:rsidRPr="001A1964">
        <w:rPr>
          <w:rFonts w:ascii="Arial Narrow" w:hAnsi="Arial Narrow"/>
          <w:szCs w:val="24"/>
        </w:rPr>
        <w:t xml:space="preserve"> </w:t>
      </w:r>
      <w:r w:rsidRPr="001A1964">
        <w:rPr>
          <w:rFonts w:ascii="Arial Narrow" w:hAnsi="Arial Narrow"/>
          <w:noProof w:val="0"/>
          <w:szCs w:val="24"/>
        </w:rPr>
        <w:t>y las entidades usuarias del SIIF NACIÓN deben cumplir con las regulaciones colombianas emitidas al respecto.</w:t>
      </w:r>
    </w:p>
    <w:p w14:paraId="41582884" w14:textId="5E73051A" w:rsidR="00D2163E" w:rsidRPr="001A1964" w:rsidRDefault="00D2163E" w:rsidP="00D2163E">
      <w:pPr>
        <w:pStyle w:val="Estndar"/>
        <w:rPr>
          <w:rFonts w:ascii="Arial Narrow" w:hAnsi="Arial Narrow"/>
          <w:noProof w:val="0"/>
          <w:szCs w:val="24"/>
        </w:rPr>
      </w:pPr>
      <w:r w:rsidRPr="001A1964">
        <w:rPr>
          <w:rFonts w:ascii="Arial Narrow" w:hAnsi="Arial Narrow"/>
          <w:noProof w:val="0"/>
          <w:szCs w:val="24"/>
        </w:rPr>
        <w:lastRenderedPageBreak/>
        <w:t xml:space="preserve">Todo usuario o miembro del SIIF NACION es responsable por proteger la confidencialidad e integridad de la información y debe tener especial cuidado en el uso de los diferentes medios para el intercambio de información que puedan generar una divulgación o modificación no autorizada. </w:t>
      </w:r>
    </w:p>
    <w:p w14:paraId="7D979E5E" w14:textId="77777777" w:rsidR="00D2163E" w:rsidRPr="001A1964" w:rsidRDefault="00D2163E" w:rsidP="00D2163E">
      <w:pPr>
        <w:pStyle w:val="Estndar"/>
        <w:rPr>
          <w:rFonts w:ascii="Arial Narrow" w:hAnsi="Arial Narrow"/>
          <w:noProof w:val="0"/>
          <w:szCs w:val="24"/>
        </w:rPr>
      </w:pPr>
    </w:p>
    <w:p w14:paraId="6E172ECF" w14:textId="7A6871B6" w:rsidR="00D2163E" w:rsidRPr="001A1964" w:rsidRDefault="00D2163E" w:rsidP="00D2163E">
      <w:pPr>
        <w:pStyle w:val="Estndar"/>
        <w:rPr>
          <w:rFonts w:ascii="Arial Narrow" w:hAnsi="Arial Narrow"/>
          <w:noProof w:val="0"/>
          <w:szCs w:val="24"/>
        </w:rPr>
      </w:pPr>
      <w:r w:rsidRPr="001A1964">
        <w:rPr>
          <w:rFonts w:ascii="Arial Narrow" w:hAnsi="Arial Narrow"/>
          <w:noProof w:val="0"/>
          <w:szCs w:val="24"/>
        </w:rPr>
        <w:t xml:space="preserve">Para el caso de contratistas, los respectivos contratos deben incluir una cláusula de confidencialidad, de igual manera cuando se permita el acceso a la información o a los recursos del SIIF NACION a personas o entidades externas. </w:t>
      </w:r>
    </w:p>
    <w:p w14:paraId="13DF3E58" w14:textId="77777777" w:rsidR="00D2163E" w:rsidRPr="001A1964" w:rsidRDefault="00D2163E" w:rsidP="00D2163E">
      <w:pPr>
        <w:pStyle w:val="Estndar"/>
        <w:rPr>
          <w:rFonts w:ascii="Arial Narrow" w:hAnsi="Arial Narrow"/>
          <w:noProof w:val="0"/>
          <w:szCs w:val="24"/>
        </w:rPr>
      </w:pPr>
    </w:p>
    <w:p w14:paraId="0A6BB9C2" w14:textId="37536EC9" w:rsidR="00D2163E" w:rsidRPr="001A1964" w:rsidRDefault="00D2163E" w:rsidP="00D2163E">
      <w:pPr>
        <w:pStyle w:val="Estndar"/>
        <w:rPr>
          <w:rFonts w:ascii="Arial Narrow" w:hAnsi="Arial Narrow"/>
          <w:noProof w:val="0"/>
          <w:szCs w:val="24"/>
        </w:rPr>
      </w:pPr>
      <w:r w:rsidRPr="001A1964">
        <w:rPr>
          <w:rFonts w:ascii="Arial Narrow" w:hAnsi="Arial Narrow"/>
          <w:noProof w:val="0"/>
          <w:szCs w:val="24"/>
        </w:rPr>
        <w:t xml:space="preserve">El acceso a los datos contenidos en el SIIF NACION debe ser clasifica por roles o perfiles de usuario, de tal manera que se tenga el acceso únicamente a los datos requeridos para el cumplimiento de las funciones asignadas al usuario. </w:t>
      </w:r>
    </w:p>
    <w:p w14:paraId="16CDE86B" w14:textId="77777777" w:rsidR="00D2163E" w:rsidRPr="001A1964" w:rsidRDefault="00D2163E" w:rsidP="00D2163E">
      <w:pPr>
        <w:pStyle w:val="Estndar"/>
        <w:rPr>
          <w:rFonts w:ascii="Arial Narrow" w:hAnsi="Arial Narrow"/>
          <w:noProof w:val="0"/>
          <w:szCs w:val="24"/>
        </w:rPr>
      </w:pPr>
    </w:p>
    <w:p w14:paraId="61C1F302" w14:textId="32EF905D" w:rsidR="00D2163E" w:rsidRPr="001A1964" w:rsidRDefault="00D2163E" w:rsidP="00D2163E">
      <w:pPr>
        <w:pStyle w:val="Estndar"/>
        <w:rPr>
          <w:rFonts w:ascii="Arial Narrow" w:hAnsi="Arial Narrow"/>
          <w:noProof w:val="0"/>
          <w:szCs w:val="24"/>
        </w:rPr>
      </w:pPr>
      <w:r w:rsidRPr="001A1964">
        <w:rPr>
          <w:rFonts w:ascii="Arial Narrow" w:hAnsi="Arial Narrow"/>
          <w:noProof w:val="0"/>
          <w:szCs w:val="24"/>
        </w:rPr>
        <w:t>El Ministerio de Hacienda y Crédito Público es responsable de la custodia de la base de datos del SIIF Nación y estará a cargo de la Administración del SIIF Nación, cumpliendo con las políticas de seguridad de la información del SIIF Nación contenidas en este documento y la normatividad colombiana vigente de reserva y protección de datos.</w:t>
      </w:r>
    </w:p>
    <w:p w14:paraId="2B81FC8E" w14:textId="77777777" w:rsidR="00D2163E" w:rsidRPr="001A1964" w:rsidRDefault="00D2163E" w:rsidP="00D2163E">
      <w:pPr>
        <w:pStyle w:val="Estndar"/>
        <w:rPr>
          <w:rFonts w:ascii="Arial Narrow" w:hAnsi="Arial Narrow"/>
          <w:noProof w:val="0"/>
          <w:szCs w:val="24"/>
        </w:rPr>
      </w:pPr>
    </w:p>
    <w:p w14:paraId="68948205" w14:textId="77777777" w:rsidR="00D2163E" w:rsidRPr="001A1964" w:rsidRDefault="00D2163E" w:rsidP="00D2163E">
      <w:pPr>
        <w:pStyle w:val="Estndar"/>
        <w:rPr>
          <w:rFonts w:ascii="Arial Narrow" w:hAnsi="Arial Narrow"/>
          <w:noProof w:val="0"/>
          <w:szCs w:val="24"/>
        </w:rPr>
      </w:pPr>
      <w:r w:rsidRPr="001A1964">
        <w:rPr>
          <w:rFonts w:ascii="Arial Narrow" w:hAnsi="Arial Narrow"/>
          <w:noProof w:val="0"/>
          <w:szCs w:val="24"/>
        </w:rPr>
        <w:t>Los datos contenidos en la base de datos del SIIF Nación corresponden a los registrados por los usuarios del sistema y son de su responsabilidad, siendo para el uso de las entidades usuarias, órganos de dirección y administración para la gestión financiera pública de acuerdo a sus funciones. De igual manera pueden ser requeridos por los órganos de control y las autoridades judiciales en el ejercicio de sus funciones y competencias legales.</w:t>
      </w:r>
    </w:p>
    <w:p w14:paraId="244CE20B" w14:textId="77777777" w:rsidR="00D2163E" w:rsidRPr="001A1964" w:rsidRDefault="00D2163E" w:rsidP="00D2163E">
      <w:pPr>
        <w:pStyle w:val="Estndar"/>
        <w:rPr>
          <w:rFonts w:ascii="Arial Narrow" w:hAnsi="Arial Narrow"/>
          <w:noProof w:val="0"/>
          <w:szCs w:val="24"/>
        </w:rPr>
      </w:pPr>
    </w:p>
    <w:p w14:paraId="34888CE0" w14:textId="052BD405" w:rsidR="00D2163E" w:rsidRPr="001A1964" w:rsidRDefault="00D2163E" w:rsidP="00D2163E">
      <w:pPr>
        <w:pStyle w:val="Ttulo2"/>
        <w:rPr>
          <w:szCs w:val="24"/>
        </w:rPr>
      </w:pPr>
      <w:bookmarkStart w:id="39" w:name="_Toc525582088"/>
      <w:bookmarkStart w:id="40" w:name="_Toc523814666"/>
      <w:r w:rsidRPr="001A1964">
        <w:rPr>
          <w:szCs w:val="24"/>
        </w:rPr>
        <w:t>3.4 CAPACITACIÓN Y CONCIENTIZACIÓN</w:t>
      </w:r>
      <w:bookmarkEnd w:id="39"/>
      <w:bookmarkEnd w:id="40"/>
      <w:r w:rsidRPr="001A1964">
        <w:rPr>
          <w:szCs w:val="24"/>
        </w:rPr>
        <w:t xml:space="preserve"> </w:t>
      </w:r>
    </w:p>
    <w:p w14:paraId="7D717078" w14:textId="77777777" w:rsidR="00D2163E" w:rsidRPr="001A1964" w:rsidRDefault="00D2163E" w:rsidP="00D2163E"/>
    <w:p w14:paraId="75912EC9" w14:textId="77777777" w:rsidR="00D2163E" w:rsidRPr="001A1964" w:rsidRDefault="00D2163E" w:rsidP="00D2163E">
      <w:pPr>
        <w:pStyle w:val="Estndar"/>
        <w:rPr>
          <w:rFonts w:ascii="Arial Narrow" w:hAnsi="Arial Narrow"/>
          <w:noProof w:val="0"/>
          <w:szCs w:val="24"/>
        </w:rPr>
      </w:pPr>
      <w:r w:rsidRPr="001A1964">
        <w:rPr>
          <w:rFonts w:ascii="Arial Narrow" w:hAnsi="Arial Narrow"/>
          <w:noProof w:val="0"/>
          <w:szCs w:val="24"/>
        </w:rPr>
        <w:t>Esta política requiere del desarrollo de un programa efectivo y continuo de capacitación, en la creación de la cultura en seguridad de la información del SIIF NACIÓN para los usuarios del SIIF Nación.</w:t>
      </w:r>
    </w:p>
    <w:p w14:paraId="5DBCC4D0" w14:textId="77777777" w:rsidR="00D2163E" w:rsidRPr="001A1964" w:rsidRDefault="00D2163E" w:rsidP="00D2163E">
      <w:pPr>
        <w:pStyle w:val="Estndar"/>
        <w:rPr>
          <w:rFonts w:ascii="Arial Narrow" w:hAnsi="Arial Narrow"/>
          <w:noProof w:val="0"/>
          <w:szCs w:val="24"/>
        </w:rPr>
      </w:pPr>
      <w:r w:rsidRPr="001A1964">
        <w:rPr>
          <w:rFonts w:ascii="Arial Narrow" w:hAnsi="Arial Narrow"/>
          <w:noProof w:val="0"/>
          <w:szCs w:val="24"/>
        </w:rPr>
        <w:t xml:space="preserve">  </w:t>
      </w:r>
    </w:p>
    <w:p w14:paraId="2DD739B4" w14:textId="3048A82F" w:rsidR="00D2163E" w:rsidRPr="001A1964" w:rsidRDefault="00D2163E" w:rsidP="00D2163E">
      <w:pPr>
        <w:pStyle w:val="Ttulo2"/>
        <w:rPr>
          <w:szCs w:val="24"/>
        </w:rPr>
      </w:pPr>
      <w:r w:rsidRPr="001A1964">
        <w:rPr>
          <w:szCs w:val="24"/>
        </w:rPr>
        <w:t xml:space="preserve">3.5 SEGREGACION DE FUNCIONES </w:t>
      </w:r>
    </w:p>
    <w:p w14:paraId="6E68ED10" w14:textId="77777777" w:rsidR="00D2163E" w:rsidRPr="001A1964" w:rsidRDefault="00D2163E" w:rsidP="00D2163E"/>
    <w:p w14:paraId="34CD7593" w14:textId="77777777" w:rsidR="00D2163E" w:rsidRPr="001A1964" w:rsidRDefault="00D2163E" w:rsidP="00D2163E">
      <w:pPr>
        <w:pStyle w:val="Estndar"/>
        <w:rPr>
          <w:rFonts w:ascii="Arial Narrow" w:hAnsi="Arial Narrow"/>
          <w:noProof w:val="0"/>
          <w:szCs w:val="24"/>
        </w:rPr>
      </w:pPr>
      <w:r w:rsidRPr="001A1964">
        <w:rPr>
          <w:rFonts w:ascii="Arial Narrow" w:hAnsi="Arial Narrow"/>
          <w:noProof w:val="0"/>
          <w:szCs w:val="24"/>
        </w:rPr>
        <w:t>Se debe contar con una definición clara de los roles, así como del nivel de acceso y los privilegios correspondientes, para el acceso al SIIF NACION y los componentes tecnológicos que soportan su operación con el fin de reducir y evitar el uso no autorizado o modificación de la información.</w:t>
      </w:r>
    </w:p>
    <w:p w14:paraId="4924514F" w14:textId="26714895" w:rsidR="00D2163E" w:rsidRPr="001A1964" w:rsidRDefault="00D2163E" w:rsidP="00D2163E">
      <w:pPr>
        <w:pStyle w:val="Estndar"/>
        <w:rPr>
          <w:rFonts w:ascii="Arial Narrow" w:hAnsi="Arial Narrow"/>
          <w:noProof w:val="0"/>
          <w:szCs w:val="24"/>
        </w:rPr>
      </w:pPr>
    </w:p>
    <w:p w14:paraId="62FA3B5E" w14:textId="32C23315" w:rsidR="00D2163E" w:rsidRPr="001A1964" w:rsidRDefault="00D2163E" w:rsidP="00D2163E">
      <w:pPr>
        <w:pStyle w:val="Estndar"/>
        <w:rPr>
          <w:rFonts w:ascii="Arial Narrow" w:hAnsi="Arial Narrow"/>
          <w:noProof w:val="0"/>
          <w:szCs w:val="24"/>
        </w:rPr>
      </w:pPr>
    </w:p>
    <w:p w14:paraId="5F2E8ABD" w14:textId="77777777" w:rsidR="00D2163E" w:rsidRPr="001A1964" w:rsidRDefault="00D2163E" w:rsidP="00D2163E">
      <w:pPr>
        <w:pStyle w:val="Estndar"/>
        <w:rPr>
          <w:rFonts w:ascii="Arial Narrow" w:hAnsi="Arial Narrow"/>
          <w:noProof w:val="0"/>
          <w:szCs w:val="24"/>
        </w:rPr>
      </w:pPr>
    </w:p>
    <w:p w14:paraId="1150136D" w14:textId="3AF88EC3" w:rsidR="00D2163E" w:rsidRPr="001A1964" w:rsidRDefault="00D2163E" w:rsidP="00D2163E">
      <w:pPr>
        <w:pStyle w:val="Ttulo2"/>
        <w:rPr>
          <w:szCs w:val="24"/>
        </w:rPr>
      </w:pPr>
      <w:bookmarkStart w:id="41" w:name="_Toc525582089"/>
      <w:bookmarkStart w:id="42" w:name="_Toc523814667"/>
      <w:r w:rsidRPr="001A1964">
        <w:rPr>
          <w:szCs w:val="24"/>
        </w:rPr>
        <w:lastRenderedPageBreak/>
        <w:t>3.6 PLANEACIÓN DE CONTINUIDAD DEL SIIF NACIÓN</w:t>
      </w:r>
      <w:bookmarkEnd w:id="41"/>
      <w:bookmarkEnd w:id="42"/>
    </w:p>
    <w:p w14:paraId="6C899BF0" w14:textId="77777777" w:rsidR="00D2163E" w:rsidRPr="001A1964" w:rsidRDefault="00D2163E" w:rsidP="00D2163E"/>
    <w:p w14:paraId="4805FA43" w14:textId="599BBD26" w:rsidR="00D2163E" w:rsidRPr="001A1964" w:rsidRDefault="00D2163E" w:rsidP="00D2163E">
      <w:pPr>
        <w:pStyle w:val="Estndar"/>
        <w:rPr>
          <w:rFonts w:ascii="Arial Narrow" w:hAnsi="Arial Narrow"/>
          <w:noProof w:val="0"/>
          <w:szCs w:val="24"/>
        </w:rPr>
      </w:pPr>
      <w:r w:rsidRPr="001A1964">
        <w:rPr>
          <w:rFonts w:ascii="Arial Narrow" w:hAnsi="Arial Narrow"/>
          <w:noProof w:val="0"/>
          <w:szCs w:val="24"/>
        </w:rPr>
        <w:t>Todos los procesos administrativos de la gestión financiera soportados por el SIIF NACIÓN que se hayan identificado como críticos por su disponibilidad, deberán tener un plan de continuidad de negocio completo y probado.</w:t>
      </w:r>
    </w:p>
    <w:p w14:paraId="46B42FB3" w14:textId="77777777" w:rsidR="00D2163E" w:rsidRPr="001A1964" w:rsidRDefault="00D2163E" w:rsidP="00D2163E">
      <w:pPr>
        <w:pStyle w:val="Estndar"/>
        <w:rPr>
          <w:rFonts w:ascii="Arial Narrow" w:hAnsi="Arial Narrow"/>
          <w:noProof w:val="0"/>
          <w:szCs w:val="24"/>
        </w:rPr>
      </w:pPr>
    </w:p>
    <w:p w14:paraId="285EC8FD" w14:textId="77777777" w:rsidR="00D2163E" w:rsidRPr="001A1964" w:rsidRDefault="00D2163E" w:rsidP="00D2163E">
      <w:pPr>
        <w:pStyle w:val="Estndar"/>
        <w:rPr>
          <w:rFonts w:ascii="Arial Narrow" w:hAnsi="Arial Narrow"/>
          <w:noProof w:val="0"/>
          <w:szCs w:val="24"/>
        </w:rPr>
      </w:pPr>
      <w:r w:rsidRPr="001A1964">
        <w:rPr>
          <w:rFonts w:ascii="Arial Narrow" w:hAnsi="Arial Narrow"/>
          <w:noProof w:val="0"/>
          <w:szCs w:val="24"/>
        </w:rPr>
        <w:t>La administración del SIIF NACIÓN con el apoyo del Comité Operativo y de Seguridad es responsable de la preparación y prueba periódica de estos planes.</w:t>
      </w:r>
    </w:p>
    <w:p w14:paraId="575153EC" w14:textId="77777777" w:rsidR="00D2163E" w:rsidRPr="001A1964" w:rsidRDefault="00D2163E" w:rsidP="00D2163E">
      <w:pPr>
        <w:pStyle w:val="Estndar"/>
        <w:rPr>
          <w:rFonts w:ascii="Arial Narrow" w:hAnsi="Arial Narrow"/>
          <w:noProof w:val="0"/>
          <w:szCs w:val="24"/>
        </w:rPr>
      </w:pPr>
    </w:p>
    <w:p w14:paraId="660D5F8C" w14:textId="7D8FDA96" w:rsidR="00D2163E" w:rsidRPr="001A1964" w:rsidRDefault="00D2163E" w:rsidP="00D2163E">
      <w:pPr>
        <w:pStyle w:val="Ttulo2"/>
        <w:rPr>
          <w:szCs w:val="24"/>
        </w:rPr>
      </w:pPr>
      <w:bookmarkStart w:id="43" w:name="_Toc525582090"/>
      <w:bookmarkStart w:id="44" w:name="_Toc523814668"/>
      <w:r w:rsidRPr="001A1964">
        <w:rPr>
          <w:szCs w:val="24"/>
        </w:rPr>
        <w:t>3.7 REPORTE DE INCIDENTES</w:t>
      </w:r>
      <w:bookmarkEnd w:id="43"/>
      <w:bookmarkEnd w:id="44"/>
    </w:p>
    <w:p w14:paraId="12C1B1CB" w14:textId="77777777" w:rsidR="00D2163E" w:rsidRPr="001A1964" w:rsidRDefault="00D2163E" w:rsidP="00D2163E"/>
    <w:p w14:paraId="2A175D65" w14:textId="4CFF396C" w:rsidR="00D2163E" w:rsidRPr="001A1964" w:rsidRDefault="00D2163E" w:rsidP="00D2163E">
      <w:pPr>
        <w:rPr>
          <w:szCs w:val="24"/>
        </w:rPr>
      </w:pPr>
      <w:r w:rsidRPr="001A1964">
        <w:rPr>
          <w:szCs w:val="24"/>
        </w:rPr>
        <w:t xml:space="preserve">Se deberá desarrollar y difundir entre todos los usuarios del SIIF NACIÓN un mecanismo claro y efectivo para reportar incidentes a la seguridad de la información. </w:t>
      </w:r>
    </w:p>
    <w:p w14:paraId="764ABFF2" w14:textId="77777777" w:rsidR="00D2163E" w:rsidRPr="001A1964" w:rsidRDefault="00D2163E" w:rsidP="00D2163E">
      <w:pPr>
        <w:rPr>
          <w:szCs w:val="24"/>
        </w:rPr>
      </w:pPr>
    </w:p>
    <w:p w14:paraId="5D66B5DE" w14:textId="77777777" w:rsidR="00D2163E" w:rsidRPr="001A1964" w:rsidRDefault="00D2163E" w:rsidP="00D2163E">
      <w:pPr>
        <w:rPr>
          <w:szCs w:val="24"/>
        </w:rPr>
      </w:pPr>
      <w:r w:rsidRPr="001A1964">
        <w:rPr>
          <w:szCs w:val="24"/>
        </w:rPr>
        <w:t>Los incidentes deben registrarse exacta y completamente, se deben tomar las acciones correctivas.</w:t>
      </w:r>
    </w:p>
    <w:p w14:paraId="485BFF1B" w14:textId="1DE4EA5D" w:rsidR="00D2163E" w:rsidRPr="001A1964" w:rsidRDefault="00D2163E" w:rsidP="00D2163E">
      <w:pPr>
        <w:rPr>
          <w:szCs w:val="24"/>
        </w:rPr>
      </w:pPr>
      <w:r w:rsidRPr="001A1964">
        <w:rPr>
          <w:szCs w:val="24"/>
        </w:rPr>
        <w:t>A los usuarios, internos y externos, involucrados en el incidente, se le respetará el debido proceso apropiado a cada nivel de incidente.</w:t>
      </w:r>
    </w:p>
    <w:p w14:paraId="71FFC3C1" w14:textId="77777777" w:rsidR="00D2163E" w:rsidRPr="001A1964" w:rsidRDefault="00D2163E" w:rsidP="00D2163E">
      <w:pPr>
        <w:rPr>
          <w:szCs w:val="24"/>
        </w:rPr>
      </w:pPr>
    </w:p>
    <w:p w14:paraId="0C569983" w14:textId="77777777" w:rsidR="00D2163E" w:rsidRPr="001A1964" w:rsidRDefault="00D2163E" w:rsidP="00D2163E">
      <w:pPr>
        <w:rPr>
          <w:szCs w:val="24"/>
        </w:rPr>
      </w:pPr>
      <w:r w:rsidRPr="001A1964">
        <w:rPr>
          <w:szCs w:val="24"/>
        </w:rPr>
        <w:t>Los incidentes que involucren acciones legales o disciplinarias, serán remitidos a la instancia que corresponda</w:t>
      </w:r>
      <w:r w:rsidRPr="001A1964">
        <w:rPr>
          <w:rStyle w:val="Refdecomentario"/>
          <w:szCs w:val="24"/>
        </w:rPr>
        <w:t>.</w:t>
      </w:r>
    </w:p>
    <w:p w14:paraId="714BDCE0" w14:textId="77777777" w:rsidR="00D2163E" w:rsidRPr="001A1964" w:rsidRDefault="00D2163E" w:rsidP="00D2163E">
      <w:pPr>
        <w:pStyle w:val="Estndar"/>
        <w:rPr>
          <w:rFonts w:ascii="Arial Narrow" w:hAnsi="Arial Narrow"/>
          <w:noProof w:val="0"/>
          <w:szCs w:val="24"/>
        </w:rPr>
      </w:pPr>
    </w:p>
    <w:p w14:paraId="0665769D" w14:textId="73CB9777" w:rsidR="00D2163E" w:rsidRPr="001A1964" w:rsidRDefault="00D2163E" w:rsidP="00D2163E">
      <w:pPr>
        <w:pStyle w:val="Ttulo2"/>
        <w:rPr>
          <w:szCs w:val="24"/>
        </w:rPr>
      </w:pPr>
      <w:r w:rsidRPr="001A1964">
        <w:rPr>
          <w:szCs w:val="24"/>
        </w:rPr>
        <w:t xml:space="preserve">3.8 </w:t>
      </w:r>
      <w:bookmarkStart w:id="45" w:name="_Toc525582091"/>
      <w:bookmarkStart w:id="46" w:name="_Toc523814669"/>
      <w:r w:rsidRPr="001A1964">
        <w:rPr>
          <w:szCs w:val="24"/>
        </w:rPr>
        <w:t>VARIACIONES Y PÉRDIDA DE EFECTO</w:t>
      </w:r>
      <w:bookmarkEnd w:id="45"/>
      <w:bookmarkEnd w:id="46"/>
    </w:p>
    <w:p w14:paraId="647EB1C8" w14:textId="77777777" w:rsidR="00D2163E" w:rsidRPr="001A1964" w:rsidRDefault="00D2163E" w:rsidP="00D2163E"/>
    <w:p w14:paraId="7D84149C" w14:textId="77777777" w:rsidR="00D2163E" w:rsidRPr="001A1964" w:rsidRDefault="00D2163E" w:rsidP="00D2163E">
      <w:pPr>
        <w:rPr>
          <w:szCs w:val="24"/>
        </w:rPr>
      </w:pPr>
      <w:r w:rsidRPr="001A1964">
        <w:rPr>
          <w:szCs w:val="24"/>
        </w:rPr>
        <w:t>Cuando por motivos de negocio o tecnológicos fuera imposible o inapropiado usar los procedimientos de protección de la información en la operación del SIIF NACIÓN, el responsable del área o Coordinador SIIF NACIÓN involucrado deberá buscar una variación y, con la concurrencia del Administrador del SIIF - NACIÓN, adoptar las alternativas que proporcionen igual o mejor nivel de protección las cuales serán sujetas de aprobación por parte del Comité Operativo y de seguridad del SIIF Nación.</w:t>
      </w:r>
    </w:p>
    <w:p w14:paraId="4F17B1FC" w14:textId="77777777" w:rsidR="00D2163E" w:rsidRPr="001A1964" w:rsidRDefault="00D2163E" w:rsidP="00D2163E">
      <w:pPr>
        <w:pStyle w:val="Estndar"/>
        <w:rPr>
          <w:rFonts w:ascii="Arial Narrow" w:hAnsi="Arial Narrow"/>
          <w:noProof w:val="0"/>
          <w:szCs w:val="24"/>
        </w:rPr>
      </w:pPr>
    </w:p>
    <w:p w14:paraId="5B140090" w14:textId="12E2279A" w:rsidR="00D2163E" w:rsidRPr="001A1964" w:rsidRDefault="00D2163E" w:rsidP="00D2163E">
      <w:pPr>
        <w:pStyle w:val="Ttulo2"/>
        <w:rPr>
          <w:szCs w:val="24"/>
        </w:rPr>
      </w:pPr>
      <w:bookmarkStart w:id="47" w:name="_Toc525582092"/>
      <w:bookmarkStart w:id="48" w:name="_Toc523814670"/>
      <w:r w:rsidRPr="001A1964">
        <w:rPr>
          <w:szCs w:val="24"/>
        </w:rPr>
        <w:t>3.9 IMPLANTACIÓN Y PROGRAMACIÓN</w:t>
      </w:r>
      <w:bookmarkEnd w:id="47"/>
      <w:bookmarkEnd w:id="48"/>
    </w:p>
    <w:p w14:paraId="0915F7F8" w14:textId="77777777" w:rsidR="00D2163E" w:rsidRPr="001A1964" w:rsidRDefault="00D2163E" w:rsidP="00D2163E"/>
    <w:p w14:paraId="2966835C" w14:textId="355157B1" w:rsidR="00D2163E" w:rsidRPr="001A1964" w:rsidRDefault="00D2163E" w:rsidP="00D2163E">
      <w:pPr>
        <w:rPr>
          <w:szCs w:val="24"/>
        </w:rPr>
      </w:pPr>
      <w:r w:rsidRPr="001A1964">
        <w:rPr>
          <w:szCs w:val="24"/>
        </w:rPr>
        <w:t>Para asegurar la obtención de los objetivos que se establecen en el presente documento, esta política anticipa y autoriza el desarrollo de los procedimientos operativos detallados y otras medidas administrativas, así como el desarrollo y la adquisición de los mecanismos preventivos y reactivos, hardware, software y otras técnicas de protección.</w:t>
      </w:r>
    </w:p>
    <w:p w14:paraId="0C9DE544" w14:textId="77777777" w:rsidR="00D2163E" w:rsidRPr="001A1964" w:rsidRDefault="00D2163E" w:rsidP="00D2163E">
      <w:pPr>
        <w:rPr>
          <w:szCs w:val="24"/>
        </w:rPr>
      </w:pPr>
    </w:p>
    <w:p w14:paraId="5CCA1B3D" w14:textId="3B3D37A3" w:rsidR="00D2163E" w:rsidRPr="001A1964" w:rsidRDefault="00D2163E" w:rsidP="00D2163E">
      <w:pPr>
        <w:rPr>
          <w:szCs w:val="24"/>
        </w:rPr>
      </w:pPr>
      <w:r w:rsidRPr="001A1964">
        <w:rPr>
          <w:szCs w:val="24"/>
        </w:rPr>
        <w:t xml:space="preserve">Este programa tratará primeramente aquellos recursos de información que sean críticos y en el SIIF NACIÓN, sensibles al contenido o regulados por la ley, por el reglamento o por contrato y para los que se hayan considerado que las protecciones actuales son inadecuadas o inconclusas.  </w:t>
      </w:r>
    </w:p>
    <w:p w14:paraId="368C3E15" w14:textId="77777777" w:rsidR="00D2163E" w:rsidRPr="001A1964" w:rsidRDefault="00D2163E" w:rsidP="00D2163E">
      <w:pPr>
        <w:rPr>
          <w:szCs w:val="24"/>
        </w:rPr>
      </w:pPr>
    </w:p>
    <w:p w14:paraId="5083E38D" w14:textId="77777777" w:rsidR="00D2163E" w:rsidRPr="001A1964" w:rsidRDefault="00D2163E" w:rsidP="00D2163E">
      <w:pPr>
        <w:rPr>
          <w:szCs w:val="24"/>
        </w:rPr>
      </w:pPr>
      <w:r w:rsidRPr="001A1964">
        <w:rPr>
          <w:szCs w:val="24"/>
        </w:rPr>
        <w:lastRenderedPageBreak/>
        <w:t xml:space="preserve">Se iniciarán programas subsecuentes y entrarán en vigor en su orden de importancia e impacto para el SIIF NACIÓN tal y como lo determine el Comité Operativo y de Seguridad del SIIF NACIÓN.  </w:t>
      </w:r>
    </w:p>
    <w:p w14:paraId="6EBD83BE" w14:textId="77777777" w:rsidR="00D2163E" w:rsidRPr="001A1964" w:rsidRDefault="00D2163E" w:rsidP="00D2163E">
      <w:pPr>
        <w:rPr>
          <w:szCs w:val="24"/>
        </w:rPr>
      </w:pPr>
    </w:p>
    <w:p w14:paraId="777402F6" w14:textId="565DF9A9" w:rsidR="00D2163E" w:rsidRPr="001A1964" w:rsidRDefault="00D2163E" w:rsidP="00D2163E">
      <w:pPr>
        <w:pStyle w:val="Ttulo2"/>
        <w:rPr>
          <w:szCs w:val="24"/>
        </w:rPr>
      </w:pPr>
      <w:r w:rsidRPr="001A1964">
        <w:rPr>
          <w:szCs w:val="24"/>
        </w:rPr>
        <w:t>3.10 AUDITORIA</w:t>
      </w:r>
    </w:p>
    <w:p w14:paraId="6E3FA5AE" w14:textId="77777777" w:rsidR="00D2163E" w:rsidRPr="001A1964" w:rsidRDefault="00D2163E" w:rsidP="00D2163E"/>
    <w:p w14:paraId="38A289C9" w14:textId="77777777" w:rsidR="00D2163E" w:rsidRPr="001A1964" w:rsidRDefault="00D2163E" w:rsidP="00D2163E">
      <w:pPr>
        <w:rPr>
          <w:szCs w:val="24"/>
        </w:rPr>
      </w:pPr>
      <w:r w:rsidRPr="001A1964">
        <w:rPr>
          <w:szCs w:val="24"/>
        </w:rPr>
        <w:t>El SIIF Nación podrá ser auditado por la Oficina de Control Interno y las áreas de control del Estado colombiano, los reportes relacionados con la seguridad de la información, serán revisados por el Comité Operativo y de Seguridad del SIIF NACIÓN. Al igual que el estado de la implantación de las recomendaciones generadas.</w:t>
      </w:r>
    </w:p>
    <w:p w14:paraId="4E8CA595" w14:textId="699920BB" w:rsidR="00D2163E" w:rsidRPr="001A1964" w:rsidRDefault="00D2163E" w:rsidP="00D2163E">
      <w:pPr>
        <w:pStyle w:val="Ttulo1"/>
        <w:keepLines/>
        <w:widowControl/>
        <w:numPr>
          <w:ilvl w:val="0"/>
          <w:numId w:val="9"/>
        </w:numPr>
        <w:spacing w:before="480"/>
        <w:jc w:val="both"/>
        <w:rPr>
          <w:szCs w:val="24"/>
        </w:rPr>
      </w:pPr>
      <w:r w:rsidRPr="001A1964">
        <w:rPr>
          <w:szCs w:val="24"/>
        </w:rPr>
        <w:t>APROBACION</w:t>
      </w:r>
    </w:p>
    <w:p w14:paraId="3289956E" w14:textId="77777777" w:rsidR="00D2163E" w:rsidRPr="001A1964" w:rsidRDefault="00D2163E" w:rsidP="00D2163E"/>
    <w:p w14:paraId="04B91C80" w14:textId="77777777" w:rsidR="00D2163E" w:rsidRPr="001A1964" w:rsidRDefault="00D2163E" w:rsidP="00D2163E">
      <w:pPr>
        <w:rPr>
          <w:szCs w:val="24"/>
        </w:rPr>
      </w:pPr>
      <w:r w:rsidRPr="001A1964">
        <w:rPr>
          <w:szCs w:val="24"/>
        </w:rPr>
        <w:t>El comité directivo del SIIF Nación en concordancia con el literal a) del artículo 2.9.1.1.9 del Decreto 1068 del 26 de mayo de 2015, aprueba esta política de seguridad de la información del SIIF NACIÓN, para ser liberada para su publicación e implantación.</w:t>
      </w:r>
    </w:p>
    <w:p w14:paraId="7C8744C2" w14:textId="77777777" w:rsidR="00D2163E" w:rsidRPr="001A1964" w:rsidRDefault="00D2163E" w:rsidP="00D2163E">
      <w:pPr>
        <w:jc w:val="left"/>
        <w:rPr>
          <w:szCs w:val="24"/>
        </w:rPr>
      </w:pPr>
    </w:p>
    <w:p w14:paraId="478E3FC1" w14:textId="4CEEB449" w:rsidR="00D2163E" w:rsidRPr="001A1964" w:rsidRDefault="00D2163E" w:rsidP="00D2163E">
      <w:pPr>
        <w:jc w:val="left"/>
        <w:rPr>
          <w:szCs w:val="24"/>
          <w:lang w:eastAsia="es-CO"/>
        </w:rPr>
      </w:pPr>
      <w:r w:rsidRPr="001A1964">
        <w:rPr>
          <w:rFonts w:cs="Arial"/>
          <w:b/>
          <w:szCs w:val="24"/>
        </w:rPr>
        <w:t>HISTORIAL DE CAMBIOS</w:t>
      </w:r>
    </w:p>
    <w:p w14:paraId="37309C11" w14:textId="77777777" w:rsidR="00D2163E" w:rsidRPr="001A1964" w:rsidRDefault="00D2163E" w:rsidP="00D2163E">
      <w:pPr>
        <w:rPr>
          <w:rFonts w:cs="Arial"/>
          <w:b/>
          <w:sz w:val="22"/>
          <w:szCs w:val="24"/>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5"/>
        <w:gridCol w:w="1134"/>
        <w:gridCol w:w="6237"/>
      </w:tblGrid>
      <w:tr w:rsidR="00D2163E" w:rsidRPr="001A1964" w14:paraId="4777B66F" w14:textId="77777777" w:rsidTr="00D2163E">
        <w:trPr>
          <w:trHeight w:val="346"/>
          <w:tblHeader/>
          <w:jc w:val="center"/>
        </w:trPr>
        <w:tc>
          <w:tcPr>
            <w:tcW w:w="1565" w:type="dxa"/>
            <w:tcBorders>
              <w:top w:val="single" w:sz="4" w:space="0" w:color="auto"/>
              <w:left w:val="single" w:sz="4" w:space="0" w:color="auto"/>
              <w:bottom w:val="single" w:sz="4" w:space="0" w:color="auto"/>
              <w:right w:val="single" w:sz="4" w:space="0" w:color="auto"/>
            </w:tcBorders>
            <w:shd w:val="clear" w:color="auto" w:fill="D9D9D9"/>
            <w:tcMar>
              <w:top w:w="57" w:type="dxa"/>
              <w:left w:w="113" w:type="dxa"/>
              <w:bottom w:w="57" w:type="dxa"/>
              <w:right w:w="108" w:type="dxa"/>
            </w:tcMar>
            <w:vAlign w:val="center"/>
            <w:hideMark/>
          </w:tcPr>
          <w:p w14:paraId="5EE0008E" w14:textId="77777777" w:rsidR="00D2163E" w:rsidRPr="001A1964" w:rsidRDefault="00D2163E">
            <w:pPr>
              <w:jc w:val="center"/>
              <w:rPr>
                <w:rFonts w:cs="Arial"/>
                <w:b/>
                <w:szCs w:val="24"/>
              </w:rPr>
            </w:pPr>
            <w:r w:rsidRPr="001A1964">
              <w:rPr>
                <w:rFonts w:cs="Arial"/>
                <w:b/>
                <w:szCs w:val="24"/>
              </w:rPr>
              <w:t>FECHA</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57" w:type="dxa"/>
              <w:left w:w="113" w:type="dxa"/>
              <w:bottom w:w="57" w:type="dxa"/>
              <w:right w:w="108" w:type="dxa"/>
            </w:tcMar>
            <w:vAlign w:val="center"/>
            <w:hideMark/>
          </w:tcPr>
          <w:p w14:paraId="52823342" w14:textId="77777777" w:rsidR="00D2163E" w:rsidRPr="001A1964" w:rsidRDefault="00D2163E">
            <w:pPr>
              <w:jc w:val="center"/>
              <w:rPr>
                <w:rFonts w:cs="Arial"/>
                <w:b/>
                <w:szCs w:val="24"/>
              </w:rPr>
            </w:pPr>
            <w:r w:rsidRPr="001A1964">
              <w:rPr>
                <w:rFonts w:cs="Arial"/>
                <w:b/>
                <w:szCs w:val="24"/>
              </w:rPr>
              <w:t>VERSIÓN</w:t>
            </w:r>
          </w:p>
        </w:tc>
        <w:tc>
          <w:tcPr>
            <w:tcW w:w="6237" w:type="dxa"/>
            <w:tcBorders>
              <w:top w:val="single" w:sz="4" w:space="0" w:color="auto"/>
              <w:left w:val="single" w:sz="4" w:space="0" w:color="auto"/>
              <w:bottom w:val="single" w:sz="4" w:space="0" w:color="auto"/>
              <w:right w:val="single" w:sz="4" w:space="0" w:color="auto"/>
            </w:tcBorders>
            <w:shd w:val="clear" w:color="auto" w:fill="D9D9D9"/>
            <w:tcMar>
              <w:top w:w="57" w:type="dxa"/>
              <w:left w:w="113" w:type="dxa"/>
              <w:bottom w:w="57" w:type="dxa"/>
              <w:right w:w="108" w:type="dxa"/>
            </w:tcMar>
            <w:vAlign w:val="center"/>
            <w:hideMark/>
          </w:tcPr>
          <w:p w14:paraId="67F5457D" w14:textId="77777777" w:rsidR="00D2163E" w:rsidRPr="001A1964" w:rsidRDefault="00D2163E">
            <w:pPr>
              <w:jc w:val="center"/>
              <w:rPr>
                <w:rFonts w:cs="Arial"/>
                <w:b/>
                <w:szCs w:val="24"/>
              </w:rPr>
            </w:pPr>
            <w:r w:rsidRPr="001A1964">
              <w:rPr>
                <w:rFonts w:cs="Arial"/>
                <w:b/>
                <w:szCs w:val="24"/>
              </w:rPr>
              <w:t>DESCRIPCIÓN DEL CAMBIO</w:t>
            </w:r>
          </w:p>
        </w:tc>
      </w:tr>
      <w:tr w:rsidR="00D2163E" w:rsidRPr="001A1964" w14:paraId="3B00520C" w14:textId="77777777" w:rsidTr="00D2163E">
        <w:trPr>
          <w:trHeight w:val="417"/>
          <w:jc w:val="center"/>
        </w:trPr>
        <w:tc>
          <w:tcPr>
            <w:tcW w:w="1565" w:type="dxa"/>
            <w:tcBorders>
              <w:top w:val="single" w:sz="4" w:space="0" w:color="auto"/>
              <w:left w:val="single" w:sz="4" w:space="0" w:color="auto"/>
              <w:bottom w:val="single" w:sz="4" w:space="0" w:color="auto"/>
              <w:right w:val="single" w:sz="4" w:space="0" w:color="auto"/>
            </w:tcBorders>
            <w:tcMar>
              <w:top w:w="57" w:type="dxa"/>
              <w:left w:w="113" w:type="dxa"/>
              <w:bottom w:w="57" w:type="dxa"/>
              <w:right w:w="108" w:type="dxa"/>
            </w:tcMar>
            <w:hideMark/>
          </w:tcPr>
          <w:p w14:paraId="569E9AFD" w14:textId="77777777" w:rsidR="00D2163E" w:rsidRPr="001A1964" w:rsidRDefault="00D2163E">
            <w:pPr>
              <w:rPr>
                <w:rFonts w:cs="Arial"/>
                <w:szCs w:val="24"/>
              </w:rPr>
            </w:pPr>
            <w:r w:rsidRPr="001A1964">
              <w:rPr>
                <w:rFonts w:cs="Arial"/>
                <w:szCs w:val="24"/>
              </w:rPr>
              <w:t>03-09-2013</w:t>
            </w:r>
          </w:p>
        </w:tc>
        <w:tc>
          <w:tcPr>
            <w:tcW w:w="1134" w:type="dxa"/>
            <w:tcBorders>
              <w:top w:val="single" w:sz="4" w:space="0" w:color="auto"/>
              <w:left w:val="single" w:sz="4" w:space="0" w:color="auto"/>
              <w:bottom w:val="single" w:sz="4" w:space="0" w:color="auto"/>
              <w:right w:val="single" w:sz="4" w:space="0" w:color="auto"/>
            </w:tcBorders>
            <w:tcMar>
              <w:top w:w="57" w:type="dxa"/>
              <w:left w:w="113" w:type="dxa"/>
              <w:bottom w:w="57" w:type="dxa"/>
              <w:right w:w="108" w:type="dxa"/>
            </w:tcMar>
            <w:hideMark/>
          </w:tcPr>
          <w:p w14:paraId="1DACAD82" w14:textId="77777777" w:rsidR="00D2163E" w:rsidRPr="001A1964" w:rsidRDefault="00D2163E">
            <w:pPr>
              <w:jc w:val="center"/>
              <w:rPr>
                <w:rFonts w:cs="Arial"/>
                <w:szCs w:val="24"/>
              </w:rPr>
            </w:pPr>
            <w:r w:rsidRPr="001A1964">
              <w:rPr>
                <w:rFonts w:cs="Arial"/>
                <w:szCs w:val="24"/>
              </w:rPr>
              <w:t>1</w:t>
            </w:r>
          </w:p>
        </w:tc>
        <w:tc>
          <w:tcPr>
            <w:tcW w:w="6237" w:type="dxa"/>
            <w:tcBorders>
              <w:top w:val="single" w:sz="4" w:space="0" w:color="auto"/>
              <w:left w:val="single" w:sz="4" w:space="0" w:color="auto"/>
              <w:bottom w:val="single" w:sz="4" w:space="0" w:color="auto"/>
              <w:right w:val="single" w:sz="4" w:space="0" w:color="auto"/>
            </w:tcBorders>
            <w:tcMar>
              <w:top w:w="57" w:type="dxa"/>
              <w:left w:w="113" w:type="dxa"/>
              <w:bottom w:w="57" w:type="dxa"/>
              <w:right w:w="108" w:type="dxa"/>
            </w:tcMar>
            <w:hideMark/>
          </w:tcPr>
          <w:p w14:paraId="048926A7" w14:textId="77777777" w:rsidR="00D2163E" w:rsidRPr="001A1964" w:rsidRDefault="00D2163E">
            <w:pPr>
              <w:rPr>
                <w:rFonts w:cs="Arial"/>
                <w:szCs w:val="24"/>
              </w:rPr>
            </w:pPr>
            <w:r w:rsidRPr="001A1964">
              <w:rPr>
                <w:rFonts w:cs="Arial"/>
                <w:szCs w:val="24"/>
              </w:rPr>
              <w:t>Documento aprobado en sesión ordinaria del 03 de septiembre</w:t>
            </w:r>
          </w:p>
          <w:p w14:paraId="1C9C80A7" w14:textId="77777777" w:rsidR="00D2163E" w:rsidRPr="001A1964" w:rsidRDefault="00D2163E">
            <w:pPr>
              <w:rPr>
                <w:rFonts w:cs="Arial"/>
                <w:szCs w:val="24"/>
              </w:rPr>
            </w:pPr>
            <w:r w:rsidRPr="001A1964">
              <w:rPr>
                <w:rFonts w:cs="Arial"/>
                <w:szCs w:val="24"/>
              </w:rPr>
              <w:t>de 2013 del Comité Directivo del SIIF Nación.</w:t>
            </w:r>
          </w:p>
        </w:tc>
      </w:tr>
      <w:tr w:rsidR="00D2163E" w:rsidRPr="001A1964" w14:paraId="7475089D" w14:textId="77777777" w:rsidTr="00D2163E">
        <w:trPr>
          <w:trHeight w:val="417"/>
          <w:jc w:val="center"/>
        </w:trPr>
        <w:tc>
          <w:tcPr>
            <w:tcW w:w="1565" w:type="dxa"/>
            <w:tcBorders>
              <w:top w:val="single" w:sz="4" w:space="0" w:color="auto"/>
              <w:left w:val="single" w:sz="4" w:space="0" w:color="auto"/>
              <w:bottom w:val="single" w:sz="4" w:space="0" w:color="auto"/>
              <w:right w:val="single" w:sz="4" w:space="0" w:color="auto"/>
            </w:tcBorders>
            <w:tcMar>
              <w:top w:w="57" w:type="dxa"/>
              <w:left w:w="113" w:type="dxa"/>
              <w:bottom w:w="57" w:type="dxa"/>
              <w:right w:w="108" w:type="dxa"/>
            </w:tcMar>
            <w:hideMark/>
          </w:tcPr>
          <w:p w14:paraId="165865DC" w14:textId="77777777" w:rsidR="00D2163E" w:rsidRPr="001A1964" w:rsidRDefault="00D2163E">
            <w:pPr>
              <w:rPr>
                <w:rFonts w:cs="Arial"/>
                <w:szCs w:val="24"/>
              </w:rPr>
            </w:pPr>
            <w:r w:rsidRPr="001A1964">
              <w:rPr>
                <w:rFonts w:cs="Arial"/>
                <w:szCs w:val="24"/>
              </w:rPr>
              <w:t>21-03-2019</w:t>
            </w:r>
          </w:p>
        </w:tc>
        <w:tc>
          <w:tcPr>
            <w:tcW w:w="1134" w:type="dxa"/>
            <w:tcBorders>
              <w:top w:val="single" w:sz="4" w:space="0" w:color="auto"/>
              <w:left w:val="single" w:sz="4" w:space="0" w:color="auto"/>
              <w:bottom w:val="single" w:sz="4" w:space="0" w:color="auto"/>
              <w:right w:val="single" w:sz="4" w:space="0" w:color="auto"/>
            </w:tcBorders>
            <w:tcMar>
              <w:top w:w="57" w:type="dxa"/>
              <w:left w:w="113" w:type="dxa"/>
              <w:bottom w:w="57" w:type="dxa"/>
              <w:right w:w="108" w:type="dxa"/>
            </w:tcMar>
            <w:hideMark/>
          </w:tcPr>
          <w:p w14:paraId="5848780C" w14:textId="77777777" w:rsidR="00D2163E" w:rsidRPr="001A1964" w:rsidRDefault="00D2163E">
            <w:pPr>
              <w:jc w:val="center"/>
              <w:rPr>
                <w:rFonts w:cs="Arial"/>
                <w:szCs w:val="24"/>
              </w:rPr>
            </w:pPr>
            <w:r w:rsidRPr="001A1964">
              <w:rPr>
                <w:rFonts w:cs="Arial"/>
                <w:szCs w:val="24"/>
              </w:rPr>
              <w:t>2</w:t>
            </w:r>
          </w:p>
        </w:tc>
        <w:tc>
          <w:tcPr>
            <w:tcW w:w="6237" w:type="dxa"/>
            <w:tcBorders>
              <w:top w:val="single" w:sz="4" w:space="0" w:color="auto"/>
              <w:left w:val="single" w:sz="4" w:space="0" w:color="auto"/>
              <w:bottom w:val="single" w:sz="4" w:space="0" w:color="auto"/>
              <w:right w:val="single" w:sz="4" w:space="0" w:color="auto"/>
            </w:tcBorders>
            <w:tcMar>
              <w:top w:w="57" w:type="dxa"/>
              <w:left w:w="113" w:type="dxa"/>
              <w:bottom w:w="57" w:type="dxa"/>
              <w:right w:w="108" w:type="dxa"/>
            </w:tcMar>
            <w:hideMark/>
          </w:tcPr>
          <w:p w14:paraId="6F323701" w14:textId="77777777" w:rsidR="00D2163E" w:rsidRPr="001A1964" w:rsidRDefault="00D2163E">
            <w:pPr>
              <w:rPr>
                <w:rFonts w:cs="Arial"/>
                <w:szCs w:val="24"/>
              </w:rPr>
            </w:pPr>
            <w:r w:rsidRPr="001A1964">
              <w:rPr>
                <w:rFonts w:cs="Arial"/>
                <w:szCs w:val="24"/>
              </w:rPr>
              <w:t>Actualización sobre custodia de datos del SIIF Nación.</w:t>
            </w:r>
          </w:p>
        </w:tc>
      </w:tr>
    </w:tbl>
    <w:p w14:paraId="48D85490" w14:textId="77777777" w:rsidR="00D2163E" w:rsidRPr="001A1964" w:rsidRDefault="00D2163E" w:rsidP="00D2163E">
      <w:pPr>
        <w:rPr>
          <w:rFonts w:cs="Arial"/>
          <w:b/>
          <w:sz w:val="22"/>
          <w:szCs w:val="24"/>
        </w:rPr>
      </w:pPr>
    </w:p>
    <w:p w14:paraId="2E30F6F3" w14:textId="77777777" w:rsidR="00D2163E" w:rsidRPr="001A1964" w:rsidRDefault="00D2163E" w:rsidP="00D2163E">
      <w:pPr>
        <w:rPr>
          <w:rFonts w:cs="Arial"/>
          <w:b/>
          <w:szCs w:val="24"/>
        </w:rPr>
      </w:pPr>
      <w:r w:rsidRPr="001A1964">
        <w:rPr>
          <w:rFonts w:cs="Arial"/>
          <w:b/>
          <w:szCs w:val="24"/>
        </w:rPr>
        <w:t>APROBACIÓN</w:t>
      </w:r>
    </w:p>
    <w:p w14:paraId="277E8B91" w14:textId="77777777" w:rsidR="00D2163E" w:rsidRPr="001A1964" w:rsidRDefault="00D2163E" w:rsidP="00D2163E">
      <w:pPr>
        <w:rPr>
          <w:rFonts w:cs="Arial"/>
          <w:b/>
          <w:szCs w:val="24"/>
        </w:rPr>
      </w:pPr>
    </w:p>
    <w:p w14:paraId="3CBCF17F" w14:textId="77777777" w:rsidR="00D2163E" w:rsidRPr="001A1964" w:rsidRDefault="00D2163E" w:rsidP="00D2163E">
      <w:pPr>
        <w:rPr>
          <w:rFonts w:cs="Arial"/>
          <w:b/>
          <w:szCs w:val="24"/>
        </w:rPr>
      </w:pPr>
    </w:p>
    <w:tbl>
      <w:tblPr>
        <w:tblW w:w="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913"/>
        <w:gridCol w:w="6018"/>
      </w:tblGrid>
      <w:tr w:rsidR="00D2163E" w:rsidRPr="001A1964" w14:paraId="55194EAF" w14:textId="77777777" w:rsidTr="00D2163E">
        <w:trPr>
          <w:trHeight w:val="873"/>
        </w:trPr>
        <w:tc>
          <w:tcPr>
            <w:tcW w:w="291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7897B57" w14:textId="77777777" w:rsidR="00D2163E" w:rsidRPr="001A1964" w:rsidRDefault="00D2163E">
            <w:pPr>
              <w:pStyle w:val="Piedepgina"/>
              <w:ind w:right="360"/>
              <w:rPr>
                <w:rFonts w:cs="Arial"/>
                <w:b/>
                <w:szCs w:val="24"/>
              </w:rPr>
            </w:pPr>
            <w:r w:rsidRPr="001A1964">
              <w:rPr>
                <w:rFonts w:cs="Arial"/>
                <w:b/>
                <w:szCs w:val="24"/>
              </w:rPr>
              <w:t xml:space="preserve">ELABORADO POR: </w:t>
            </w:r>
          </w:p>
        </w:tc>
        <w:tc>
          <w:tcPr>
            <w:tcW w:w="601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04D8928" w14:textId="77777777" w:rsidR="00D2163E" w:rsidRPr="001A1964" w:rsidRDefault="00D2163E">
            <w:pPr>
              <w:pStyle w:val="Piedepgina"/>
              <w:ind w:right="360"/>
              <w:rPr>
                <w:rFonts w:cs="Arial"/>
                <w:b/>
                <w:szCs w:val="24"/>
              </w:rPr>
            </w:pPr>
            <w:r w:rsidRPr="001A1964">
              <w:rPr>
                <w:rFonts w:cs="Arial"/>
                <w:b/>
                <w:szCs w:val="24"/>
              </w:rPr>
              <w:t xml:space="preserve">Nombre: </w:t>
            </w:r>
            <w:r w:rsidRPr="001A1964">
              <w:rPr>
                <w:rFonts w:cs="Arial"/>
                <w:szCs w:val="24"/>
              </w:rPr>
              <w:t>Administración del SIIF Nación</w:t>
            </w:r>
          </w:p>
          <w:p w14:paraId="29938120" w14:textId="77777777" w:rsidR="00D2163E" w:rsidRPr="001A1964" w:rsidRDefault="00D2163E">
            <w:pPr>
              <w:pStyle w:val="Piedepgina"/>
              <w:tabs>
                <w:tab w:val="clear" w:pos="4252"/>
                <w:tab w:val="left" w:pos="4536"/>
              </w:tabs>
              <w:ind w:right="71"/>
              <w:rPr>
                <w:rFonts w:cs="Arial"/>
                <w:b/>
                <w:szCs w:val="24"/>
              </w:rPr>
            </w:pPr>
            <w:r w:rsidRPr="001A1964">
              <w:rPr>
                <w:rFonts w:cs="Arial"/>
                <w:b/>
                <w:szCs w:val="24"/>
              </w:rPr>
              <w:t xml:space="preserve">Cargo:    </w:t>
            </w:r>
            <w:r w:rsidRPr="001A1964">
              <w:rPr>
                <w:rFonts w:cs="Arial"/>
                <w:szCs w:val="24"/>
              </w:rPr>
              <w:t>Administración del SIIF Nación</w:t>
            </w:r>
          </w:p>
          <w:p w14:paraId="1ACD67F1" w14:textId="77777777" w:rsidR="00D2163E" w:rsidRPr="001A1964" w:rsidRDefault="00D2163E">
            <w:pPr>
              <w:pStyle w:val="Piedepgina"/>
              <w:ind w:right="360"/>
              <w:rPr>
                <w:rFonts w:cs="Arial"/>
                <w:b/>
                <w:szCs w:val="24"/>
              </w:rPr>
            </w:pPr>
            <w:r w:rsidRPr="001A1964">
              <w:rPr>
                <w:rFonts w:cs="Arial"/>
                <w:b/>
                <w:szCs w:val="24"/>
              </w:rPr>
              <w:t xml:space="preserve">Fecha:   </w:t>
            </w:r>
            <w:r w:rsidRPr="001A1964">
              <w:rPr>
                <w:rFonts w:cs="Arial"/>
                <w:szCs w:val="24"/>
              </w:rPr>
              <w:t>21-03-2019</w:t>
            </w:r>
          </w:p>
        </w:tc>
      </w:tr>
      <w:tr w:rsidR="00D2163E" w:rsidRPr="001A1964" w14:paraId="2D099F10" w14:textId="77777777" w:rsidTr="00D2163E">
        <w:trPr>
          <w:trHeight w:val="701"/>
        </w:trPr>
        <w:tc>
          <w:tcPr>
            <w:tcW w:w="291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6EC6A03" w14:textId="77777777" w:rsidR="00D2163E" w:rsidRPr="001A1964" w:rsidRDefault="00D2163E">
            <w:pPr>
              <w:pStyle w:val="Piedepgina"/>
              <w:ind w:right="360"/>
              <w:rPr>
                <w:rFonts w:cs="Arial"/>
                <w:b/>
                <w:szCs w:val="24"/>
              </w:rPr>
            </w:pPr>
            <w:r w:rsidRPr="001A1964">
              <w:rPr>
                <w:rFonts w:cs="Arial"/>
                <w:b/>
                <w:szCs w:val="24"/>
              </w:rPr>
              <w:t>REVISADO POR:</w:t>
            </w:r>
          </w:p>
        </w:tc>
        <w:tc>
          <w:tcPr>
            <w:tcW w:w="6018" w:type="dxa"/>
            <w:tcBorders>
              <w:top w:val="single" w:sz="6" w:space="0" w:color="auto"/>
              <w:left w:val="single" w:sz="6" w:space="0" w:color="auto"/>
              <w:bottom w:val="single" w:sz="6" w:space="0" w:color="auto"/>
              <w:right w:val="single" w:sz="6" w:space="0" w:color="auto"/>
            </w:tcBorders>
            <w:vAlign w:val="center"/>
            <w:hideMark/>
          </w:tcPr>
          <w:p w14:paraId="76ABD824" w14:textId="77777777" w:rsidR="00D2163E" w:rsidRPr="001A1964" w:rsidRDefault="00D2163E">
            <w:pPr>
              <w:pStyle w:val="Piedepgina"/>
              <w:ind w:right="360"/>
              <w:rPr>
                <w:rFonts w:cs="Arial"/>
                <w:b/>
                <w:szCs w:val="24"/>
              </w:rPr>
            </w:pPr>
            <w:r w:rsidRPr="001A1964">
              <w:rPr>
                <w:rFonts w:cs="Arial"/>
                <w:b/>
                <w:szCs w:val="24"/>
              </w:rPr>
              <w:t xml:space="preserve">Nombre: </w:t>
            </w:r>
            <w:r w:rsidRPr="001A1964">
              <w:rPr>
                <w:rFonts w:cs="Arial"/>
                <w:szCs w:val="24"/>
              </w:rPr>
              <w:t>Comité Operativo y de Seguridad del SIIF Nación</w:t>
            </w:r>
          </w:p>
          <w:p w14:paraId="398FE23A" w14:textId="77777777" w:rsidR="00D2163E" w:rsidRPr="001A1964" w:rsidRDefault="00D2163E">
            <w:pPr>
              <w:pStyle w:val="Piedepgina"/>
              <w:tabs>
                <w:tab w:val="clear" w:pos="4252"/>
                <w:tab w:val="left" w:pos="4536"/>
              </w:tabs>
              <w:ind w:right="71"/>
              <w:rPr>
                <w:rFonts w:cs="Arial"/>
                <w:b/>
                <w:szCs w:val="24"/>
              </w:rPr>
            </w:pPr>
            <w:r w:rsidRPr="001A1964">
              <w:rPr>
                <w:rFonts w:cs="Arial"/>
                <w:b/>
                <w:szCs w:val="24"/>
              </w:rPr>
              <w:t xml:space="preserve">Cargo: </w:t>
            </w:r>
            <w:r w:rsidRPr="001A1964">
              <w:rPr>
                <w:rFonts w:cs="Arial"/>
                <w:szCs w:val="24"/>
              </w:rPr>
              <w:t>Comité Operativo y de Seguridad del SIIF Nación</w:t>
            </w:r>
          </w:p>
          <w:p w14:paraId="5FE69C5E" w14:textId="77777777" w:rsidR="00D2163E" w:rsidRPr="001A1964" w:rsidRDefault="00D2163E">
            <w:pPr>
              <w:pStyle w:val="Piedepgina"/>
              <w:ind w:right="360"/>
              <w:rPr>
                <w:rFonts w:cs="Arial"/>
                <w:b/>
                <w:szCs w:val="24"/>
              </w:rPr>
            </w:pPr>
            <w:r w:rsidRPr="001A1964">
              <w:rPr>
                <w:rFonts w:cs="Arial"/>
                <w:b/>
                <w:szCs w:val="24"/>
              </w:rPr>
              <w:t xml:space="preserve">Fecha: </w:t>
            </w:r>
            <w:r w:rsidRPr="001A1964">
              <w:rPr>
                <w:rFonts w:cs="Arial"/>
                <w:szCs w:val="24"/>
              </w:rPr>
              <w:t>21-03-2019</w:t>
            </w:r>
          </w:p>
        </w:tc>
      </w:tr>
      <w:tr w:rsidR="00D2163E" w:rsidRPr="001A1964" w14:paraId="7925E163" w14:textId="77777777" w:rsidTr="00D2163E">
        <w:trPr>
          <w:trHeight w:val="839"/>
        </w:trPr>
        <w:tc>
          <w:tcPr>
            <w:tcW w:w="291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527E547" w14:textId="77777777" w:rsidR="00D2163E" w:rsidRPr="001A1964" w:rsidRDefault="00D2163E">
            <w:pPr>
              <w:pStyle w:val="Piedepgina"/>
              <w:ind w:right="360"/>
              <w:rPr>
                <w:rFonts w:cs="Arial"/>
                <w:b/>
                <w:szCs w:val="24"/>
              </w:rPr>
            </w:pPr>
            <w:r w:rsidRPr="001A1964">
              <w:rPr>
                <w:rFonts w:cs="Arial"/>
                <w:b/>
                <w:szCs w:val="24"/>
              </w:rPr>
              <w:t>APROBADO POR:</w:t>
            </w:r>
          </w:p>
        </w:tc>
        <w:tc>
          <w:tcPr>
            <w:tcW w:w="6018" w:type="dxa"/>
            <w:tcBorders>
              <w:top w:val="single" w:sz="6" w:space="0" w:color="auto"/>
              <w:left w:val="single" w:sz="6" w:space="0" w:color="auto"/>
              <w:bottom w:val="single" w:sz="6" w:space="0" w:color="auto"/>
              <w:right w:val="single" w:sz="6" w:space="0" w:color="auto"/>
            </w:tcBorders>
            <w:vAlign w:val="center"/>
            <w:hideMark/>
          </w:tcPr>
          <w:p w14:paraId="4693C509" w14:textId="77777777" w:rsidR="00D2163E" w:rsidRPr="001A1964" w:rsidRDefault="00D2163E">
            <w:pPr>
              <w:pStyle w:val="Piedepgina"/>
              <w:ind w:right="360"/>
              <w:rPr>
                <w:rFonts w:cs="Arial"/>
                <w:b/>
                <w:szCs w:val="24"/>
              </w:rPr>
            </w:pPr>
            <w:r w:rsidRPr="001A1964">
              <w:rPr>
                <w:rFonts w:cs="Arial"/>
                <w:b/>
                <w:szCs w:val="24"/>
              </w:rPr>
              <w:t xml:space="preserve">Nombre: </w:t>
            </w:r>
            <w:r w:rsidRPr="001A1964">
              <w:rPr>
                <w:rFonts w:cs="Arial"/>
                <w:szCs w:val="24"/>
              </w:rPr>
              <w:t>Comité Directivo del SIIF Nación</w:t>
            </w:r>
          </w:p>
          <w:p w14:paraId="2DFAC7DB" w14:textId="77777777" w:rsidR="00D2163E" w:rsidRPr="001A1964" w:rsidRDefault="00D2163E">
            <w:pPr>
              <w:pStyle w:val="Piedepgina"/>
              <w:ind w:right="360"/>
              <w:rPr>
                <w:rFonts w:cs="Arial"/>
                <w:b/>
                <w:szCs w:val="24"/>
              </w:rPr>
            </w:pPr>
            <w:r w:rsidRPr="001A1964">
              <w:rPr>
                <w:rFonts w:cs="Arial"/>
                <w:b/>
                <w:szCs w:val="24"/>
              </w:rPr>
              <w:t xml:space="preserve">Cargo: </w:t>
            </w:r>
            <w:r w:rsidRPr="001A1964">
              <w:rPr>
                <w:rFonts w:cs="Arial"/>
                <w:szCs w:val="24"/>
              </w:rPr>
              <w:t>Comité Directivo del SIIF Nación</w:t>
            </w:r>
            <w:r w:rsidRPr="001A1964">
              <w:rPr>
                <w:rFonts w:cs="Arial"/>
                <w:b/>
                <w:szCs w:val="24"/>
              </w:rPr>
              <w:t xml:space="preserve"> </w:t>
            </w:r>
          </w:p>
          <w:p w14:paraId="08D1F162" w14:textId="77777777" w:rsidR="00D2163E" w:rsidRPr="001A1964" w:rsidRDefault="00D2163E">
            <w:pPr>
              <w:pStyle w:val="Piedepgina"/>
              <w:ind w:right="360"/>
              <w:rPr>
                <w:rFonts w:cs="Arial"/>
                <w:b/>
                <w:szCs w:val="24"/>
              </w:rPr>
            </w:pPr>
            <w:r w:rsidRPr="001A1964">
              <w:rPr>
                <w:rFonts w:cs="Arial"/>
                <w:b/>
                <w:szCs w:val="24"/>
              </w:rPr>
              <w:t xml:space="preserve">Fecha: </w:t>
            </w:r>
            <w:r w:rsidRPr="001A1964">
              <w:rPr>
                <w:rFonts w:cs="Arial"/>
                <w:szCs w:val="24"/>
              </w:rPr>
              <w:t>22-08-2019</w:t>
            </w:r>
          </w:p>
        </w:tc>
      </w:tr>
    </w:tbl>
    <w:p w14:paraId="7F49B4A8" w14:textId="0D802B7C" w:rsidR="00D2163E" w:rsidRPr="001A1964" w:rsidRDefault="00D2163E" w:rsidP="00D2163E">
      <w:pPr>
        <w:tabs>
          <w:tab w:val="left" w:pos="5235"/>
        </w:tabs>
        <w:rPr>
          <w:lang w:eastAsia="es-CO"/>
        </w:rPr>
      </w:pPr>
    </w:p>
    <w:p w14:paraId="0910EFE6" w14:textId="797F8977" w:rsidR="00D2163E" w:rsidRPr="001A1964" w:rsidRDefault="00D2163E">
      <w:pPr>
        <w:jc w:val="left"/>
        <w:rPr>
          <w:lang w:eastAsia="es-CO"/>
        </w:rPr>
      </w:pPr>
      <w:r w:rsidRPr="001A1964">
        <w:rPr>
          <w:lang w:eastAsia="es-CO"/>
        </w:rPr>
        <w:br w:type="page"/>
      </w:r>
    </w:p>
    <w:p w14:paraId="2CC99E68" w14:textId="6CB18897" w:rsidR="00D2163E" w:rsidRPr="001A1964" w:rsidRDefault="001A1964" w:rsidP="001A1964">
      <w:pPr>
        <w:tabs>
          <w:tab w:val="left" w:pos="5235"/>
        </w:tabs>
        <w:jc w:val="center"/>
        <w:rPr>
          <w:b/>
          <w:lang w:eastAsia="es-CO"/>
        </w:rPr>
      </w:pPr>
      <w:r w:rsidRPr="001A1964">
        <w:rPr>
          <w:b/>
          <w:lang w:eastAsia="es-CO"/>
        </w:rPr>
        <w:lastRenderedPageBreak/>
        <w:t>ANEXO 2.</w:t>
      </w:r>
    </w:p>
    <w:p w14:paraId="33689E9E" w14:textId="77777777" w:rsidR="001A1964" w:rsidRPr="001A1964" w:rsidRDefault="001A1964" w:rsidP="001A1964">
      <w:pPr>
        <w:jc w:val="center"/>
        <w:rPr>
          <w:b/>
        </w:rPr>
      </w:pPr>
      <w:r w:rsidRPr="001A1964">
        <w:rPr>
          <w:b/>
        </w:rPr>
        <w:t>REGLAMENTO DE USO DEL SIIF NACION</w:t>
      </w:r>
    </w:p>
    <w:p w14:paraId="4F99F002" w14:textId="77777777" w:rsidR="001A1964" w:rsidRPr="001A1964" w:rsidRDefault="001A1964" w:rsidP="001A1964">
      <w:pPr>
        <w:rPr>
          <w:b/>
        </w:rPr>
      </w:pPr>
    </w:p>
    <w:p w14:paraId="5F996A0C" w14:textId="77777777" w:rsidR="001A1964" w:rsidRPr="001A1964" w:rsidRDefault="001A1964" w:rsidP="001A1964">
      <w:r w:rsidRPr="001A1964">
        <w:t>En concordancia con el literal b) del artículo 2.9.1.1.9 del Decreto 1068 del 26 de mayo de 2015, el Comité Directivo del SIIF Nación establece el siguiente reglamento de uso para el SIIF Nación:</w:t>
      </w:r>
    </w:p>
    <w:p w14:paraId="1B8628BA" w14:textId="77777777" w:rsidR="001A1964" w:rsidRPr="001A1964" w:rsidRDefault="001A1964" w:rsidP="001A1964"/>
    <w:p w14:paraId="04D51D4C" w14:textId="77777777" w:rsidR="001A1964" w:rsidRPr="001A1964" w:rsidRDefault="001A1964" w:rsidP="001A1964">
      <w:pPr>
        <w:pStyle w:val="Ttulo1"/>
        <w:widowControl/>
        <w:numPr>
          <w:ilvl w:val="0"/>
          <w:numId w:val="14"/>
        </w:numPr>
        <w:ind w:right="-567"/>
        <w:jc w:val="left"/>
        <w:rPr>
          <w:rFonts w:eastAsia="MS Mincho"/>
        </w:rPr>
      </w:pPr>
      <w:r w:rsidRPr="001A1964">
        <w:rPr>
          <w:rFonts w:eastAsia="MS Mincho"/>
        </w:rPr>
        <w:t>ÁMBITO DE APLICACIÓN Y OBJETO</w:t>
      </w:r>
    </w:p>
    <w:p w14:paraId="7ED1A926" w14:textId="77777777" w:rsidR="001A1964" w:rsidRPr="001A1964" w:rsidRDefault="001A1964" w:rsidP="001A1964">
      <w:pPr>
        <w:pStyle w:val="CM3"/>
        <w:spacing w:before="60" w:after="60"/>
        <w:rPr>
          <w:rFonts w:ascii="Arial Narrow" w:hAnsi="Arial Narrow" w:cs="EUAlbertina"/>
          <w:color w:val="000000"/>
        </w:rPr>
      </w:pPr>
    </w:p>
    <w:p w14:paraId="4C530E04" w14:textId="77777777" w:rsidR="001A1964" w:rsidRPr="001A1964" w:rsidRDefault="001A1964" w:rsidP="001A1964">
      <w:pPr>
        <w:pStyle w:val="Ttulo2"/>
        <w:widowControl/>
        <w:numPr>
          <w:ilvl w:val="1"/>
          <w:numId w:val="14"/>
        </w:numPr>
        <w:ind w:right="-567"/>
        <w:rPr>
          <w:rFonts w:eastAsia="MS Mincho" w:cs="Arial"/>
          <w:lang w:eastAsia="es-CO"/>
        </w:rPr>
      </w:pPr>
      <w:r w:rsidRPr="001A1964">
        <w:rPr>
          <w:rFonts w:eastAsia="MS Mincho"/>
          <w:b w:val="0"/>
          <w:lang w:eastAsia="es-CO"/>
        </w:rPr>
        <w:t>Finalidad y objeto</w:t>
      </w:r>
    </w:p>
    <w:p w14:paraId="294D88FF" w14:textId="77777777" w:rsidR="001A1964" w:rsidRPr="001A1964" w:rsidRDefault="001A1964" w:rsidP="001A1964">
      <w:pPr>
        <w:rPr>
          <w:rFonts w:eastAsia="MS Mincho"/>
          <w:lang w:eastAsia="es-CO"/>
        </w:rPr>
      </w:pPr>
    </w:p>
    <w:p w14:paraId="1E8D5470" w14:textId="77777777" w:rsidR="001A1964" w:rsidRPr="001A1964" w:rsidRDefault="001A1964" w:rsidP="001A1964">
      <w:r w:rsidRPr="001A1964">
        <w:t>La finalidad del presente Reglamento es establecer el uso del SIIF Nación dentro del marco establecido por el Decreto No.  1068 de mayo de 2015.</w:t>
      </w:r>
    </w:p>
    <w:p w14:paraId="2EED1033" w14:textId="77777777" w:rsidR="001A1964" w:rsidRPr="001A1964" w:rsidRDefault="001A1964" w:rsidP="001A1964"/>
    <w:p w14:paraId="57934141" w14:textId="77777777" w:rsidR="001A1964" w:rsidRPr="001A1964" w:rsidRDefault="001A1964" w:rsidP="001A1964">
      <w:r w:rsidRPr="001A1964">
        <w:t>En el mismo se establecen normas sobre:</w:t>
      </w:r>
    </w:p>
    <w:p w14:paraId="473B3474" w14:textId="77777777" w:rsidR="001A1964" w:rsidRPr="001A1964" w:rsidRDefault="001A1964" w:rsidP="001A1964"/>
    <w:p w14:paraId="455817D0" w14:textId="77777777" w:rsidR="001A1964" w:rsidRPr="001A1964" w:rsidRDefault="001A1964" w:rsidP="001A1964">
      <w:pPr>
        <w:numPr>
          <w:ilvl w:val="0"/>
          <w:numId w:val="15"/>
        </w:numPr>
      </w:pPr>
      <w:r w:rsidRPr="001A1964">
        <w:t>Usuarios del Sistema.</w:t>
      </w:r>
    </w:p>
    <w:p w14:paraId="5F965FF3" w14:textId="77777777" w:rsidR="001A1964" w:rsidRPr="001A1964" w:rsidRDefault="001A1964" w:rsidP="001A1964">
      <w:pPr>
        <w:numPr>
          <w:ilvl w:val="0"/>
          <w:numId w:val="15"/>
        </w:numPr>
      </w:pPr>
      <w:r w:rsidRPr="001A1964">
        <w:t>Uso del Sistema.</w:t>
      </w:r>
    </w:p>
    <w:p w14:paraId="26EBE1DE" w14:textId="77777777" w:rsidR="001A1964" w:rsidRPr="001A1964" w:rsidRDefault="001A1964" w:rsidP="001A1964">
      <w:pPr>
        <w:numPr>
          <w:ilvl w:val="0"/>
          <w:numId w:val="15"/>
        </w:numPr>
      </w:pPr>
      <w:r w:rsidRPr="001A1964">
        <w:t>Uso de Servicios de apoyo.</w:t>
      </w:r>
    </w:p>
    <w:p w14:paraId="4244CD67" w14:textId="77777777" w:rsidR="001A1964" w:rsidRPr="001A1964" w:rsidRDefault="001A1964" w:rsidP="001A1964">
      <w:pPr>
        <w:numPr>
          <w:ilvl w:val="0"/>
          <w:numId w:val="15"/>
        </w:numPr>
      </w:pPr>
      <w:r w:rsidRPr="001A1964">
        <w:t>Componentes tecnológicos</w:t>
      </w:r>
    </w:p>
    <w:p w14:paraId="6488B465" w14:textId="77777777" w:rsidR="001A1964" w:rsidRPr="001A1964" w:rsidRDefault="001A1964" w:rsidP="001A1964"/>
    <w:p w14:paraId="6B7D6792" w14:textId="77777777" w:rsidR="001A1964" w:rsidRPr="001A1964" w:rsidRDefault="001A1964" w:rsidP="001A1964">
      <w:pPr>
        <w:pStyle w:val="Ttulo2"/>
        <w:widowControl/>
        <w:numPr>
          <w:ilvl w:val="1"/>
          <w:numId w:val="14"/>
        </w:numPr>
        <w:ind w:right="-567"/>
        <w:rPr>
          <w:rFonts w:eastAsia="MS Mincho"/>
          <w:lang w:eastAsia="es-CO"/>
        </w:rPr>
      </w:pPr>
      <w:r w:rsidRPr="001A1964">
        <w:rPr>
          <w:rFonts w:eastAsia="MS Mincho"/>
          <w:b w:val="0"/>
          <w:lang w:eastAsia="es-CO"/>
        </w:rPr>
        <w:t>Ámbito de aplicación</w:t>
      </w:r>
    </w:p>
    <w:p w14:paraId="44FB46EC" w14:textId="77777777" w:rsidR="001A1964" w:rsidRPr="001A1964" w:rsidRDefault="001A1964" w:rsidP="001A1964">
      <w:pPr>
        <w:rPr>
          <w:rFonts w:eastAsia="MS Mincho"/>
          <w:b/>
          <w:lang w:eastAsia="es-CO"/>
        </w:rPr>
      </w:pPr>
    </w:p>
    <w:p w14:paraId="76DCA160" w14:textId="77777777" w:rsidR="001A1964" w:rsidRPr="001A1964" w:rsidRDefault="001A1964" w:rsidP="001A1964">
      <w:r w:rsidRPr="001A1964">
        <w:t>El presente reglamento aplica a las entidades usuarias del sistema, según lo establecido por el Artículo 2.9.1.1.3 del Decreto 1068 de mayo de 2015.</w:t>
      </w:r>
    </w:p>
    <w:p w14:paraId="0927D152" w14:textId="77777777" w:rsidR="001A1964" w:rsidRPr="001A1964" w:rsidRDefault="001A1964" w:rsidP="001A1964"/>
    <w:p w14:paraId="5795EA90" w14:textId="77777777" w:rsidR="001A1964" w:rsidRPr="001A1964" w:rsidRDefault="001A1964" w:rsidP="001A1964">
      <w:pPr>
        <w:pStyle w:val="Ttulo2"/>
        <w:widowControl/>
        <w:numPr>
          <w:ilvl w:val="1"/>
          <w:numId w:val="14"/>
        </w:numPr>
        <w:ind w:right="-567"/>
        <w:rPr>
          <w:rFonts w:eastAsia="MS Mincho"/>
          <w:lang w:eastAsia="es-CO"/>
        </w:rPr>
      </w:pPr>
      <w:r w:rsidRPr="001A1964">
        <w:rPr>
          <w:rFonts w:eastAsia="MS Mincho"/>
          <w:b w:val="0"/>
          <w:lang w:eastAsia="es-CO"/>
        </w:rPr>
        <w:t>Definiciones</w:t>
      </w:r>
    </w:p>
    <w:p w14:paraId="2D5483DC" w14:textId="77777777" w:rsidR="001A1964" w:rsidRPr="001A1964" w:rsidRDefault="001A1964" w:rsidP="001A1964">
      <w:pPr>
        <w:rPr>
          <w:rFonts w:eastAsia="MS Mincho"/>
          <w:b/>
          <w:lang w:eastAsia="es-CO"/>
        </w:rPr>
      </w:pPr>
    </w:p>
    <w:p w14:paraId="1E5357D4" w14:textId="77777777" w:rsidR="001A1964" w:rsidRPr="001A1964" w:rsidRDefault="001A1964" w:rsidP="001A1964">
      <w:r w:rsidRPr="001A1964">
        <w:t>A efectos del presente reglamento se entiende por:</w:t>
      </w:r>
    </w:p>
    <w:p w14:paraId="7E5D2FBC" w14:textId="77777777" w:rsidR="001A1964" w:rsidRPr="001A1964" w:rsidRDefault="001A1964" w:rsidP="001A1964"/>
    <w:p w14:paraId="57FD49B0" w14:textId="77777777" w:rsidR="001A1964" w:rsidRPr="001A1964" w:rsidRDefault="001A1964" w:rsidP="001A1964">
      <w:r w:rsidRPr="001A1964">
        <w:rPr>
          <w:b/>
        </w:rPr>
        <w:t>Entidad usuaria</w:t>
      </w:r>
      <w:r w:rsidRPr="001A1964">
        <w:t>: Son las entidades usuarias del SIIF Nación, de acuerdo con lo establecido en el artículo 2.9.1.1.3 del Decreto 1068 de mayo de 2015.</w:t>
      </w:r>
    </w:p>
    <w:p w14:paraId="2B00D1A9" w14:textId="77777777" w:rsidR="001A1964" w:rsidRPr="001A1964" w:rsidRDefault="001A1964" w:rsidP="001A1964"/>
    <w:p w14:paraId="59780960" w14:textId="77777777" w:rsidR="001A1964" w:rsidRPr="001A1964" w:rsidRDefault="001A1964" w:rsidP="001A1964">
      <w:pPr>
        <w:pStyle w:val="Default"/>
        <w:jc w:val="both"/>
        <w:rPr>
          <w:rFonts w:ascii="Arial Narrow" w:eastAsia="MS Mincho" w:hAnsi="Arial Narrow" w:cs="Times New Roman"/>
          <w:color w:val="auto"/>
          <w:lang w:val="es-CO"/>
        </w:rPr>
      </w:pPr>
      <w:r w:rsidRPr="001A1964">
        <w:rPr>
          <w:rFonts w:ascii="Arial Narrow" w:eastAsia="MS Mincho" w:hAnsi="Arial Narrow" w:cs="Times New Roman"/>
          <w:b/>
          <w:color w:val="auto"/>
          <w:lang w:val="es-CO"/>
        </w:rPr>
        <w:t>Coordinador SIIF Entidad:</w:t>
      </w:r>
      <w:r w:rsidRPr="001A1964">
        <w:rPr>
          <w:rFonts w:ascii="Arial Narrow" w:hAnsi="Arial Narrow"/>
          <w:b/>
        </w:rPr>
        <w:t xml:space="preserve"> </w:t>
      </w:r>
      <w:r w:rsidRPr="001A1964">
        <w:rPr>
          <w:rFonts w:ascii="Arial Narrow" w:eastAsia="MS Mincho" w:hAnsi="Arial Narrow" w:cs="Times New Roman"/>
          <w:color w:val="auto"/>
          <w:lang w:val="es-CO"/>
        </w:rPr>
        <w:t>Funcionario de la entidad usuaria, del nivel Directivo o Asesor que ejerce las funciones de Coordinador SIIF Entidad, establecidas en el numeral 2.9.1.1.15 del Decreto 1068 de mayo de 2015, quien será el enlace oficial entre la Entidad y el Administrador del Sistema.</w:t>
      </w:r>
    </w:p>
    <w:p w14:paraId="6D0C7E91" w14:textId="77777777" w:rsidR="001A1964" w:rsidRPr="001A1964" w:rsidRDefault="001A1964" w:rsidP="001A1964">
      <w:pPr>
        <w:rPr>
          <w:rFonts w:eastAsia="MS Mincho"/>
          <w:b/>
          <w:lang w:val="es-CO"/>
        </w:rPr>
      </w:pPr>
    </w:p>
    <w:p w14:paraId="13606096" w14:textId="77777777" w:rsidR="001A1964" w:rsidRPr="001A1964" w:rsidRDefault="001A1964" w:rsidP="001A1964">
      <w:pPr>
        <w:rPr>
          <w:b/>
        </w:rPr>
      </w:pPr>
      <w:r w:rsidRPr="001A1964">
        <w:rPr>
          <w:b/>
        </w:rPr>
        <w:t xml:space="preserve">Cuenta de usuario: </w:t>
      </w:r>
      <w:r w:rsidRPr="001A1964">
        <w:t>Conjunto de información de una persona usuaria de SIIF Nación relacionada con su perfil, restricciones, entidad a la que pertenece, tipo de información y entidades que puede gestionar.</w:t>
      </w:r>
    </w:p>
    <w:p w14:paraId="73662126" w14:textId="77777777" w:rsidR="001A1964" w:rsidRPr="001A1964" w:rsidRDefault="001A1964" w:rsidP="001A1964">
      <w:pPr>
        <w:rPr>
          <w:b/>
        </w:rPr>
      </w:pPr>
    </w:p>
    <w:p w14:paraId="301293A9" w14:textId="77777777" w:rsidR="001A1964" w:rsidRPr="001A1964" w:rsidRDefault="001A1964" w:rsidP="001A1964">
      <w:r w:rsidRPr="001A1964">
        <w:rPr>
          <w:b/>
        </w:rPr>
        <w:t xml:space="preserve">Perfil de usuario: </w:t>
      </w:r>
      <w:r w:rsidRPr="001A1964">
        <w:t>Conjunto de transacciones y opciones de operación asociadas en el aplicativo SIIF Nación (Consultar, crear, modificar y eliminar) que permiten ejercer un rol dentro del proceso de gestión financiera pública.</w:t>
      </w:r>
    </w:p>
    <w:p w14:paraId="53B780C0" w14:textId="77777777" w:rsidR="001A1964" w:rsidRPr="001A1964" w:rsidRDefault="001A1964" w:rsidP="001A1964"/>
    <w:p w14:paraId="41D33518" w14:textId="77777777" w:rsidR="001A1964" w:rsidRPr="001A1964" w:rsidRDefault="001A1964" w:rsidP="001A1964"/>
    <w:p w14:paraId="5EA8B069" w14:textId="77777777" w:rsidR="001A1964" w:rsidRPr="001A1964" w:rsidRDefault="001A1964" w:rsidP="001A1964">
      <w:pPr>
        <w:pStyle w:val="Ttulo1"/>
        <w:widowControl/>
        <w:numPr>
          <w:ilvl w:val="0"/>
          <w:numId w:val="14"/>
        </w:numPr>
        <w:ind w:right="-567"/>
        <w:jc w:val="left"/>
        <w:rPr>
          <w:rFonts w:eastAsia="MS Mincho"/>
        </w:rPr>
      </w:pPr>
      <w:r w:rsidRPr="001A1964">
        <w:rPr>
          <w:rFonts w:eastAsia="MS Mincho"/>
        </w:rPr>
        <w:t>DEL PROCESO DE ADMINISTRACIÓN DE USUARIOS DEL SISTEMA</w:t>
      </w:r>
    </w:p>
    <w:p w14:paraId="08848C0E" w14:textId="77777777" w:rsidR="001A1964" w:rsidRPr="001A1964" w:rsidRDefault="001A1964" w:rsidP="001A1964">
      <w:pPr>
        <w:rPr>
          <w:rFonts w:eastAsia="MS Mincho"/>
        </w:rPr>
      </w:pPr>
    </w:p>
    <w:p w14:paraId="5FFDBBBE" w14:textId="77777777" w:rsidR="001A1964" w:rsidRPr="001A1964" w:rsidRDefault="001A1964" w:rsidP="001A1964">
      <w:pPr>
        <w:numPr>
          <w:ilvl w:val="0"/>
          <w:numId w:val="16"/>
        </w:numPr>
      </w:pPr>
      <w:r w:rsidRPr="001A1964">
        <w:t xml:space="preserve">Pueden tener Cuenta de Usuario en el SIIF Nación, aquellos funcionarios o personas naturales que estén ejecutando un contrato de servicios en las entidades usuarias, que por sus funciones u objeto del contrato requieran utilizar alguna de las funcionalidades ofrecidas por el SIIF Nación. El perfil de usuario asignado al funcionario o contratista, deberá corresponder con las funciones u objeto del contrato que desempeña. </w:t>
      </w:r>
    </w:p>
    <w:p w14:paraId="24184CE1" w14:textId="77777777" w:rsidR="001A1964" w:rsidRPr="001A1964" w:rsidRDefault="001A1964" w:rsidP="001A1964"/>
    <w:p w14:paraId="534A19F2" w14:textId="77777777" w:rsidR="001A1964" w:rsidRPr="001A1964" w:rsidRDefault="001A1964" w:rsidP="001A1964">
      <w:pPr>
        <w:numPr>
          <w:ilvl w:val="0"/>
          <w:numId w:val="16"/>
        </w:numPr>
      </w:pPr>
      <w:r w:rsidRPr="001A1964">
        <w:t>El Coordinador SIIF Entidad debe realizar la solicitud de creación o de modificación de cuentas de usuarios, según el procedimiento establecido para tal fin por el Comité Operativo y de Seguridad del SIIF Nación.</w:t>
      </w:r>
    </w:p>
    <w:p w14:paraId="5CD23A52" w14:textId="77777777" w:rsidR="001A1964" w:rsidRPr="001A1964" w:rsidRDefault="001A1964" w:rsidP="001A1964"/>
    <w:p w14:paraId="08143ABA" w14:textId="77777777" w:rsidR="001A1964" w:rsidRPr="001A1964" w:rsidRDefault="001A1964" w:rsidP="001A1964">
      <w:pPr>
        <w:numPr>
          <w:ilvl w:val="0"/>
          <w:numId w:val="16"/>
        </w:numPr>
      </w:pPr>
      <w:r w:rsidRPr="001A1964">
        <w:t>La entidad usuaria debe designar una persona a quien se le asigne la cuenta de usuario con perfil “Entidad - Registrador Usuarios” quien será el responsable de registrar en el Sistema las solicitudes de creación y modificación de los usuarios de la entidad, autorizados por el Coordinador SIIF Entidad. La Administración SIIF Nación únicamente registrará solicitudes de creación o modificación de cuentas de usuarios de las entidades de personas de este perfil o de aquellos perfiles de los cuales se reserve su administración.</w:t>
      </w:r>
    </w:p>
    <w:p w14:paraId="0B1DAA5F" w14:textId="77777777" w:rsidR="001A1964" w:rsidRPr="001A1964" w:rsidRDefault="001A1964" w:rsidP="001A1964"/>
    <w:p w14:paraId="0C1DA5DA" w14:textId="77777777" w:rsidR="001A1964" w:rsidRPr="001A1964" w:rsidRDefault="001A1964" w:rsidP="001A1964">
      <w:pPr>
        <w:numPr>
          <w:ilvl w:val="0"/>
          <w:numId w:val="16"/>
        </w:numPr>
      </w:pPr>
      <w:r w:rsidRPr="001A1964">
        <w:t>El Coordinador SIIF Entidad debe designar y tramitar ante la Administración SIIF Nación la creación de la cuenta de usuario que va a desempeñarse con el perfil “Registrador SIIF Nación Entidad” y realizar el trámite oportuno para designar uno que lo sustituya en caso de ausencia temporal o definitiva del mismo.</w:t>
      </w:r>
    </w:p>
    <w:p w14:paraId="68705D88" w14:textId="77777777" w:rsidR="001A1964" w:rsidRPr="001A1964" w:rsidRDefault="001A1964" w:rsidP="001A1964"/>
    <w:p w14:paraId="39C1133B" w14:textId="77777777" w:rsidR="001A1964" w:rsidRPr="001A1964" w:rsidRDefault="001A1964" w:rsidP="001A1964">
      <w:pPr>
        <w:numPr>
          <w:ilvl w:val="0"/>
          <w:numId w:val="16"/>
        </w:numPr>
      </w:pPr>
      <w:r w:rsidRPr="001A1964">
        <w:t>Una cuenta de usuario podrá tener uno o varios perfiles, siempre que no esté restringida su combinación en el modelo de segregación de funciones, establecidas por el Comité Operativo y de Seguridad del SIIF Nación.</w:t>
      </w:r>
    </w:p>
    <w:p w14:paraId="3F0B9CB2" w14:textId="77777777" w:rsidR="001A1964" w:rsidRPr="001A1964" w:rsidRDefault="001A1964" w:rsidP="001A1964"/>
    <w:p w14:paraId="3B871F79" w14:textId="77777777" w:rsidR="001A1964" w:rsidRPr="001A1964" w:rsidRDefault="001A1964" w:rsidP="001A1964">
      <w:pPr>
        <w:numPr>
          <w:ilvl w:val="0"/>
          <w:numId w:val="16"/>
        </w:numPr>
      </w:pPr>
      <w:r w:rsidRPr="001A1964">
        <w:t>Una cuenta de usuario podrá acceder a las funcionalidades asociadas a su perfil y a las unidades o subunidades en las cuales se desempeña. Salvo aquellas de órganos rectores, de control o de entidades centralizadoras de un sector que por sus funciones tienen acceso en modo consulta a datos detallados y agregados de otras unidades y subunidades.</w:t>
      </w:r>
    </w:p>
    <w:p w14:paraId="49CF3162" w14:textId="77777777" w:rsidR="001A1964" w:rsidRPr="001A1964" w:rsidRDefault="001A1964" w:rsidP="001A1964"/>
    <w:p w14:paraId="2CA660EF" w14:textId="77777777" w:rsidR="001A1964" w:rsidRPr="001A1964" w:rsidRDefault="001A1964" w:rsidP="001A1964">
      <w:pPr>
        <w:numPr>
          <w:ilvl w:val="0"/>
          <w:numId w:val="16"/>
        </w:numPr>
      </w:pPr>
      <w:r w:rsidRPr="001A1964">
        <w:t>Una cuenta de usuario puede estar creada simultáneamente en el sistema en una sola unidad o subunidad ejecutora, es obligación del titular de la cuenta de usuario que cuando se retire de la entidad solicitar al Coordinador SIIF Entidad su eliminación. Así mismo, en caso de tener certificado digital, solicitar su revocación.</w:t>
      </w:r>
    </w:p>
    <w:p w14:paraId="05E16C9F" w14:textId="77777777" w:rsidR="001A1964" w:rsidRPr="001A1964" w:rsidRDefault="001A1964" w:rsidP="001A1964">
      <w:pPr>
        <w:pStyle w:val="Prrafodelista"/>
      </w:pPr>
    </w:p>
    <w:p w14:paraId="3410C14A" w14:textId="77777777" w:rsidR="001A1964" w:rsidRPr="001A1964" w:rsidRDefault="001A1964" w:rsidP="001A1964">
      <w:pPr>
        <w:numPr>
          <w:ilvl w:val="0"/>
          <w:numId w:val="16"/>
        </w:numPr>
      </w:pPr>
      <w:r w:rsidRPr="001A1964">
        <w:t>Para los servicios de interoperabilidad entre sistemas, el Coordinador SIIF Entidad, debe solicitar a la administración del SIIF Nación la designación del responsable de la administración de la cuenta de usuario de servicios de la entidad, según el procedimiento establecido por el Comité Operativo y de Seguridad.</w:t>
      </w:r>
    </w:p>
    <w:p w14:paraId="291E21B2" w14:textId="77777777" w:rsidR="001A1964" w:rsidRPr="001A1964" w:rsidRDefault="001A1964" w:rsidP="001A1964">
      <w:pPr>
        <w:pStyle w:val="Ttulo1"/>
        <w:widowControl/>
        <w:numPr>
          <w:ilvl w:val="0"/>
          <w:numId w:val="14"/>
        </w:numPr>
        <w:ind w:right="-567"/>
        <w:jc w:val="left"/>
        <w:rPr>
          <w:rFonts w:eastAsia="MS Mincho"/>
        </w:rPr>
      </w:pPr>
      <w:r w:rsidRPr="001A1964">
        <w:rPr>
          <w:rFonts w:eastAsia="MS Mincho"/>
        </w:rPr>
        <w:lastRenderedPageBreak/>
        <w:t>DEBERES Y DERECHOS DEL USUARIO</w:t>
      </w:r>
    </w:p>
    <w:p w14:paraId="03FF8288" w14:textId="77777777" w:rsidR="001A1964" w:rsidRPr="001A1964" w:rsidRDefault="001A1964" w:rsidP="001A1964">
      <w:pPr>
        <w:rPr>
          <w:rFonts w:eastAsia="MS Mincho"/>
        </w:rPr>
      </w:pPr>
    </w:p>
    <w:p w14:paraId="7C3F5F37" w14:textId="77777777" w:rsidR="001A1964" w:rsidRPr="001A1964" w:rsidRDefault="001A1964" w:rsidP="001A1964">
      <w:pPr>
        <w:pStyle w:val="Ttulo2"/>
        <w:widowControl/>
        <w:numPr>
          <w:ilvl w:val="1"/>
          <w:numId w:val="14"/>
        </w:numPr>
        <w:ind w:right="-567"/>
        <w:rPr>
          <w:rFonts w:eastAsia="MS Mincho"/>
          <w:lang w:eastAsia="es-CO"/>
        </w:rPr>
      </w:pPr>
      <w:r w:rsidRPr="001A1964">
        <w:rPr>
          <w:rFonts w:eastAsia="MS Mincho"/>
          <w:b w:val="0"/>
          <w:lang w:eastAsia="es-CO"/>
        </w:rPr>
        <w:t>Deberes</w:t>
      </w:r>
    </w:p>
    <w:p w14:paraId="2634A995" w14:textId="77777777" w:rsidR="001A1964" w:rsidRPr="001A1964" w:rsidRDefault="001A1964" w:rsidP="001A1964">
      <w:pPr>
        <w:rPr>
          <w:rFonts w:eastAsia="MS Mincho"/>
        </w:rPr>
      </w:pPr>
    </w:p>
    <w:p w14:paraId="4D5A827C" w14:textId="77777777" w:rsidR="001A1964" w:rsidRPr="001A1964" w:rsidRDefault="001A1964" w:rsidP="001A1964">
      <w:pPr>
        <w:numPr>
          <w:ilvl w:val="0"/>
          <w:numId w:val="17"/>
        </w:numPr>
      </w:pPr>
      <w:r w:rsidRPr="001A1964">
        <w:t>Conocer las responsabilidades e implicaciones de la aceptación de la cuenta de usuario SIIF Nación que firma cuando realiza la solicitud de creación de la cuenta de usuario.</w:t>
      </w:r>
    </w:p>
    <w:p w14:paraId="244CA238" w14:textId="77777777" w:rsidR="001A1964" w:rsidRPr="001A1964" w:rsidRDefault="001A1964" w:rsidP="001A1964"/>
    <w:p w14:paraId="2AF809A6" w14:textId="77777777" w:rsidR="001A1964" w:rsidRPr="001A1964" w:rsidRDefault="001A1964" w:rsidP="001A1964">
      <w:pPr>
        <w:numPr>
          <w:ilvl w:val="0"/>
          <w:numId w:val="17"/>
        </w:numPr>
      </w:pPr>
      <w:r w:rsidRPr="001A1964">
        <w:t>Conocer los conceptos teóricos relacionados con las funcionalidades a utilizar en el SIIF Nación.</w:t>
      </w:r>
    </w:p>
    <w:p w14:paraId="0896EDD7" w14:textId="77777777" w:rsidR="001A1964" w:rsidRPr="001A1964" w:rsidRDefault="001A1964" w:rsidP="001A1964"/>
    <w:p w14:paraId="212EFDFD" w14:textId="77777777" w:rsidR="001A1964" w:rsidRPr="001A1964" w:rsidRDefault="001A1964" w:rsidP="001A1964">
      <w:pPr>
        <w:numPr>
          <w:ilvl w:val="0"/>
          <w:numId w:val="17"/>
        </w:numPr>
      </w:pPr>
      <w:r w:rsidRPr="001A1964">
        <w:t xml:space="preserve">Asumir la responsabilidad de todos los registros que se hagan en el sistema con su cuenta de usuario. </w:t>
      </w:r>
    </w:p>
    <w:p w14:paraId="22D2A52F" w14:textId="77777777" w:rsidR="001A1964" w:rsidRPr="001A1964" w:rsidRDefault="001A1964" w:rsidP="001A1964"/>
    <w:p w14:paraId="0617C07D" w14:textId="77777777" w:rsidR="001A1964" w:rsidRPr="001A1964" w:rsidRDefault="001A1964" w:rsidP="001A1964">
      <w:pPr>
        <w:numPr>
          <w:ilvl w:val="0"/>
          <w:numId w:val="17"/>
        </w:numPr>
      </w:pPr>
      <w:r w:rsidRPr="001A1964">
        <w:t>Propender por la oportunidad, veracidad, confiabilidad, confidencialidad e integridad de los datos que registre en el sistema.</w:t>
      </w:r>
    </w:p>
    <w:p w14:paraId="584028AA" w14:textId="77777777" w:rsidR="001A1964" w:rsidRPr="001A1964" w:rsidRDefault="001A1964" w:rsidP="001A1964"/>
    <w:p w14:paraId="3064F6DF" w14:textId="77777777" w:rsidR="001A1964" w:rsidRPr="001A1964" w:rsidRDefault="001A1964" w:rsidP="001A1964">
      <w:pPr>
        <w:numPr>
          <w:ilvl w:val="0"/>
          <w:numId w:val="17"/>
        </w:numPr>
      </w:pPr>
      <w:r w:rsidRPr="001A1964">
        <w:t>Mantener la reserva de la información a la que tiene acceso, debe ser utilizada exclusivamente para el cumplimiento de sus funciones. No debe dar acceso o exhibir expedientes, documentos o archivos a personas no autorizadas.</w:t>
      </w:r>
    </w:p>
    <w:p w14:paraId="2C5F9F2E" w14:textId="77777777" w:rsidR="001A1964" w:rsidRPr="001A1964" w:rsidRDefault="001A1964" w:rsidP="001A1964"/>
    <w:p w14:paraId="6B6A7D34" w14:textId="77777777" w:rsidR="001A1964" w:rsidRPr="001A1964" w:rsidRDefault="001A1964" w:rsidP="001A1964">
      <w:pPr>
        <w:numPr>
          <w:ilvl w:val="0"/>
          <w:numId w:val="17"/>
        </w:numPr>
      </w:pPr>
      <w:r w:rsidRPr="001A1964">
        <w:t xml:space="preserve">Cuidar la información a la que tenga acceso y evitar su destrucción. </w:t>
      </w:r>
    </w:p>
    <w:p w14:paraId="6F521765" w14:textId="77777777" w:rsidR="001A1964" w:rsidRPr="001A1964" w:rsidRDefault="001A1964" w:rsidP="001A1964"/>
    <w:p w14:paraId="3B585FEC" w14:textId="77777777" w:rsidR="001A1964" w:rsidRPr="001A1964" w:rsidRDefault="001A1964" w:rsidP="001A1964">
      <w:pPr>
        <w:numPr>
          <w:ilvl w:val="0"/>
          <w:numId w:val="17"/>
        </w:numPr>
      </w:pPr>
      <w:r w:rsidRPr="001A1964">
        <w:t xml:space="preserve">No alterar, falsificar, borrar, ocultar o desaparecer información contenida en el sistema o en los que se almacene o guarde la misma. </w:t>
      </w:r>
    </w:p>
    <w:p w14:paraId="4864BFAB" w14:textId="77777777" w:rsidR="001A1964" w:rsidRPr="001A1964" w:rsidRDefault="001A1964" w:rsidP="001A1964"/>
    <w:p w14:paraId="5C19E247" w14:textId="77777777" w:rsidR="001A1964" w:rsidRPr="001A1964" w:rsidRDefault="001A1964" w:rsidP="001A1964">
      <w:pPr>
        <w:numPr>
          <w:ilvl w:val="0"/>
          <w:numId w:val="17"/>
        </w:numPr>
      </w:pPr>
      <w:r w:rsidRPr="001A1964">
        <w:t xml:space="preserve">Recordar, no revelar y cambiar cuando el sistema lo solicite y antes de que venza la contraseña de acceso al Sistema y del certificado digital. La contraseña es de uso personal e intransferible. </w:t>
      </w:r>
    </w:p>
    <w:p w14:paraId="680AB1DB" w14:textId="77777777" w:rsidR="001A1964" w:rsidRPr="001A1964" w:rsidRDefault="001A1964" w:rsidP="001A1964">
      <w:pPr>
        <w:pStyle w:val="Prrafodelista"/>
      </w:pPr>
    </w:p>
    <w:p w14:paraId="7D560642" w14:textId="77777777" w:rsidR="001A1964" w:rsidRPr="001A1964" w:rsidRDefault="001A1964" w:rsidP="001A1964">
      <w:pPr>
        <w:numPr>
          <w:ilvl w:val="0"/>
          <w:numId w:val="17"/>
        </w:numPr>
      </w:pPr>
      <w:r w:rsidRPr="001A1964">
        <w:t>Conocer las responsabilidades e implicaciones de la aceptación y uso del certificado digital para lo cual debe consultar la “Declaración de Prácticas de Certificación” expedida por la entidad certificadora.</w:t>
      </w:r>
    </w:p>
    <w:p w14:paraId="683AFACD" w14:textId="77777777" w:rsidR="001A1964" w:rsidRPr="001A1964" w:rsidRDefault="001A1964" w:rsidP="001A1964"/>
    <w:p w14:paraId="39B468CF" w14:textId="77777777" w:rsidR="001A1964" w:rsidRPr="001A1964" w:rsidRDefault="001A1964" w:rsidP="001A1964">
      <w:pPr>
        <w:numPr>
          <w:ilvl w:val="0"/>
          <w:numId w:val="17"/>
        </w:numPr>
      </w:pPr>
      <w:r w:rsidRPr="001A1964">
        <w:t>Solicitar al coordinador SIIF de la entidad la suspensión temporal o definitiva de su cuenta de usuario, cuando ocurran novedades de personal, como retiro temporal (licencias, vacaciones) retiro definitivo, cambio de funciones, traslados del funcionario o cualquier otro evento que lo amerite.</w:t>
      </w:r>
    </w:p>
    <w:p w14:paraId="59259AF9" w14:textId="77777777" w:rsidR="001A1964" w:rsidRPr="001A1964" w:rsidRDefault="001A1964" w:rsidP="001A1964"/>
    <w:p w14:paraId="12B73121" w14:textId="77777777" w:rsidR="001A1964" w:rsidRPr="001A1964" w:rsidRDefault="001A1964" w:rsidP="001A1964">
      <w:pPr>
        <w:numPr>
          <w:ilvl w:val="0"/>
          <w:numId w:val="17"/>
        </w:numPr>
      </w:pPr>
      <w:r w:rsidRPr="001A1964">
        <w:t>Conocer las políticas, normas, procedimientos y documentación divulgadas por la Administración SIIF Nación a través de los diferentes medios de comunicación.</w:t>
      </w:r>
    </w:p>
    <w:p w14:paraId="18E47D55" w14:textId="77777777" w:rsidR="001A1964" w:rsidRPr="001A1964" w:rsidRDefault="001A1964" w:rsidP="001A1964"/>
    <w:p w14:paraId="10A8DE27" w14:textId="77777777" w:rsidR="001A1964" w:rsidRPr="001A1964" w:rsidRDefault="001A1964" w:rsidP="001A1964">
      <w:pPr>
        <w:numPr>
          <w:ilvl w:val="0"/>
          <w:numId w:val="17"/>
        </w:numPr>
      </w:pPr>
      <w:r w:rsidRPr="001A1964">
        <w:t>Informar a la administración SIIF Nación sobre cualquier irregularidad en el uso del sistema.</w:t>
      </w:r>
    </w:p>
    <w:p w14:paraId="395F4174" w14:textId="77777777" w:rsidR="001A1964" w:rsidRPr="001A1964" w:rsidRDefault="001A1964" w:rsidP="001A1964"/>
    <w:p w14:paraId="165EDD54" w14:textId="77777777" w:rsidR="001A1964" w:rsidRPr="001A1964" w:rsidRDefault="001A1964" w:rsidP="001A1964">
      <w:pPr>
        <w:numPr>
          <w:ilvl w:val="0"/>
          <w:numId w:val="17"/>
        </w:numPr>
      </w:pPr>
      <w:r w:rsidRPr="001A1964">
        <w:lastRenderedPageBreak/>
        <w:t>Acatar las instrucciones y procedimientos establecidos por la Administración SIIF Nación y el Comité Operativo y de Seguridad.</w:t>
      </w:r>
    </w:p>
    <w:p w14:paraId="505D9F5B" w14:textId="77777777" w:rsidR="001A1964" w:rsidRPr="001A1964" w:rsidRDefault="001A1964" w:rsidP="001A1964">
      <w:pPr>
        <w:pStyle w:val="Prrafodelista"/>
      </w:pPr>
    </w:p>
    <w:p w14:paraId="32B7369C" w14:textId="77777777" w:rsidR="001A1964" w:rsidRPr="001A1964" w:rsidRDefault="001A1964" w:rsidP="001A1964">
      <w:pPr>
        <w:numPr>
          <w:ilvl w:val="0"/>
          <w:numId w:val="17"/>
        </w:numPr>
      </w:pPr>
      <w:r w:rsidRPr="001A1964">
        <w:t>Respetar los derechos de autor del Ministerio de Hacienda y Crédito Público sobre el software del SIIF Nación, los documentos y material publicado para el uso del sistema, siendo este de uso privado y sin fines de lucro.</w:t>
      </w:r>
    </w:p>
    <w:p w14:paraId="39B6BC43" w14:textId="77777777" w:rsidR="001A1964" w:rsidRPr="001A1964" w:rsidRDefault="001A1964" w:rsidP="001A1964"/>
    <w:p w14:paraId="32613C05" w14:textId="77777777" w:rsidR="001A1964" w:rsidRPr="001A1964" w:rsidRDefault="001A1964" w:rsidP="001A1964">
      <w:pPr>
        <w:rPr>
          <w:lang w:eastAsia="es-CO"/>
        </w:rPr>
      </w:pPr>
    </w:p>
    <w:p w14:paraId="574851F3" w14:textId="77777777" w:rsidR="001A1964" w:rsidRPr="001A1964" w:rsidRDefault="001A1964" w:rsidP="001A1964">
      <w:pPr>
        <w:pStyle w:val="Ttulo2"/>
        <w:widowControl/>
        <w:numPr>
          <w:ilvl w:val="1"/>
          <w:numId w:val="14"/>
        </w:numPr>
        <w:ind w:right="-567"/>
        <w:rPr>
          <w:rFonts w:eastAsia="MS Mincho"/>
          <w:lang w:val="es-CO" w:eastAsia="es-CO"/>
        </w:rPr>
      </w:pPr>
      <w:r w:rsidRPr="001A1964">
        <w:rPr>
          <w:rFonts w:eastAsia="MS Mincho"/>
          <w:b w:val="0"/>
          <w:lang w:eastAsia="es-CO"/>
        </w:rPr>
        <w:t>Derechos</w:t>
      </w:r>
    </w:p>
    <w:p w14:paraId="0C7CB1B8" w14:textId="77777777" w:rsidR="001A1964" w:rsidRPr="001A1964" w:rsidRDefault="001A1964" w:rsidP="001A1964">
      <w:pPr>
        <w:rPr>
          <w:rFonts w:eastAsia="MS Mincho"/>
          <w:lang w:eastAsia="es-CO"/>
        </w:rPr>
      </w:pPr>
    </w:p>
    <w:p w14:paraId="26BA9C8A" w14:textId="77777777" w:rsidR="001A1964" w:rsidRPr="001A1964" w:rsidRDefault="001A1964" w:rsidP="001A1964">
      <w:pPr>
        <w:numPr>
          <w:ilvl w:val="0"/>
          <w:numId w:val="18"/>
        </w:numPr>
      </w:pPr>
      <w:r w:rsidRPr="001A1964">
        <w:t xml:space="preserve">Recibir tratamiento respetuoso por parte del personal a cargo de la Administración del SIIF Nación. </w:t>
      </w:r>
    </w:p>
    <w:p w14:paraId="6014128D" w14:textId="77777777" w:rsidR="001A1964" w:rsidRPr="001A1964" w:rsidRDefault="001A1964" w:rsidP="001A1964"/>
    <w:p w14:paraId="7D18A2CE" w14:textId="77777777" w:rsidR="001A1964" w:rsidRPr="001A1964" w:rsidRDefault="001A1964" w:rsidP="001A1964">
      <w:pPr>
        <w:numPr>
          <w:ilvl w:val="0"/>
          <w:numId w:val="18"/>
        </w:numPr>
      </w:pPr>
      <w:r w:rsidRPr="001A1964">
        <w:t xml:space="preserve">Recibir asistencia funcional y técnica en cuanto al uso del aplicativo. </w:t>
      </w:r>
    </w:p>
    <w:p w14:paraId="352AB525" w14:textId="77777777" w:rsidR="001A1964" w:rsidRPr="001A1964" w:rsidRDefault="001A1964" w:rsidP="001A1964">
      <w:pPr>
        <w:pStyle w:val="Prrafodelista"/>
      </w:pPr>
    </w:p>
    <w:p w14:paraId="42740D1B" w14:textId="77777777" w:rsidR="001A1964" w:rsidRPr="001A1964" w:rsidRDefault="001A1964" w:rsidP="001A1964">
      <w:pPr>
        <w:numPr>
          <w:ilvl w:val="0"/>
          <w:numId w:val="18"/>
        </w:numPr>
      </w:pPr>
      <w:r w:rsidRPr="001A1964">
        <w:t>Recibir de parte de la Coordinación SIIF de la entidad, la capacitación requerida para el uso del aplicativo en la funcionalidad en la cual se va a desempeñar.</w:t>
      </w:r>
    </w:p>
    <w:p w14:paraId="79279547" w14:textId="77777777" w:rsidR="001A1964" w:rsidRPr="001A1964" w:rsidRDefault="001A1964" w:rsidP="001A1964">
      <w:pPr>
        <w:pStyle w:val="Prrafodelista"/>
      </w:pPr>
    </w:p>
    <w:p w14:paraId="7E96C824" w14:textId="77777777" w:rsidR="001A1964" w:rsidRPr="001A1964" w:rsidRDefault="001A1964" w:rsidP="001A1964">
      <w:pPr>
        <w:numPr>
          <w:ilvl w:val="0"/>
          <w:numId w:val="18"/>
        </w:numPr>
      </w:pPr>
      <w:r w:rsidRPr="001A1964">
        <w:t>Solicitar a la Administración del SIIF Nación, el estado en que se encuentren las solicitudes de servicio que realice.</w:t>
      </w:r>
    </w:p>
    <w:p w14:paraId="7988F6F3" w14:textId="77777777" w:rsidR="001A1964" w:rsidRPr="001A1964" w:rsidRDefault="001A1964" w:rsidP="001A1964">
      <w:pPr>
        <w:pStyle w:val="Prrafodelista"/>
      </w:pPr>
    </w:p>
    <w:p w14:paraId="1676BB72" w14:textId="77777777" w:rsidR="001A1964" w:rsidRPr="001A1964" w:rsidRDefault="001A1964" w:rsidP="001A1964">
      <w:pPr>
        <w:numPr>
          <w:ilvl w:val="0"/>
          <w:numId w:val="18"/>
        </w:numPr>
      </w:pPr>
      <w:r w:rsidRPr="001A1964">
        <w:t>Recibir respuesta de la Administración SIIF Nación sobre las solicitudes de servicios realizadas.</w:t>
      </w:r>
    </w:p>
    <w:p w14:paraId="6401BEEE" w14:textId="77777777" w:rsidR="001A1964" w:rsidRPr="001A1964" w:rsidRDefault="001A1964" w:rsidP="001A1964">
      <w:pPr>
        <w:pStyle w:val="Prrafodelista"/>
      </w:pPr>
    </w:p>
    <w:p w14:paraId="3206AB58" w14:textId="77777777" w:rsidR="001A1964" w:rsidRPr="001A1964" w:rsidRDefault="001A1964" w:rsidP="001A1964">
      <w:pPr>
        <w:numPr>
          <w:ilvl w:val="0"/>
          <w:numId w:val="18"/>
        </w:numPr>
      </w:pPr>
      <w:r w:rsidRPr="001A1964">
        <w:t xml:space="preserve">Utilizar para el ejercicio de sus funciones y uso del aplicativo la documentación y material publicado por la Administración del SIIF Nación. </w:t>
      </w:r>
    </w:p>
    <w:p w14:paraId="44E8249D" w14:textId="77777777" w:rsidR="001A1964" w:rsidRPr="001A1964" w:rsidRDefault="001A1964" w:rsidP="001A1964">
      <w:pPr>
        <w:pStyle w:val="Prrafodelista"/>
      </w:pPr>
    </w:p>
    <w:p w14:paraId="18D1661E" w14:textId="77777777" w:rsidR="001A1964" w:rsidRPr="001A1964" w:rsidRDefault="001A1964" w:rsidP="001A1964">
      <w:pPr>
        <w:numPr>
          <w:ilvl w:val="0"/>
          <w:numId w:val="18"/>
        </w:numPr>
      </w:pPr>
      <w:r w:rsidRPr="001A1964">
        <w:t>La reserva de los datos personales o laborales suministrados a la Administración del SIIF Nación para su creación como usuario del sistema, la cual podrá ser utilizada por esta para labores de soporte, capacitación y mensajería relacionada con el Sistema, de conformidad con la normatividad colombiana vigente que regule la materia.</w:t>
      </w:r>
    </w:p>
    <w:p w14:paraId="34474086" w14:textId="77777777" w:rsidR="001A1964" w:rsidRPr="001A1964" w:rsidRDefault="001A1964" w:rsidP="001A1964"/>
    <w:p w14:paraId="2C83344A" w14:textId="77777777" w:rsidR="001A1964" w:rsidRPr="001A1964" w:rsidRDefault="001A1964" w:rsidP="001A1964">
      <w:pPr>
        <w:pStyle w:val="Ttulo1"/>
        <w:widowControl/>
        <w:numPr>
          <w:ilvl w:val="0"/>
          <w:numId w:val="14"/>
        </w:numPr>
        <w:ind w:right="-567"/>
        <w:jc w:val="left"/>
        <w:rPr>
          <w:rFonts w:eastAsia="MS Mincho"/>
          <w:lang w:val="es-CO"/>
        </w:rPr>
      </w:pPr>
      <w:r w:rsidRPr="001A1964">
        <w:rPr>
          <w:rFonts w:eastAsia="MS Mincho"/>
        </w:rPr>
        <w:t>DEL USO DEL SISTEMA</w:t>
      </w:r>
    </w:p>
    <w:p w14:paraId="4079CC08" w14:textId="77777777" w:rsidR="001A1964" w:rsidRPr="001A1964" w:rsidRDefault="001A1964" w:rsidP="001A1964">
      <w:pPr>
        <w:rPr>
          <w:rFonts w:eastAsia="MS Mincho"/>
        </w:rPr>
      </w:pPr>
    </w:p>
    <w:p w14:paraId="1B951DE2" w14:textId="77777777" w:rsidR="001A1964" w:rsidRPr="001A1964" w:rsidRDefault="001A1964" w:rsidP="001A1964">
      <w:pPr>
        <w:pStyle w:val="Ttulo2"/>
        <w:widowControl/>
        <w:numPr>
          <w:ilvl w:val="1"/>
          <w:numId w:val="14"/>
        </w:numPr>
        <w:ind w:right="-567"/>
        <w:rPr>
          <w:rFonts w:eastAsia="MS Mincho"/>
          <w:lang w:eastAsia="es-CO"/>
        </w:rPr>
      </w:pPr>
      <w:r w:rsidRPr="001A1964">
        <w:rPr>
          <w:rFonts w:eastAsia="MS Mincho"/>
          <w:b w:val="0"/>
          <w:lang w:eastAsia="es-CO"/>
        </w:rPr>
        <w:t>Acceso al Sistema</w:t>
      </w:r>
    </w:p>
    <w:p w14:paraId="42A82BD0" w14:textId="77777777" w:rsidR="001A1964" w:rsidRPr="001A1964" w:rsidRDefault="001A1964" w:rsidP="001A1964">
      <w:pPr>
        <w:rPr>
          <w:rFonts w:eastAsia="MS Mincho"/>
        </w:rPr>
      </w:pPr>
    </w:p>
    <w:p w14:paraId="48A593B1" w14:textId="77777777" w:rsidR="001A1964" w:rsidRPr="001A1964" w:rsidRDefault="001A1964" w:rsidP="001A1964">
      <w:pPr>
        <w:numPr>
          <w:ilvl w:val="0"/>
          <w:numId w:val="19"/>
        </w:numPr>
      </w:pPr>
      <w:r w:rsidRPr="001A1964">
        <w:t>Para acceder al SIIF Nación, el titular de la cuenta de usuario debe utilizar la contraseña de acceso. La cuenta de usuario, certificado digital y sus contraseñas, se utilizan como mecanismos de autenticación para acceder al SIIF Nación.</w:t>
      </w:r>
    </w:p>
    <w:p w14:paraId="131FD1EF" w14:textId="77777777" w:rsidR="001A1964" w:rsidRPr="001A1964" w:rsidRDefault="001A1964" w:rsidP="001A1964"/>
    <w:p w14:paraId="46C56F20" w14:textId="77777777" w:rsidR="001A1964" w:rsidRPr="001A1964" w:rsidRDefault="001A1964" w:rsidP="001A1964">
      <w:pPr>
        <w:numPr>
          <w:ilvl w:val="0"/>
          <w:numId w:val="19"/>
        </w:numPr>
      </w:pPr>
      <w:r w:rsidRPr="001A1964">
        <w:t>La contraseña es confidencial, intransferible y estrictamente personal, por lo cual se asumirá que cada vez que se ingrese al SIIF Nación con dicha contraseña, es el titular de la cuenta de usuario quien lo está haciendo.</w:t>
      </w:r>
    </w:p>
    <w:p w14:paraId="1F450C66" w14:textId="77777777" w:rsidR="001A1964" w:rsidRPr="001A1964" w:rsidRDefault="001A1964" w:rsidP="001A1964">
      <w:pPr>
        <w:pStyle w:val="Prrafodelista"/>
      </w:pPr>
    </w:p>
    <w:p w14:paraId="36F95C81" w14:textId="77777777" w:rsidR="001A1964" w:rsidRPr="001A1964" w:rsidRDefault="001A1964" w:rsidP="001A1964">
      <w:pPr>
        <w:numPr>
          <w:ilvl w:val="0"/>
          <w:numId w:val="19"/>
        </w:numPr>
      </w:pPr>
      <w:r w:rsidRPr="001A1964">
        <w:lastRenderedPageBreak/>
        <w:t>Los usuarios con perfiles que establezca el Comité Operativo y de Seguridad, adicional al usuario y contraseña, deberán utilizar como mecanismo de autenticación, certificados digitales emitidos por entidades certificadoras autorizadas por la administración del SIIF Nación, almacenados en dispositivos criptográficos.</w:t>
      </w:r>
    </w:p>
    <w:p w14:paraId="175E843A" w14:textId="77777777" w:rsidR="001A1964" w:rsidRPr="001A1964" w:rsidRDefault="001A1964" w:rsidP="001A1964">
      <w:pPr>
        <w:pStyle w:val="Prrafodelista"/>
      </w:pPr>
    </w:p>
    <w:p w14:paraId="200363DD" w14:textId="77777777" w:rsidR="001A1964" w:rsidRPr="001A1964" w:rsidRDefault="001A1964" w:rsidP="001A1964">
      <w:pPr>
        <w:ind w:left="720"/>
      </w:pPr>
      <w:r w:rsidRPr="001A1964">
        <w:t>Así mismo, el certificado digital será utilizado para firmar digitalmente aquellas funcionalidades que lo requieran, como mecanismo de no repudio de registros realizados en el sistema.</w:t>
      </w:r>
    </w:p>
    <w:p w14:paraId="3D1AD101" w14:textId="77777777" w:rsidR="001A1964" w:rsidRPr="001A1964" w:rsidRDefault="001A1964" w:rsidP="001A1964">
      <w:pPr>
        <w:ind w:left="720"/>
      </w:pPr>
    </w:p>
    <w:p w14:paraId="48D0E449" w14:textId="77777777" w:rsidR="001A1964" w:rsidRPr="001A1964" w:rsidRDefault="001A1964" w:rsidP="001A1964"/>
    <w:p w14:paraId="10D2A4F5" w14:textId="77777777" w:rsidR="001A1964" w:rsidRPr="001A1964" w:rsidRDefault="001A1964" w:rsidP="001A1964">
      <w:pPr>
        <w:pStyle w:val="Ttulo2"/>
        <w:widowControl/>
        <w:numPr>
          <w:ilvl w:val="1"/>
          <w:numId w:val="14"/>
        </w:numPr>
        <w:ind w:right="-567"/>
        <w:rPr>
          <w:rFonts w:eastAsia="MS Mincho"/>
          <w:lang w:eastAsia="es-CO"/>
        </w:rPr>
      </w:pPr>
      <w:r w:rsidRPr="001A1964">
        <w:rPr>
          <w:rFonts w:eastAsia="MS Mincho"/>
          <w:b w:val="0"/>
          <w:lang w:eastAsia="es-CO"/>
        </w:rPr>
        <w:t>Terceros y cuentas bancarias</w:t>
      </w:r>
    </w:p>
    <w:p w14:paraId="7C0EF5B6" w14:textId="77777777" w:rsidR="001A1964" w:rsidRPr="001A1964" w:rsidRDefault="001A1964" w:rsidP="001A1964">
      <w:pPr>
        <w:autoSpaceDE w:val="0"/>
        <w:autoSpaceDN w:val="0"/>
        <w:adjustRightInd w:val="0"/>
        <w:jc w:val="left"/>
        <w:rPr>
          <w:rFonts w:eastAsia="MS Mincho" w:cs="Arial"/>
          <w:color w:val="000000"/>
          <w:lang w:eastAsia="es-CO"/>
        </w:rPr>
      </w:pPr>
    </w:p>
    <w:p w14:paraId="64F5357C" w14:textId="77777777" w:rsidR="001A1964" w:rsidRPr="001A1964" w:rsidRDefault="001A1964" w:rsidP="001A1964">
      <w:pPr>
        <w:numPr>
          <w:ilvl w:val="0"/>
          <w:numId w:val="20"/>
        </w:numPr>
      </w:pPr>
      <w:r w:rsidRPr="001A1964">
        <w:t xml:space="preserve">Los terceros registrados en el sistema son universales, es decir, cualquier Unidad Ejecutora o Sub Unidad los puede consultar y utilizar. </w:t>
      </w:r>
    </w:p>
    <w:p w14:paraId="2E11C551" w14:textId="77777777" w:rsidR="001A1964" w:rsidRPr="001A1964" w:rsidRDefault="001A1964" w:rsidP="001A1964">
      <w:pPr>
        <w:ind w:left="720"/>
      </w:pPr>
    </w:p>
    <w:p w14:paraId="7ACB8425" w14:textId="77777777" w:rsidR="001A1964" w:rsidRPr="001A1964" w:rsidRDefault="001A1964" w:rsidP="001A1964">
      <w:pPr>
        <w:numPr>
          <w:ilvl w:val="0"/>
          <w:numId w:val="20"/>
        </w:numPr>
      </w:pPr>
      <w:r w:rsidRPr="001A1964">
        <w:t xml:space="preserve">Los datos del tercero referentes a tipo, número de documento, nombres completos o razón social a registrar, deben ser los que consten en el documento legal que identifica al tercero. </w:t>
      </w:r>
    </w:p>
    <w:p w14:paraId="6C9989D5" w14:textId="77777777" w:rsidR="001A1964" w:rsidRPr="001A1964" w:rsidRDefault="001A1964" w:rsidP="001A1964">
      <w:pPr>
        <w:ind w:left="720"/>
      </w:pPr>
    </w:p>
    <w:p w14:paraId="59499D19" w14:textId="77777777" w:rsidR="001A1964" w:rsidRPr="001A1964" w:rsidRDefault="001A1964" w:rsidP="001A1964">
      <w:pPr>
        <w:numPr>
          <w:ilvl w:val="0"/>
          <w:numId w:val="20"/>
        </w:numPr>
      </w:pPr>
      <w:r w:rsidRPr="001A1964">
        <w:t xml:space="preserve">Las personas naturales extranjeras a registrar en el aplicativo deben crearse con el nombre que figure en el respectivo documento legal que lo identifica. </w:t>
      </w:r>
    </w:p>
    <w:p w14:paraId="781CB77F" w14:textId="77777777" w:rsidR="001A1964" w:rsidRPr="001A1964" w:rsidRDefault="001A1964" w:rsidP="001A1964">
      <w:pPr>
        <w:ind w:left="720"/>
      </w:pPr>
    </w:p>
    <w:p w14:paraId="00B8872A" w14:textId="77777777" w:rsidR="001A1964" w:rsidRPr="001A1964" w:rsidRDefault="001A1964" w:rsidP="001A1964">
      <w:pPr>
        <w:numPr>
          <w:ilvl w:val="0"/>
          <w:numId w:val="20"/>
        </w:numPr>
      </w:pPr>
      <w:r w:rsidRPr="001A1964">
        <w:t xml:space="preserve">Toda persona natural inscrita en el RUT y que tenga un establecimiento de comercio, se debe crear en el SIIF Nación como persona natural, y en la carpeta de información tributaria registrar el RUT. </w:t>
      </w:r>
    </w:p>
    <w:p w14:paraId="42260BD5" w14:textId="77777777" w:rsidR="001A1964" w:rsidRPr="001A1964" w:rsidRDefault="001A1964" w:rsidP="001A1964">
      <w:pPr>
        <w:pStyle w:val="Prrafodelista"/>
      </w:pPr>
    </w:p>
    <w:p w14:paraId="48A0BF59" w14:textId="77777777" w:rsidR="001A1964" w:rsidRPr="001A1964" w:rsidRDefault="001A1964" w:rsidP="001A1964">
      <w:pPr>
        <w:numPr>
          <w:ilvl w:val="0"/>
          <w:numId w:val="20"/>
        </w:numPr>
      </w:pPr>
      <w:r w:rsidRPr="001A1964">
        <w:t xml:space="preserve">En el caso de las personas jurídicas nacionales, la razón social debe corresponder con los datos contenidos en el RUT y en el certificado de la cámara de comercio. </w:t>
      </w:r>
    </w:p>
    <w:p w14:paraId="59D99DE2" w14:textId="77777777" w:rsidR="001A1964" w:rsidRPr="001A1964" w:rsidRDefault="001A1964" w:rsidP="001A1964">
      <w:pPr>
        <w:ind w:left="720"/>
      </w:pPr>
    </w:p>
    <w:p w14:paraId="0C8ADE2B" w14:textId="77777777" w:rsidR="001A1964" w:rsidRPr="001A1964" w:rsidRDefault="001A1964" w:rsidP="001A1964">
      <w:pPr>
        <w:numPr>
          <w:ilvl w:val="0"/>
          <w:numId w:val="20"/>
        </w:numPr>
      </w:pPr>
      <w:r w:rsidRPr="001A1964">
        <w:t xml:space="preserve">En el registro de tercero que identifican a entidades contables públicas se debe incluir el código de consolidación que identifica a la entidad en la Contaduría General de la Nación. </w:t>
      </w:r>
    </w:p>
    <w:p w14:paraId="4679BCC9" w14:textId="77777777" w:rsidR="001A1964" w:rsidRPr="001A1964" w:rsidRDefault="001A1964" w:rsidP="001A1964">
      <w:pPr>
        <w:ind w:left="720"/>
      </w:pPr>
    </w:p>
    <w:p w14:paraId="474C4874" w14:textId="77777777" w:rsidR="001A1964" w:rsidRPr="001A1964" w:rsidRDefault="001A1964" w:rsidP="001A1964">
      <w:pPr>
        <w:numPr>
          <w:ilvl w:val="0"/>
          <w:numId w:val="20"/>
        </w:numPr>
      </w:pPr>
      <w:r w:rsidRPr="001A1964">
        <w:t xml:space="preserve">Para el caso de entidades financieras, se debe seleccionar la actividad económica No. 6512. Una vez registrada, en caso de ser necesario solicitar a la línea de soporte del Ministerio de Hacienda – SIIF Nación la asignación de la longitud de cuenta, indicando el tipo y número de documento con el cual fue creada la entidad financiera. </w:t>
      </w:r>
    </w:p>
    <w:p w14:paraId="54847763" w14:textId="77777777" w:rsidR="001A1964" w:rsidRPr="001A1964" w:rsidRDefault="001A1964" w:rsidP="001A1964"/>
    <w:p w14:paraId="78E4E45B" w14:textId="77777777" w:rsidR="001A1964" w:rsidRPr="001A1964" w:rsidRDefault="001A1964" w:rsidP="001A1964">
      <w:pPr>
        <w:numPr>
          <w:ilvl w:val="0"/>
          <w:numId w:val="20"/>
        </w:numPr>
      </w:pPr>
      <w:r w:rsidRPr="001A1964">
        <w:t xml:space="preserve">Los consorcios o uniones temporales a registrar en el sistema deben crearse con la razón social indicada en el RUT, así mismo es requerido identificar los terceros que hacen parte de esta unión temporal o consorcio, los cuales deben estar previamente creados como terceros jurídicos o naturales según el caso. </w:t>
      </w:r>
    </w:p>
    <w:p w14:paraId="00197DA2" w14:textId="77777777" w:rsidR="001A1964" w:rsidRPr="001A1964" w:rsidRDefault="001A1964" w:rsidP="001A1964">
      <w:pPr>
        <w:ind w:left="720"/>
      </w:pPr>
    </w:p>
    <w:p w14:paraId="6CF56C04" w14:textId="77777777" w:rsidR="001A1964" w:rsidRPr="001A1964" w:rsidRDefault="001A1964" w:rsidP="001A1964">
      <w:pPr>
        <w:numPr>
          <w:ilvl w:val="0"/>
          <w:numId w:val="20"/>
        </w:numPr>
      </w:pPr>
      <w:r w:rsidRPr="001A1964">
        <w:t xml:space="preserve">Los datos de nombre o razón social, tipo y número de documento de identidad, una vez creados en el sistema no son modificables. En este caso el tercero puede ser eliminado por la entidad que lo creó, siempre y cuando no tengan ningún tipo de registro relacionado. Por lo </w:t>
      </w:r>
      <w:r w:rsidRPr="001A1964">
        <w:lastRenderedPageBreak/>
        <w:t xml:space="preserve">tanto, es importante, antes de utilizar el tercero en el sistema, validar que esté correctamente creado. </w:t>
      </w:r>
    </w:p>
    <w:p w14:paraId="1E3DD031" w14:textId="77777777" w:rsidR="001A1964" w:rsidRPr="001A1964" w:rsidRDefault="001A1964" w:rsidP="001A1964">
      <w:pPr>
        <w:numPr>
          <w:ilvl w:val="0"/>
          <w:numId w:val="20"/>
        </w:numPr>
      </w:pPr>
      <w:r w:rsidRPr="001A1964">
        <w:t xml:space="preserve">Las cuentas bancarias asociadas al tercero deben estar abiertas en la entidad bancaria con el mismo tipo y número de documento con el que se haya identificado el tercero en el sistema. </w:t>
      </w:r>
    </w:p>
    <w:p w14:paraId="446896EE" w14:textId="77777777" w:rsidR="001A1964" w:rsidRPr="001A1964" w:rsidRDefault="001A1964" w:rsidP="001A1964">
      <w:pPr>
        <w:rPr>
          <w:lang w:eastAsia="es-CO"/>
        </w:rPr>
      </w:pPr>
    </w:p>
    <w:p w14:paraId="7B730BF6" w14:textId="77777777" w:rsidR="001A1964" w:rsidRPr="001A1964" w:rsidRDefault="001A1964" w:rsidP="001A1964">
      <w:pPr>
        <w:pStyle w:val="Ttulo2"/>
        <w:widowControl/>
        <w:numPr>
          <w:ilvl w:val="1"/>
          <w:numId w:val="14"/>
        </w:numPr>
        <w:ind w:right="-567"/>
        <w:rPr>
          <w:rFonts w:eastAsia="MS Mincho"/>
          <w:lang w:eastAsia="es-CO"/>
        </w:rPr>
      </w:pPr>
      <w:r w:rsidRPr="001A1964">
        <w:rPr>
          <w:rFonts w:eastAsia="MS Mincho"/>
          <w:b w:val="0"/>
          <w:lang w:eastAsia="es-CO"/>
        </w:rPr>
        <w:t>Pago a beneficiarlo final</w:t>
      </w:r>
    </w:p>
    <w:p w14:paraId="079EE4F7" w14:textId="77777777" w:rsidR="001A1964" w:rsidRPr="001A1964" w:rsidRDefault="001A1964" w:rsidP="001A1964">
      <w:pPr>
        <w:autoSpaceDE w:val="0"/>
        <w:autoSpaceDN w:val="0"/>
        <w:adjustRightInd w:val="0"/>
        <w:jc w:val="left"/>
        <w:rPr>
          <w:rFonts w:eastAsia="MS Mincho" w:cs="Arial"/>
          <w:color w:val="000000"/>
          <w:lang w:eastAsia="es-CO"/>
        </w:rPr>
      </w:pPr>
    </w:p>
    <w:p w14:paraId="75C2904C" w14:textId="77777777" w:rsidR="001A1964" w:rsidRPr="001A1964" w:rsidRDefault="001A1964" w:rsidP="001A1964">
      <w:pPr>
        <w:numPr>
          <w:ilvl w:val="0"/>
          <w:numId w:val="21"/>
        </w:numPr>
        <w:autoSpaceDE w:val="0"/>
        <w:autoSpaceDN w:val="0"/>
        <w:adjustRightInd w:val="0"/>
        <w:jc w:val="left"/>
      </w:pPr>
      <w:r w:rsidRPr="001A1964">
        <w:t xml:space="preserve">Procedimiento de registro: </w:t>
      </w:r>
    </w:p>
    <w:p w14:paraId="4426B922" w14:textId="77777777" w:rsidR="001A1964" w:rsidRPr="001A1964" w:rsidRDefault="001A1964" w:rsidP="001A1964">
      <w:pPr>
        <w:autoSpaceDE w:val="0"/>
        <w:autoSpaceDN w:val="0"/>
        <w:adjustRightInd w:val="0"/>
        <w:ind w:left="720"/>
        <w:jc w:val="left"/>
        <w:rPr>
          <w:rFonts w:cs="Arial"/>
          <w:b/>
          <w:bCs/>
          <w:color w:val="000000"/>
          <w:lang w:eastAsia="es-CO"/>
        </w:rPr>
      </w:pPr>
    </w:p>
    <w:p w14:paraId="1C991B34" w14:textId="77777777" w:rsidR="001A1964" w:rsidRPr="001A1964" w:rsidRDefault="001A1964" w:rsidP="001A1964">
      <w:pPr>
        <w:autoSpaceDE w:val="0"/>
        <w:autoSpaceDN w:val="0"/>
        <w:adjustRightInd w:val="0"/>
        <w:ind w:left="708"/>
        <w:rPr>
          <w:rFonts w:cs="Arial"/>
          <w:color w:val="000000"/>
          <w:lang w:eastAsia="es-CO"/>
        </w:rPr>
      </w:pPr>
      <w:r w:rsidRPr="001A1964">
        <w:rPr>
          <w:rFonts w:cs="Arial"/>
          <w:color w:val="000000"/>
          <w:lang w:eastAsia="es-CO"/>
        </w:rPr>
        <w:t xml:space="preserve">1. Cuando se vaya a hacer un pago, en la generación de la orden de pago se debe seleccionar como tipo de beneficiario: “Beneficiario Final” </w:t>
      </w:r>
    </w:p>
    <w:p w14:paraId="38B5692A" w14:textId="77777777" w:rsidR="001A1964" w:rsidRPr="001A1964" w:rsidRDefault="001A1964" w:rsidP="001A1964">
      <w:pPr>
        <w:autoSpaceDE w:val="0"/>
        <w:autoSpaceDN w:val="0"/>
        <w:adjustRightInd w:val="0"/>
        <w:ind w:left="708"/>
        <w:rPr>
          <w:rFonts w:cs="Arial"/>
          <w:color w:val="000000"/>
          <w:lang w:eastAsia="es-CO"/>
        </w:rPr>
      </w:pPr>
      <w:r w:rsidRPr="001A1964">
        <w:rPr>
          <w:rFonts w:cs="Arial"/>
          <w:color w:val="000000"/>
          <w:lang w:eastAsia="es-CO"/>
        </w:rPr>
        <w:t xml:space="preserve">2. Generada la orden de pago se imprime y se le informa al beneficiario que el día fijado como fecha de giro/pago recibirá un abono a su cuenta bancaria, el cual puede consultar en el portal de pagos del SIIF Nación, ubicado en la página web </w:t>
      </w:r>
      <w:hyperlink r:id="rId13" w:history="1">
        <w:r w:rsidRPr="001A1964">
          <w:rPr>
            <w:rStyle w:val="Hipervnculo"/>
            <w:rFonts w:cs="Arial"/>
            <w:lang w:eastAsia="es-CO"/>
          </w:rPr>
          <w:t>www.minhacienda.gov.co</w:t>
        </w:r>
      </w:hyperlink>
      <w:r w:rsidRPr="001A1964">
        <w:rPr>
          <w:rFonts w:cs="Arial"/>
          <w:color w:val="000000"/>
          <w:lang w:eastAsia="es-CO"/>
        </w:rPr>
        <w:t xml:space="preserve"> SIIF NACION Portal de Pagos,  indicándole que una vez recibido el abono en su cuenta dispone de (3) días hábiles para manifestar cualquier inconformidad sobre el pago. </w:t>
      </w:r>
    </w:p>
    <w:p w14:paraId="229050D8" w14:textId="77777777" w:rsidR="001A1964" w:rsidRPr="001A1964" w:rsidRDefault="001A1964" w:rsidP="001A1964">
      <w:pPr>
        <w:autoSpaceDE w:val="0"/>
        <w:autoSpaceDN w:val="0"/>
        <w:adjustRightInd w:val="0"/>
        <w:ind w:left="708"/>
        <w:rPr>
          <w:rFonts w:cs="Arial"/>
          <w:color w:val="000000"/>
          <w:lang w:eastAsia="es-CO"/>
        </w:rPr>
      </w:pPr>
      <w:r w:rsidRPr="001A1964">
        <w:rPr>
          <w:rFonts w:cs="Arial"/>
          <w:color w:val="000000"/>
          <w:lang w:eastAsia="es-CO"/>
        </w:rPr>
        <w:t xml:space="preserve">3. Cuando la orden de pago esté en estado pagado, se verifica con el beneficiario que los recursos fueron recibidos y se debe dejar constancia de ello. </w:t>
      </w:r>
    </w:p>
    <w:p w14:paraId="157A271E" w14:textId="77777777" w:rsidR="001A1964" w:rsidRPr="001A1964" w:rsidRDefault="001A1964" w:rsidP="001A1964">
      <w:pPr>
        <w:autoSpaceDE w:val="0"/>
        <w:autoSpaceDN w:val="0"/>
        <w:adjustRightInd w:val="0"/>
        <w:ind w:left="708"/>
        <w:rPr>
          <w:rFonts w:cs="Arial"/>
          <w:color w:val="000000"/>
          <w:lang w:eastAsia="es-CO"/>
        </w:rPr>
      </w:pPr>
      <w:r w:rsidRPr="001A1964">
        <w:rPr>
          <w:rFonts w:cs="Arial"/>
          <w:color w:val="000000"/>
          <w:lang w:eastAsia="es-CO"/>
        </w:rPr>
        <w:t xml:space="preserve">4. La Dirección General de Crédito Público y Tesoro Nacional podrá bloquear los pagos que no se hagan a beneficiario final, cuando no estén dentro de las excepciones establecidas. </w:t>
      </w:r>
    </w:p>
    <w:p w14:paraId="0A3B69AB" w14:textId="77777777" w:rsidR="001A1964" w:rsidRPr="001A1964" w:rsidRDefault="001A1964" w:rsidP="001A1964">
      <w:pPr>
        <w:autoSpaceDE w:val="0"/>
        <w:autoSpaceDN w:val="0"/>
        <w:adjustRightInd w:val="0"/>
        <w:ind w:left="708"/>
        <w:rPr>
          <w:color w:val="000000"/>
          <w:lang w:eastAsia="es-CO"/>
        </w:rPr>
      </w:pPr>
      <w:r w:rsidRPr="001A1964">
        <w:rPr>
          <w:rFonts w:cs="Arial"/>
          <w:color w:val="000000"/>
          <w:lang w:eastAsia="es-CO"/>
        </w:rPr>
        <w:t xml:space="preserve">5. </w:t>
      </w:r>
      <w:r w:rsidRPr="001A1964">
        <w:t>Cuando se realice un endoso en el cual se sustituye el tercero original del pago por otro, es</w:t>
      </w:r>
      <w:r w:rsidRPr="001A1964">
        <w:rPr>
          <w:lang w:val="es-ES_tradnl"/>
        </w:rPr>
        <w:t xml:space="preserve"> decir, que el tercero referenciado en la obligación es diferente del tercero a quien se ordena girar los recursos, deberá ser autorizado en el sistema por un </w:t>
      </w:r>
      <w:r w:rsidRPr="001A1964">
        <w:rPr>
          <w:color w:val="000000"/>
          <w:lang w:eastAsia="es-CO"/>
        </w:rPr>
        <w:t>usuario con perfil Autorizador Endoso, que debe ser asignado a un funcionario del nivel directivo, ejecutivo, asesor o que tenga el rol de coordinación.</w:t>
      </w:r>
    </w:p>
    <w:p w14:paraId="24516857" w14:textId="77777777" w:rsidR="001A1964" w:rsidRPr="001A1964" w:rsidRDefault="001A1964" w:rsidP="001A1964">
      <w:pPr>
        <w:pStyle w:val="Ttulo1"/>
        <w:ind w:left="360"/>
        <w:rPr>
          <w:rFonts w:eastAsia="MS Mincho"/>
          <w:color w:val="000000"/>
          <w:lang w:eastAsia="es-CO"/>
        </w:rPr>
      </w:pPr>
    </w:p>
    <w:p w14:paraId="621C9351" w14:textId="77777777" w:rsidR="001A1964" w:rsidRPr="001A1964" w:rsidRDefault="001A1964" w:rsidP="001A1964">
      <w:pPr>
        <w:numPr>
          <w:ilvl w:val="0"/>
          <w:numId w:val="21"/>
        </w:numPr>
        <w:autoSpaceDE w:val="0"/>
        <w:autoSpaceDN w:val="0"/>
        <w:adjustRightInd w:val="0"/>
        <w:jc w:val="left"/>
        <w:rPr>
          <w:rFonts w:eastAsia="MS Mincho"/>
        </w:rPr>
      </w:pPr>
      <w:r w:rsidRPr="001A1964">
        <w:t>Incidentes de seguridad en el pago a beneficiario final:</w:t>
      </w:r>
    </w:p>
    <w:p w14:paraId="7D4C6FBA" w14:textId="77777777" w:rsidR="001A1964" w:rsidRPr="001A1964" w:rsidRDefault="001A1964" w:rsidP="001A1964">
      <w:pPr>
        <w:autoSpaceDE w:val="0"/>
        <w:autoSpaceDN w:val="0"/>
        <w:adjustRightInd w:val="0"/>
        <w:ind w:left="720"/>
        <w:jc w:val="left"/>
      </w:pPr>
    </w:p>
    <w:p w14:paraId="78672296" w14:textId="77777777" w:rsidR="001A1964" w:rsidRPr="001A1964" w:rsidRDefault="001A1964" w:rsidP="001A1964">
      <w:pPr>
        <w:autoSpaceDE w:val="0"/>
        <w:autoSpaceDN w:val="0"/>
        <w:adjustRightInd w:val="0"/>
        <w:ind w:left="708"/>
        <w:rPr>
          <w:rFonts w:cs="Arial"/>
          <w:color w:val="000000"/>
          <w:lang w:eastAsia="es-CO"/>
        </w:rPr>
      </w:pPr>
      <w:r w:rsidRPr="001A1964">
        <w:rPr>
          <w:rFonts w:cs="Arial"/>
          <w:color w:val="000000"/>
          <w:lang w:eastAsia="es-CO"/>
        </w:rPr>
        <w:t xml:space="preserve">Se entiende como un incidente de seguridad el giro de recursos a un beneficiario que no tiene derecho a pago alguno. </w:t>
      </w:r>
    </w:p>
    <w:p w14:paraId="27A6C39D" w14:textId="77777777" w:rsidR="001A1964" w:rsidRPr="001A1964" w:rsidRDefault="001A1964" w:rsidP="001A1964">
      <w:pPr>
        <w:autoSpaceDE w:val="0"/>
        <w:autoSpaceDN w:val="0"/>
        <w:adjustRightInd w:val="0"/>
        <w:ind w:left="708"/>
        <w:rPr>
          <w:rFonts w:cs="Arial"/>
          <w:color w:val="000000"/>
          <w:lang w:eastAsia="es-CO"/>
        </w:rPr>
      </w:pPr>
    </w:p>
    <w:p w14:paraId="43AB1FE6" w14:textId="77777777" w:rsidR="001A1964" w:rsidRPr="001A1964" w:rsidRDefault="001A1964" w:rsidP="001A1964">
      <w:pPr>
        <w:autoSpaceDE w:val="0"/>
        <w:autoSpaceDN w:val="0"/>
        <w:adjustRightInd w:val="0"/>
        <w:ind w:left="708"/>
        <w:rPr>
          <w:rFonts w:cs="Arial"/>
          <w:color w:val="000000"/>
          <w:lang w:eastAsia="es-CO"/>
        </w:rPr>
      </w:pPr>
      <w:r w:rsidRPr="001A1964">
        <w:rPr>
          <w:rFonts w:cs="Arial"/>
          <w:color w:val="000000"/>
          <w:lang w:eastAsia="es-CO"/>
        </w:rPr>
        <w:t xml:space="preserve">En caso de un incidente se debe seguir el siguiente procedimiento: </w:t>
      </w:r>
    </w:p>
    <w:p w14:paraId="16F3876F" w14:textId="77777777" w:rsidR="001A1964" w:rsidRPr="001A1964" w:rsidRDefault="001A1964" w:rsidP="001A1964">
      <w:pPr>
        <w:autoSpaceDE w:val="0"/>
        <w:autoSpaceDN w:val="0"/>
        <w:adjustRightInd w:val="0"/>
        <w:ind w:left="708"/>
        <w:rPr>
          <w:rFonts w:cs="Arial"/>
          <w:color w:val="000000"/>
          <w:lang w:eastAsia="es-CO"/>
        </w:rPr>
      </w:pPr>
    </w:p>
    <w:p w14:paraId="179F6EBD" w14:textId="77777777" w:rsidR="001A1964" w:rsidRPr="001A1964" w:rsidRDefault="001A1964" w:rsidP="001A1964">
      <w:pPr>
        <w:autoSpaceDE w:val="0"/>
        <w:autoSpaceDN w:val="0"/>
        <w:adjustRightInd w:val="0"/>
        <w:ind w:left="708"/>
        <w:rPr>
          <w:rFonts w:cs="Arial"/>
          <w:color w:val="000000"/>
          <w:lang w:eastAsia="es-CO"/>
        </w:rPr>
      </w:pPr>
      <w:r w:rsidRPr="001A1964">
        <w:rPr>
          <w:rFonts w:cs="Arial"/>
          <w:color w:val="000000"/>
          <w:lang w:eastAsia="es-CO"/>
        </w:rPr>
        <w:t xml:space="preserve">1. Informar al superior inmediato. </w:t>
      </w:r>
    </w:p>
    <w:p w14:paraId="5A681217" w14:textId="77777777" w:rsidR="001A1964" w:rsidRPr="001A1964" w:rsidRDefault="001A1964" w:rsidP="001A1964">
      <w:pPr>
        <w:autoSpaceDE w:val="0"/>
        <w:autoSpaceDN w:val="0"/>
        <w:adjustRightInd w:val="0"/>
        <w:ind w:left="708"/>
        <w:rPr>
          <w:rFonts w:cs="Arial"/>
          <w:color w:val="000000"/>
          <w:lang w:eastAsia="es-CO"/>
        </w:rPr>
      </w:pPr>
      <w:r w:rsidRPr="001A1964">
        <w:rPr>
          <w:rFonts w:cs="Arial"/>
          <w:color w:val="000000"/>
          <w:lang w:eastAsia="es-CO"/>
        </w:rPr>
        <w:t xml:space="preserve">2. Informar al banco para bloquear el pago. </w:t>
      </w:r>
    </w:p>
    <w:p w14:paraId="658AD67E" w14:textId="77777777" w:rsidR="001A1964" w:rsidRPr="001A1964" w:rsidRDefault="001A1964" w:rsidP="001A1964">
      <w:pPr>
        <w:autoSpaceDE w:val="0"/>
        <w:autoSpaceDN w:val="0"/>
        <w:adjustRightInd w:val="0"/>
        <w:ind w:left="708"/>
        <w:rPr>
          <w:rFonts w:cs="Arial"/>
          <w:color w:val="000000"/>
          <w:lang w:eastAsia="es-CO"/>
        </w:rPr>
      </w:pPr>
      <w:r w:rsidRPr="001A1964">
        <w:rPr>
          <w:rFonts w:cs="Arial"/>
          <w:color w:val="000000"/>
          <w:lang w:eastAsia="es-CO"/>
        </w:rPr>
        <w:t xml:space="preserve">3. Bloquear el proceso si aún no se ha hecho efectivo el pago. </w:t>
      </w:r>
    </w:p>
    <w:p w14:paraId="1A538D52" w14:textId="77777777" w:rsidR="001A1964" w:rsidRPr="001A1964" w:rsidRDefault="001A1964" w:rsidP="001A1964">
      <w:pPr>
        <w:autoSpaceDE w:val="0"/>
        <w:autoSpaceDN w:val="0"/>
        <w:adjustRightInd w:val="0"/>
        <w:ind w:left="708"/>
        <w:rPr>
          <w:rFonts w:cs="Arial"/>
          <w:color w:val="000000"/>
          <w:lang w:eastAsia="es-CO"/>
        </w:rPr>
      </w:pPr>
      <w:r w:rsidRPr="001A1964">
        <w:rPr>
          <w:rFonts w:cs="Arial"/>
          <w:color w:val="000000"/>
          <w:lang w:eastAsia="es-CO"/>
        </w:rPr>
        <w:t xml:space="preserve">4. Bloquear a los usuarios que intervinieron en el ilícito. </w:t>
      </w:r>
    </w:p>
    <w:p w14:paraId="12614BB3" w14:textId="77777777" w:rsidR="001A1964" w:rsidRPr="001A1964" w:rsidRDefault="001A1964" w:rsidP="001A1964">
      <w:pPr>
        <w:autoSpaceDE w:val="0"/>
        <w:autoSpaceDN w:val="0"/>
        <w:adjustRightInd w:val="0"/>
        <w:ind w:left="708"/>
        <w:rPr>
          <w:rFonts w:cs="Arial"/>
          <w:color w:val="000000"/>
          <w:lang w:eastAsia="es-CO"/>
        </w:rPr>
      </w:pPr>
      <w:r w:rsidRPr="001A1964">
        <w:rPr>
          <w:rFonts w:cs="Arial"/>
          <w:color w:val="000000"/>
          <w:lang w:eastAsia="es-CO"/>
        </w:rPr>
        <w:t xml:space="preserve">5. Informar a los entes de control interno y externo. </w:t>
      </w:r>
    </w:p>
    <w:p w14:paraId="39A1BB63" w14:textId="77777777" w:rsidR="001A1964" w:rsidRPr="001A1964" w:rsidRDefault="001A1964" w:rsidP="001A1964">
      <w:pPr>
        <w:autoSpaceDE w:val="0"/>
        <w:autoSpaceDN w:val="0"/>
        <w:adjustRightInd w:val="0"/>
        <w:ind w:left="708"/>
        <w:rPr>
          <w:rFonts w:cs="Arial"/>
          <w:color w:val="000000"/>
          <w:lang w:eastAsia="es-CO"/>
        </w:rPr>
      </w:pPr>
      <w:r w:rsidRPr="001A1964">
        <w:rPr>
          <w:rFonts w:cs="Arial"/>
          <w:color w:val="000000"/>
          <w:lang w:eastAsia="es-CO"/>
        </w:rPr>
        <w:t xml:space="preserve">6. Hacer la denuncia respectiva ante la Fiscalía General de la Nación. </w:t>
      </w:r>
    </w:p>
    <w:p w14:paraId="0C9EA8FF" w14:textId="77777777" w:rsidR="001A1964" w:rsidRPr="001A1964" w:rsidRDefault="001A1964" w:rsidP="001A1964">
      <w:pPr>
        <w:autoSpaceDE w:val="0"/>
        <w:autoSpaceDN w:val="0"/>
        <w:adjustRightInd w:val="0"/>
        <w:ind w:left="708"/>
        <w:rPr>
          <w:rFonts w:cs="Arial"/>
          <w:color w:val="000000"/>
          <w:lang w:eastAsia="es-CO"/>
        </w:rPr>
      </w:pPr>
      <w:r w:rsidRPr="001A1964">
        <w:rPr>
          <w:rFonts w:cs="Arial"/>
          <w:color w:val="000000"/>
          <w:lang w:eastAsia="es-CO"/>
        </w:rPr>
        <w:t>7. Informar a la Dirección General de Crédito Público y Tesoro Nacional y a la Administración del SIIF Nación.</w:t>
      </w:r>
    </w:p>
    <w:p w14:paraId="3DC604EB" w14:textId="77777777" w:rsidR="001A1964" w:rsidRPr="001A1964" w:rsidRDefault="001A1964" w:rsidP="001A1964">
      <w:pPr>
        <w:autoSpaceDE w:val="0"/>
        <w:autoSpaceDN w:val="0"/>
        <w:adjustRightInd w:val="0"/>
        <w:jc w:val="left"/>
        <w:rPr>
          <w:rFonts w:cs="Arial"/>
          <w:color w:val="000000"/>
          <w:lang w:eastAsia="es-CO"/>
        </w:rPr>
      </w:pPr>
    </w:p>
    <w:p w14:paraId="70B793BE" w14:textId="77777777" w:rsidR="001A1964" w:rsidRPr="001A1964" w:rsidRDefault="001A1964" w:rsidP="001A1964">
      <w:pPr>
        <w:numPr>
          <w:ilvl w:val="0"/>
          <w:numId w:val="21"/>
        </w:numPr>
        <w:autoSpaceDE w:val="0"/>
        <w:autoSpaceDN w:val="0"/>
        <w:adjustRightInd w:val="0"/>
        <w:jc w:val="left"/>
      </w:pPr>
      <w:r w:rsidRPr="001A1964">
        <w:t xml:space="preserve">Medidas de seguridad para el pago a beneficiario final </w:t>
      </w:r>
    </w:p>
    <w:p w14:paraId="4DABE133" w14:textId="77777777" w:rsidR="001A1964" w:rsidRPr="001A1964" w:rsidRDefault="001A1964" w:rsidP="001A1964">
      <w:pPr>
        <w:autoSpaceDE w:val="0"/>
        <w:autoSpaceDN w:val="0"/>
        <w:adjustRightInd w:val="0"/>
        <w:ind w:left="720"/>
        <w:jc w:val="left"/>
      </w:pPr>
    </w:p>
    <w:p w14:paraId="55EB410F" w14:textId="545BE143" w:rsidR="001A1964" w:rsidRPr="001A1964" w:rsidRDefault="001A1964" w:rsidP="001A1964">
      <w:pPr>
        <w:autoSpaceDE w:val="0"/>
        <w:autoSpaceDN w:val="0"/>
        <w:adjustRightInd w:val="0"/>
        <w:ind w:firstLine="708"/>
        <w:jc w:val="left"/>
        <w:rPr>
          <w:rFonts w:cs="Arial"/>
          <w:b/>
          <w:bCs/>
          <w:color w:val="000000"/>
          <w:lang w:eastAsia="es-CO"/>
        </w:rPr>
      </w:pPr>
      <w:r w:rsidRPr="001A1964">
        <w:rPr>
          <w:rFonts w:cs="Arial"/>
          <w:b/>
          <w:bCs/>
          <w:color w:val="000000"/>
          <w:lang w:eastAsia="es-CO"/>
        </w:rPr>
        <w:lastRenderedPageBreak/>
        <w:t xml:space="preserve">En la Entidad </w:t>
      </w:r>
    </w:p>
    <w:p w14:paraId="63DDBC87" w14:textId="77777777" w:rsidR="001A1964" w:rsidRPr="001A1964" w:rsidRDefault="001A1964" w:rsidP="001A1964">
      <w:pPr>
        <w:autoSpaceDE w:val="0"/>
        <w:autoSpaceDN w:val="0"/>
        <w:adjustRightInd w:val="0"/>
        <w:ind w:firstLine="708"/>
        <w:jc w:val="left"/>
        <w:rPr>
          <w:rFonts w:cs="Arial"/>
          <w:b/>
          <w:bCs/>
          <w:color w:val="000000"/>
          <w:lang w:eastAsia="es-CO"/>
        </w:rPr>
      </w:pPr>
    </w:p>
    <w:p w14:paraId="3D2BCCFE" w14:textId="3F72CAA8" w:rsidR="001A1964" w:rsidRPr="001A1964" w:rsidRDefault="001A1964" w:rsidP="001A1964">
      <w:pPr>
        <w:pStyle w:val="Prrafodelista"/>
        <w:numPr>
          <w:ilvl w:val="3"/>
          <w:numId w:val="21"/>
        </w:numPr>
        <w:autoSpaceDE w:val="0"/>
        <w:autoSpaceDN w:val="0"/>
        <w:adjustRightInd w:val="0"/>
        <w:ind w:left="1134"/>
        <w:rPr>
          <w:rFonts w:cs="Arial"/>
          <w:color w:val="000000"/>
          <w:lang w:eastAsia="es-CO"/>
        </w:rPr>
      </w:pPr>
      <w:r w:rsidRPr="001A1964">
        <w:rPr>
          <w:rFonts w:cs="Arial"/>
          <w:color w:val="000000"/>
          <w:lang w:eastAsia="es-CO"/>
        </w:rPr>
        <w:t xml:space="preserve">Establecer mediante resolución los procesos, procedimientos y documentación que se requiere para hacer registros en el sistema. </w:t>
      </w:r>
    </w:p>
    <w:p w14:paraId="5463FF5E" w14:textId="25E814F6" w:rsidR="001A1964" w:rsidRPr="001A1964" w:rsidRDefault="001A1964" w:rsidP="001A1964">
      <w:pPr>
        <w:pStyle w:val="Prrafodelista"/>
        <w:numPr>
          <w:ilvl w:val="3"/>
          <w:numId w:val="21"/>
        </w:numPr>
        <w:autoSpaceDE w:val="0"/>
        <w:autoSpaceDN w:val="0"/>
        <w:adjustRightInd w:val="0"/>
        <w:ind w:left="1134"/>
        <w:rPr>
          <w:rFonts w:cs="Arial"/>
          <w:color w:val="000000"/>
          <w:lang w:eastAsia="es-CO"/>
        </w:rPr>
      </w:pPr>
      <w:r w:rsidRPr="001A1964">
        <w:rPr>
          <w:rFonts w:cs="Arial"/>
          <w:color w:val="000000"/>
          <w:lang w:eastAsia="es-CO"/>
        </w:rPr>
        <w:t xml:space="preserve">Registrar cuentas bancarias cuando documentalmente se haya validado su existencia. </w:t>
      </w:r>
    </w:p>
    <w:p w14:paraId="1B48A3D9" w14:textId="60571D13" w:rsidR="001A1964" w:rsidRPr="001A1964" w:rsidRDefault="001A1964" w:rsidP="001A1964">
      <w:pPr>
        <w:pStyle w:val="Prrafodelista"/>
        <w:numPr>
          <w:ilvl w:val="3"/>
          <w:numId w:val="21"/>
        </w:numPr>
        <w:autoSpaceDE w:val="0"/>
        <w:autoSpaceDN w:val="0"/>
        <w:adjustRightInd w:val="0"/>
        <w:ind w:left="1134"/>
        <w:rPr>
          <w:rFonts w:cs="Arial"/>
          <w:color w:val="000000"/>
          <w:lang w:eastAsia="es-CO"/>
        </w:rPr>
      </w:pPr>
      <w:r w:rsidRPr="001A1964">
        <w:rPr>
          <w:rFonts w:cs="Arial"/>
          <w:color w:val="000000"/>
          <w:lang w:eastAsia="es-CO"/>
        </w:rPr>
        <w:t>Designar para el perfil Beneficiario Cuenta, un funcionario</w:t>
      </w:r>
      <w:r w:rsidRPr="001A1964">
        <w:rPr>
          <w:color w:val="000000"/>
          <w:lang w:eastAsia="es-CO"/>
        </w:rPr>
        <w:t xml:space="preserve"> de nivel directivo, ejecutivo, asesor o que tenga el rol de coordinación</w:t>
      </w:r>
      <w:r w:rsidRPr="001A1964">
        <w:rPr>
          <w:rFonts w:cs="Arial"/>
          <w:color w:val="000000"/>
          <w:lang w:eastAsia="es-CO"/>
        </w:rPr>
        <w:t xml:space="preserve">; que autoriza la cuenta para que surta el proceso de validación. </w:t>
      </w:r>
    </w:p>
    <w:p w14:paraId="4CC2887C" w14:textId="5774D9E9" w:rsidR="001A1964" w:rsidRPr="001A1964" w:rsidRDefault="001A1964" w:rsidP="001A1964">
      <w:pPr>
        <w:pStyle w:val="Prrafodelista"/>
        <w:numPr>
          <w:ilvl w:val="3"/>
          <w:numId w:val="21"/>
        </w:numPr>
        <w:autoSpaceDE w:val="0"/>
        <w:autoSpaceDN w:val="0"/>
        <w:adjustRightInd w:val="0"/>
        <w:ind w:left="1134"/>
        <w:rPr>
          <w:rFonts w:cs="Arial"/>
          <w:color w:val="000000"/>
          <w:lang w:eastAsia="es-CO"/>
        </w:rPr>
      </w:pPr>
      <w:r w:rsidRPr="001A1964">
        <w:rPr>
          <w:rFonts w:cs="Arial"/>
          <w:color w:val="000000"/>
          <w:lang w:eastAsia="es-CO"/>
        </w:rPr>
        <w:t xml:space="preserve">Registrar solamente cuentas bancarias que van a ser utilizadas en compromisos. </w:t>
      </w:r>
    </w:p>
    <w:p w14:paraId="5DFACFEB" w14:textId="3876CB17" w:rsidR="001A1964" w:rsidRPr="001A1964" w:rsidRDefault="001A1964" w:rsidP="001A1964">
      <w:pPr>
        <w:pStyle w:val="Prrafodelista"/>
        <w:numPr>
          <w:ilvl w:val="3"/>
          <w:numId w:val="21"/>
        </w:numPr>
        <w:autoSpaceDE w:val="0"/>
        <w:autoSpaceDN w:val="0"/>
        <w:adjustRightInd w:val="0"/>
        <w:ind w:left="1134"/>
        <w:rPr>
          <w:rFonts w:cs="Arial"/>
          <w:color w:val="000000"/>
          <w:lang w:eastAsia="es-CO"/>
        </w:rPr>
      </w:pPr>
      <w:r w:rsidRPr="001A1964">
        <w:rPr>
          <w:rFonts w:cs="Arial"/>
          <w:color w:val="000000"/>
          <w:lang w:eastAsia="es-CO"/>
        </w:rPr>
        <w:t xml:space="preserve">Efectuar registros en el sistema contra soportes documentales. </w:t>
      </w:r>
    </w:p>
    <w:p w14:paraId="7A074029" w14:textId="6866C233" w:rsidR="001A1964" w:rsidRPr="001A1964" w:rsidRDefault="001A1964" w:rsidP="001A1964">
      <w:pPr>
        <w:pStyle w:val="Prrafodelista"/>
        <w:numPr>
          <w:ilvl w:val="3"/>
          <w:numId w:val="21"/>
        </w:numPr>
        <w:autoSpaceDE w:val="0"/>
        <w:autoSpaceDN w:val="0"/>
        <w:adjustRightInd w:val="0"/>
        <w:ind w:left="1134"/>
        <w:rPr>
          <w:rFonts w:cs="Arial"/>
          <w:color w:val="000000"/>
          <w:lang w:eastAsia="es-CO"/>
        </w:rPr>
      </w:pPr>
      <w:r w:rsidRPr="001A1964">
        <w:rPr>
          <w:rFonts w:cs="Arial"/>
          <w:color w:val="000000"/>
          <w:lang w:eastAsia="es-CO"/>
        </w:rPr>
        <w:t xml:space="preserve">Propender por el cumplimiento de la segregación de funciones y su equivalencia en los perfiles para un mismo usuario. </w:t>
      </w:r>
    </w:p>
    <w:p w14:paraId="03356447" w14:textId="77777777" w:rsidR="001A1964" w:rsidRPr="001A1964" w:rsidRDefault="001A1964" w:rsidP="001A1964">
      <w:pPr>
        <w:autoSpaceDE w:val="0"/>
        <w:autoSpaceDN w:val="0"/>
        <w:adjustRightInd w:val="0"/>
        <w:rPr>
          <w:rFonts w:cs="Arial"/>
          <w:color w:val="000000"/>
          <w:lang w:eastAsia="es-CO"/>
        </w:rPr>
      </w:pPr>
    </w:p>
    <w:p w14:paraId="3254A32D" w14:textId="77777777" w:rsidR="001A1964" w:rsidRPr="001A1964" w:rsidRDefault="001A1964" w:rsidP="001A1964">
      <w:pPr>
        <w:autoSpaceDE w:val="0"/>
        <w:autoSpaceDN w:val="0"/>
        <w:adjustRightInd w:val="0"/>
        <w:ind w:left="708"/>
        <w:rPr>
          <w:rFonts w:cs="Arial"/>
          <w:color w:val="000000"/>
          <w:lang w:eastAsia="es-CO"/>
        </w:rPr>
      </w:pPr>
      <w:r w:rsidRPr="001A1964">
        <w:rPr>
          <w:rFonts w:cs="Arial"/>
          <w:color w:val="000000"/>
          <w:lang w:eastAsia="es-CO"/>
        </w:rPr>
        <w:t xml:space="preserve">La Oficina de Control Interno periódicamente debe validar el cumplimiento del procedimiento descrito y las reglas de seguridad instauradas por el Comité Operativo y de Seguridad del SIIF Nación. </w:t>
      </w:r>
    </w:p>
    <w:p w14:paraId="7404D5B4" w14:textId="77777777" w:rsidR="001A1964" w:rsidRPr="001A1964" w:rsidRDefault="001A1964" w:rsidP="001A1964">
      <w:pPr>
        <w:autoSpaceDE w:val="0"/>
        <w:autoSpaceDN w:val="0"/>
        <w:adjustRightInd w:val="0"/>
        <w:ind w:left="708"/>
        <w:rPr>
          <w:rFonts w:cs="Arial"/>
          <w:color w:val="000000"/>
          <w:lang w:eastAsia="es-CO"/>
        </w:rPr>
      </w:pPr>
    </w:p>
    <w:p w14:paraId="788761DC" w14:textId="77777777" w:rsidR="001A1964" w:rsidRPr="001A1964" w:rsidRDefault="001A1964" w:rsidP="001A1964">
      <w:pPr>
        <w:autoSpaceDE w:val="0"/>
        <w:autoSpaceDN w:val="0"/>
        <w:adjustRightInd w:val="0"/>
        <w:ind w:left="708"/>
        <w:rPr>
          <w:rFonts w:cs="Arial"/>
          <w:color w:val="000000"/>
          <w:lang w:eastAsia="es-CO"/>
        </w:rPr>
      </w:pPr>
      <w:r w:rsidRPr="001A1964">
        <w:rPr>
          <w:rFonts w:cs="Arial"/>
          <w:color w:val="000000"/>
          <w:lang w:eastAsia="es-CO"/>
        </w:rPr>
        <w:t xml:space="preserve">La responsabilidad de los pagos que se realizan a través del SIIF Nación está en cabeza del ordenador del gasto y de los usuarios que intervinieron en el proceso. </w:t>
      </w:r>
    </w:p>
    <w:p w14:paraId="7CC21E58" w14:textId="77777777" w:rsidR="001A1964" w:rsidRPr="001A1964" w:rsidRDefault="001A1964" w:rsidP="001A1964">
      <w:pPr>
        <w:autoSpaceDE w:val="0"/>
        <w:autoSpaceDN w:val="0"/>
        <w:adjustRightInd w:val="0"/>
        <w:ind w:left="708"/>
        <w:jc w:val="left"/>
        <w:rPr>
          <w:rFonts w:cs="Arial"/>
          <w:color w:val="000000"/>
          <w:lang w:eastAsia="es-CO"/>
        </w:rPr>
      </w:pPr>
    </w:p>
    <w:p w14:paraId="3E1305B0" w14:textId="0D85F62B" w:rsidR="001A1964" w:rsidRPr="001A1964" w:rsidRDefault="001A1964" w:rsidP="001A1964">
      <w:pPr>
        <w:autoSpaceDE w:val="0"/>
        <w:autoSpaceDN w:val="0"/>
        <w:adjustRightInd w:val="0"/>
        <w:ind w:firstLine="708"/>
        <w:jc w:val="left"/>
        <w:rPr>
          <w:rFonts w:cs="Arial"/>
          <w:b/>
          <w:bCs/>
          <w:color w:val="000000"/>
          <w:lang w:eastAsia="es-CO"/>
        </w:rPr>
      </w:pPr>
      <w:r w:rsidRPr="001A1964">
        <w:rPr>
          <w:rFonts w:cs="Arial"/>
          <w:b/>
          <w:bCs/>
          <w:color w:val="000000"/>
          <w:lang w:eastAsia="es-CO"/>
        </w:rPr>
        <w:t xml:space="preserve">En el aplicativo </w:t>
      </w:r>
    </w:p>
    <w:p w14:paraId="6741777B" w14:textId="77777777" w:rsidR="001A1964" w:rsidRPr="001A1964" w:rsidRDefault="001A1964" w:rsidP="001A1964">
      <w:pPr>
        <w:autoSpaceDE w:val="0"/>
        <w:autoSpaceDN w:val="0"/>
        <w:adjustRightInd w:val="0"/>
        <w:ind w:firstLine="708"/>
        <w:jc w:val="left"/>
        <w:rPr>
          <w:rFonts w:cs="Arial"/>
          <w:color w:val="000000"/>
          <w:lang w:eastAsia="es-CO"/>
        </w:rPr>
      </w:pPr>
    </w:p>
    <w:p w14:paraId="7ACE042E" w14:textId="77777777" w:rsidR="001A1964" w:rsidRPr="001A1964" w:rsidRDefault="001A1964" w:rsidP="001A1964">
      <w:pPr>
        <w:autoSpaceDE w:val="0"/>
        <w:autoSpaceDN w:val="0"/>
        <w:adjustRightInd w:val="0"/>
        <w:ind w:left="708"/>
        <w:jc w:val="left"/>
        <w:rPr>
          <w:rFonts w:cs="Arial"/>
          <w:color w:val="000000"/>
          <w:lang w:eastAsia="es-CO"/>
        </w:rPr>
      </w:pPr>
      <w:r w:rsidRPr="001A1964">
        <w:rPr>
          <w:rFonts w:cs="Arial"/>
          <w:color w:val="000000"/>
          <w:lang w:eastAsia="es-CO"/>
        </w:rPr>
        <w:t>1. El sistema SIIF Nación implementa el proceso de validación de cuentas las cuales sólo se activan si el banco titular de la cuenta confirma que es correcta.</w:t>
      </w:r>
    </w:p>
    <w:p w14:paraId="4C835158" w14:textId="77777777" w:rsidR="001A1964" w:rsidRPr="001A1964" w:rsidRDefault="001A1964" w:rsidP="001A1964">
      <w:pPr>
        <w:ind w:left="708"/>
        <w:rPr>
          <w:rFonts w:cs="Arial"/>
          <w:color w:val="000000"/>
          <w:lang w:eastAsia="es-CO"/>
        </w:rPr>
      </w:pPr>
      <w:r w:rsidRPr="001A1964">
        <w:rPr>
          <w:rFonts w:cs="Arial"/>
          <w:color w:val="000000"/>
          <w:lang w:eastAsia="es-CO"/>
        </w:rPr>
        <w:t xml:space="preserve">2. El proceso de </w:t>
      </w:r>
      <w:proofErr w:type="spellStart"/>
      <w:r w:rsidRPr="001A1964">
        <w:rPr>
          <w:rFonts w:cs="Arial"/>
          <w:color w:val="000000"/>
          <w:lang w:eastAsia="es-CO"/>
        </w:rPr>
        <w:t>prenotificación</w:t>
      </w:r>
      <w:proofErr w:type="spellEnd"/>
      <w:r w:rsidRPr="001A1964">
        <w:rPr>
          <w:rFonts w:cs="Arial"/>
          <w:color w:val="000000"/>
          <w:lang w:eastAsia="es-CO"/>
        </w:rPr>
        <w:t xml:space="preserve"> de cuentas y pagos, mediante el cual se valida beneficiarios y cuentas ante el sistema financiero, está cifrado y firmado digitalmente para garantizar la confidencialidad, integridad y no repudio de los datos.</w:t>
      </w:r>
    </w:p>
    <w:p w14:paraId="64D487E4" w14:textId="77777777" w:rsidR="001A1964" w:rsidRPr="001A1964" w:rsidRDefault="001A1964" w:rsidP="001A1964">
      <w:pPr>
        <w:ind w:left="708"/>
        <w:rPr>
          <w:rFonts w:cs="Arial"/>
          <w:color w:val="000000"/>
          <w:lang w:eastAsia="es-CO"/>
        </w:rPr>
      </w:pPr>
      <w:r w:rsidRPr="001A1964">
        <w:rPr>
          <w:rFonts w:cs="Arial"/>
          <w:color w:val="000000"/>
          <w:lang w:eastAsia="es-CO"/>
        </w:rPr>
        <w:t>3. Se generan registros de auditoría sobre cada una de las transacciones realizadas que hacen parte del proceso de pago, así mismo se guarda evidencia firmada digitalmente para garantizar la integridad y no repudio de los datos registrados.</w:t>
      </w:r>
    </w:p>
    <w:p w14:paraId="486E1762" w14:textId="77777777" w:rsidR="001A1964" w:rsidRPr="001A1964" w:rsidRDefault="001A1964" w:rsidP="001A1964">
      <w:pPr>
        <w:ind w:left="708"/>
        <w:rPr>
          <w:rFonts w:cs="Arial"/>
          <w:color w:val="000000"/>
          <w:lang w:eastAsia="es-CO"/>
        </w:rPr>
      </w:pPr>
    </w:p>
    <w:p w14:paraId="4283F779" w14:textId="77777777" w:rsidR="001A1964" w:rsidRPr="001A1964" w:rsidRDefault="001A1964" w:rsidP="001A1964">
      <w:pPr>
        <w:pStyle w:val="Ttulo2"/>
        <w:widowControl/>
        <w:numPr>
          <w:ilvl w:val="1"/>
          <w:numId w:val="14"/>
        </w:numPr>
        <w:ind w:right="-567"/>
        <w:rPr>
          <w:rFonts w:eastAsia="MS Mincho" w:cs="Arial"/>
          <w:sz w:val="24"/>
          <w:szCs w:val="24"/>
          <w:lang w:eastAsia="es-CO"/>
        </w:rPr>
      </w:pPr>
      <w:r w:rsidRPr="001A1964">
        <w:rPr>
          <w:rFonts w:eastAsia="MS Mincho"/>
          <w:b w:val="0"/>
          <w:sz w:val="24"/>
          <w:szCs w:val="24"/>
          <w:lang w:eastAsia="es-CO"/>
        </w:rPr>
        <w:t>Restricción del uso del Sistema en caso de contingencia</w:t>
      </w:r>
    </w:p>
    <w:p w14:paraId="5BB9B3DF" w14:textId="77777777" w:rsidR="001A1964" w:rsidRPr="001A1964" w:rsidRDefault="001A1964" w:rsidP="001A1964">
      <w:pPr>
        <w:ind w:left="708"/>
        <w:rPr>
          <w:rFonts w:eastAsia="MS Mincho" w:cs="Arial"/>
          <w:color w:val="000000"/>
          <w:lang w:eastAsia="es-CO"/>
        </w:rPr>
      </w:pPr>
    </w:p>
    <w:p w14:paraId="7E3666D2" w14:textId="77777777" w:rsidR="001A1964" w:rsidRPr="001A1964" w:rsidRDefault="001A1964" w:rsidP="001A1964">
      <w:pPr>
        <w:autoSpaceDE w:val="0"/>
        <w:autoSpaceDN w:val="0"/>
        <w:adjustRightInd w:val="0"/>
        <w:ind w:left="708"/>
        <w:rPr>
          <w:rFonts w:cs="Arial"/>
          <w:color w:val="000000"/>
          <w:lang w:eastAsia="es-CO"/>
        </w:rPr>
      </w:pPr>
      <w:r w:rsidRPr="001A1964">
        <w:rPr>
          <w:rFonts w:cs="Arial"/>
          <w:color w:val="000000"/>
          <w:lang w:eastAsia="es-CO"/>
        </w:rPr>
        <w:t>La entidad deberá establecer los procesos, procedimientos y documentación que se requiere para priorizar los registros en el sistema en caso que el SIIF Nación entre en contingencia.</w:t>
      </w:r>
    </w:p>
    <w:p w14:paraId="08138D50" w14:textId="77777777" w:rsidR="001A1964" w:rsidRPr="001A1964" w:rsidRDefault="001A1964" w:rsidP="001A1964">
      <w:pPr>
        <w:autoSpaceDE w:val="0"/>
        <w:autoSpaceDN w:val="0"/>
        <w:adjustRightInd w:val="0"/>
        <w:ind w:left="708"/>
        <w:rPr>
          <w:rFonts w:cs="Arial"/>
          <w:color w:val="000000"/>
          <w:lang w:eastAsia="es-CO"/>
        </w:rPr>
      </w:pPr>
    </w:p>
    <w:p w14:paraId="7120F5D3" w14:textId="77777777" w:rsidR="001A1964" w:rsidRPr="001A1964" w:rsidRDefault="001A1964" w:rsidP="001A1964">
      <w:pPr>
        <w:ind w:left="708"/>
        <w:rPr>
          <w:rFonts w:cs="Arial"/>
          <w:color w:val="000000"/>
          <w:lang w:eastAsia="es-CO"/>
        </w:rPr>
      </w:pPr>
    </w:p>
    <w:p w14:paraId="18838F99" w14:textId="77777777" w:rsidR="001A1964" w:rsidRPr="001A1964" w:rsidRDefault="001A1964" w:rsidP="001A1964">
      <w:pPr>
        <w:pStyle w:val="Ttulo1"/>
        <w:widowControl/>
        <w:numPr>
          <w:ilvl w:val="0"/>
          <w:numId w:val="14"/>
        </w:numPr>
        <w:ind w:right="-567"/>
        <w:jc w:val="both"/>
        <w:rPr>
          <w:rFonts w:eastAsia="MS Mincho" w:cs="Arial"/>
        </w:rPr>
      </w:pPr>
      <w:r w:rsidRPr="001A1964">
        <w:rPr>
          <w:rFonts w:eastAsia="MS Mincho"/>
        </w:rPr>
        <w:t>DEL USO DE SERVICIOS DE APOYO</w:t>
      </w:r>
    </w:p>
    <w:p w14:paraId="0A28A273" w14:textId="77777777" w:rsidR="001A1964" w:rsidRPr="001A1964" w:rsidRDefault="001A1964" w:rsidP="001A1964">
      <w:pPr>
        <w:ind w:left="360"/>
        <w:jc w:val="center"/>
        <w:rPr>
          <w:rFonts w:eastAsia="MS Mincho"/>
          <w:b/>
        </w:rPr>
      </w:pPr>
    </w:p>
    <w:p w14:paraId="53ECBC4A" w14:textId="77777777" w:rsidR="001A1964" w:rsidRPr="001A1964" w:rsidRDefault="001A1964" w:rsidP="001A1964">
      <w:pPr>
        <w:pStyle w:val="Ttulo2"/>
        <w:widowControl/>
        <w:numPr>
          <w:ilvl w:val="1"/>
          <w:numId w:val="14"/>
        </w:numPr>
        <w:ind w:right="-567"/>
        <w:rPr>
          <w:rFonts w:eastAsia="MS Mincho"/>
          <w:b w:val="0"/>
          <w:lang w:eastAsia="es-CO"/>
        </w:rPr>
      </w:pPr>
      <w:r w:rsidRPr="001A1964">
        <w:rPr>
          <w:rFonts w:eastAsia="MS Mincho"/>
          <w:b w:val="0"/>
          <w:lang w:eastAsia="es-CO"/>
        </w:rPr>
        <w:t>Capacitación</w:t>
      </w:r>
    </w:p>
    <w:p w14:paraId="3C004AA9" w14:textId="77777777" w:rsidR="001A1964" w:rsidRPr="001A1964" w:rsidRDefault="001A1964" w:rsidP="001A1964">
      <w:pPr>
        <w:rPr>
          <w:rFonts w:eastAsia="MS Mincho"/>
          <w:lang w:eastAsia="es-CO"/>
        </w:rPr>
      </w:pPr>
    </w:p>
    <w:p w14:paraId="723CFED2" w14:textId="77777777" w:rsidR="001A1964" w:rsidRPr="001A1964" w:rsidRDefault="001A1964" w:rsidP="001A1964">
      <w:pPr>
        <w:numPr>
          <w:ilvl w:val="0"/>
          <w:numId w:val="22"/>
        </w:numPr>
      </w:pPr>
      <w:r w:rsidRPr="001A1964">
        <w:t xml:space="preserve">El Coordinador SIIF Nación de la entidad es el único funcionario designado por el representante legal de la misma, para realizar labores orientadas a garantizar una eficaz y eficiente capacitación para todos los usuarios del SIIF Nación en la entidad. </w:t>
      </w:r>
    </w:p>
    <w:p w14:paraId="2908BECB" w14:textId="77777777" w:rsidR="001A1964" w:rsidRPr="001A1964" w:rsidRDefault="001A1964" w:rsidP="001A1964">
      <w:pPr>
        <w:ind w:left="720"/>
      </w:pPr>
    </w:p>
    <w:p w14:paraId="4F8C3901" w14:textId="77777777" w:rsidR="001A1964" w:rsidRPr="001A1964" w:rsidRDefault="001A1964" w:rsidP="001A1964">
      <w:pPr>
        <w:numPr>
          <w:ilvl w:val="0"/>
          <w:numId w:val="22"/>
        </w:numPr>
      </w:pPr>
      <w:r w:rsidRPr="001A1964">
        <w:t>El Coordinador SIIF Nación de la entidad debe comunicar a los Jefes de las dependencias de las entidades, donde se encuentran los funcionarios que van a tomar una capacitación, la necesidad de que los funcionarios cuenten con el tiempo mínimo requerido para atender las actividades de capacitación.</w:t>
      </w:r>
    </w:p>
    <w:p w14:paraId="5173AB3C" w14:textId="77777777" w:rsidR="001A1964" w:rsidRPr="001A1964" w:rsidRDefault="001A1964" w:rsidP="001A1964"/>
    <w:p w14:paraId="5D7D0EC3" w14:textId="77777777" w:rsidR="001A1964" w:rsidRPr="001A1964" w:rsidRDefault="001A1964" w:rsidP="001A1964">
      <w:pPr>
        <w:numPr>
          <w:ilvl w:val="0"/>
          <w:numId w:val="22"/>
        </w:numPr>
      </w:pPr>
      <w:r w:rsidRPr="001A1964">
        <w:t xml:space="preserve">Los alumnos inscritos en las acciones de capacitación del SIIF Nación tienen la obligación de realizar las actividades previstas, en las fechas programadas para las mismas, a no ser que tengan una justificación válida y manifestada por escrito a la coordinación de capacitación del SIIF Nación. </w:t>
      </w:r>
    </w:p>
    <w:p w14:paraId="21AC333F" w14:textId="77777777" w:rsidR="001A1964" w:rsidRPr="001A1964" w:rsidRDefault="001A1964" w:rsidP="001A1964">
      <w:pPr>
        <w:ind w:left="720"/>
      </w:pPr>
    </w:p>
    <w:p w14:paraId="6636BAA5" w14:textId="77777777" w:rsidR="001A1964" w:rsidRPr="001A1964" w:rsidRDefault="001A1964" w:rsidP="001A1964">
      <w:pPr>
        <w:numPr>
          <w:ilvl w:val="0"/>
          <w:numId w:val="22"/>
        </w:numPr>
      </w:pPr>
      <w:r w:rsidRPr="001A1964">
        <w:t>Los Coordinadores SIIF de las entidades, velarán porque los usuarios cuenten con las herramientas tecnológicas y de logística, así como la correspondiente asesoría durante los procesos de capacitación, en el manejo del aplicativo SIIF Nación.</w:t>
      </w:r>
    </w:p>
    <w:p w14:paraId="5CA34613" w14:textId="77777777" w:rsidR="001A1964" w:rsidRPr="001A1964" w:rsidRDefault="001A1964" w:rsidP="001A1964">
      <w:pPr>
        <w:ind w:left="720"/>
      </w:pPr>
    </w:p>
    <w:p w14:paraId="7EC42396" w14:textId="77777777" w:rsidR="001A1964" w:rsidRPr="001A1964" w:rsidRDefault="001A1964" w:rsidP="001A1964">
      <w:pPr>
        <w:pStyle w:val="Ttulo2"/>
        <w:widowControl/>
        <w:numPr>
          <w:ilvl w:val="1"/>
          <w:numId w:val="14"/>
        </w:numPr>
        <w:ind w:right="-567"/>
        <w:rPr>
          <w:rFonts w:eastAsia="MS Mincho"/>
          <w:lang w:eastAsia="es-CO"/>
        </w:rPr>
      </w:pPr>
      <w:r w:rsidRPr="001A1964">
        <w:rPr>
          <w:rFonts w:eastAsia="MS Mincho"/>
          <w:b w:val="0"/>
          <w:lang w:eastAsia="es-CO"/>
        </w:rPr>
        <w:t>Soporte</w:t>
      </w:r>
    </w:p>
    <w:p w14:paraId="459625C8" w14:textId="77777777" w:rsidR="001A1964" w:rsidRPr="001A1964" w:rsidRDefault="001A1964" w:rsidP="001A1964">
      <w:pPr>
        <w:rPr>
          <w:rFonts w:eastAsia="MS Mincho"/>
          <w:lang w:eastAsia="es-CO"/>
        </w:rPr>
      </w:pPr>
    </w:p>
    <w:p w14:paraId="2C343FE6" w14:textId="77777777" w:rsidR="001A1964" w:rsidRPr="001A1964" w:rsidRDefault="001A1964" w:rsidP="001A1964">
      <w:pPr>
        <w:numPr>
          <w:ilvl w:val="0"/>
          <w:numId w:val="23"/>
        </w:numPr>
      </w:pPr>
      <w:r w:rsidRPr="001A1964">
        <w:t>Los usuarios, Coordinadores SIIF en la entidad y soportes técnicos que los apoyan pueden acceder al servicio de soporte que brinda el Ministerio de Hacienda – SIIF Nación.</w:t>
      </w:r>
    </w:p>
    <w:p w14:paraId="6B843704" w14:textId="77777777" w:rsidR="001A1964" w:rsidRPr="001A1964" w:rsidRDefault="001A1964" w:rsidP="001A1964">
      <w:pPr>
        <w:ind w:left="720"/>
      </w:pPr>
    </w:p>
    <w:p w14:paraId="4A3F73D6" w14:textId="77777777" w:rsidR="001A1964" w:rsidRPr="001A1964" w:rsidRDefault="001A1964" w:rsidP="001A1964">
      <w:pPr>
        <w:numPr>
          <w:ilvl w:val="0"/>
          <w:numId w:val="23"/>
        </w:numPr>
      </w:pPr>
      <w:r w:rsidRPr="001A1964">
        <w:t>Toda solicitud de soporte y gestión de incidentes debe ser realizado a través de la línea de soporte, según el procedimiento establecido por la Administración del Sistema.</w:t>
      </w:r>
    </w:p>
    <w:p w14:paraId="7F4BBB6B" w14:textId="77777777" w:rsidR="001A1964" w:rsidRPr="001A1964" w:rsidRDefault="001A1964" w:rsidP="001A1964">
      <w:pPr>
        <w:pStyle w:val="Prrafodelista"/>
      </w:pPr>
    </w:p>
    <w:p w14:paraId="1762008B" w14:textId="77777777" w:rsidR="001A1964" w:rsidRPr="001A1964" w:rsidRDefault="001A1964" w:rsidP="001A1964">
      <w:pPr>
        <w:numPr>
          <w:ilvl w:val="0"/>
          <w:numId w:val="23"/>
        </w:numPr>
      </w:pPr>
      <w:r w:rsidRPr="001A1964">
        <w:t>Para el registro de la solicitud de soporte, el usuario debe aportar los datos de la entidad en la cual se desempeña, los de la funcionalidad en la cual solicita el soporte y los necesarios para contactarlo.</w:t>
      </w:r>
    </w:p>
    <w:p w14:paraId="25BB93F6" w14:textId="77777777" w:rsidR="001A1964" w:rsidRPr="001A1964" w:rsidRDefault="001A1964" w:rsidP="001A1964">
      <w:pPr>
        <w:pStyle w:val="Prrafodelista"/>
        <w:ind w:left="0"/>
      </w:pPr>
    </w:p>
    <w:p w14:paraId="28281870" w14:textId="77777777" w:rsidR="001A1964" w:rsidRPr="001A1964" w:rsidRDefault="001A1964" w:rsidP="001A1964">
      <w:pPr>
        <w:numPr>
          <w:ilvl w:val="0"/>
          <w:numId w:val="23"/>
        </w:numPr>
      </w:pPr>
      <w:r w:rsidRPr="001A1964">
        <w:t>En caso de requerirse adjuntar información adicional, una vez creada la solicitud de soporte, el usuario dispone de 4 horas hábiles para hacer entrega de dicha información, pasado este tiempo sino se aporta la información solicitada, se dará por cerrada la solicitud.</w:t>
      </w:r>
    </w:p>
    <w:p w14:paraId="253E52E3" w14:textId="77777777" w:rsidR="001A1964" w:rsidRPr="001A1964" w:rsidRDefault="001A1964" w:rsidP="001A1964">
      <w:pPr>
        <w:pStyle w:val="Prrafodelista"/>
      </w:pPr>
    </w:p>
    <w:p w14:paraId="62FE8BE7" w14:textId="77777777" w:rsidR="001A1964" w:rsidRPr="001A1964" w:rsidRDefault="001A1964" w:rsidP="001A1964">
      <w:pPr>
        <w:numPr>
          <w:ilvl w:val="0"/>
          <w:numId w:val="23"/>
        </w:numPr>
      </w:pPr>
      <w:r w:rsidRPr="001A1964">
        <w:t>El servicio de soporte se brinda desde las instalaciones del Ministerio de Hacienda y Crédito Público, no se dispone de servicio en sitio.</w:t>
      </w:r>
    </w:p>
    <w:p w14:paraId="5A4A1B05" w14:textId="77777777" w:rsidR="001A1964" w:rsidRPr="001A1964" w:rsidRDefault="001A1964" w:rsidP="001A1964">
      <w:pPr>
        <w:rPr>
          <w:lang w:eastAsia="es-CO"/>
        </w:rPr>
      </w:pPr>
    </w:p>
    <w:p w14:paraId="67FB838D" w14:textId="77777777" w:rsidR="001A1964" w:rsidRPr="001A1964" w:rsidRDefault="001A1964" w:rsidP="001A1964">
      <w:pPr>
        <w:pStyle w:val="Ttulo2"/>
        <w:widowControl/>
        <w:numPr>
          <w:ilvl w:val="1"/>
          <w:numId w:val="14"/>
        </w:numPr>
        <w:ind w:right="-567"/>
        <w:rPr>
          <w:rFonts w:eastAsia="MS Mincho"/>
          <w:lang w:eastAsia="es-CO"/>
        </w:rPr>
      </w:pPr>
      <w:r w:rsidRPr="001A1964">
        <w:rPr>
          <w:rFonts w:eastAsia="MS Mincho"/>
          <w:b w:val="0"/>
          <w:lang w:eastAsia="es-CO"/>
        </w:rPr>
        <w:t>Acompañamiento</w:t>
      </w:r>
    </w:p>
    <w:p w14:paraId="36F2B847" w14:textId="77777777" w:rsidR="001A1964" w:rsidRPr="001A1964" w:rsidRDefault="001A1964" w:rsidP="001A1964">
      <w:pPr>
        <w:rPr>
          <w:rFonts w:eastAsia="MS Mincho"/>
          <w:lang w:eastAsia="es-CO"/>
        </w:rPr>
      </w:pPr>
    </w:p>
    <w:p w14:paraId="18943F88" w14:textId="77777777" w:rsidR="001A1964" w:rsidRPr="001A1964" w:rsidRDefault="001A1964" w:rsidP="001A1964">
      <w:pPr>
        <w:numPr>
          <w:ilvl w:val="0"/>
          <w:numId w:val="24"/>
        </w:numPr>
      </w:pPr>
      <w:r w:rsidRPr="001A1964">
        <w:t>Los usuarios, Coordinadores SIIF en la entidad y soportes técnicos que los apoyan pueden solicitar al servicio de acompañamiento que brinda el Ministerio de Hacienda – SIIF Nación para tratar temas específicos de la operación del Sistema.</w:t>
      </w:r>
    </w:p>
    <w:p w14:paraId="0A55FFAE" w14:textId="77777777" w:rsidR="001A1964" w:rsidRPr="001A1964" w:rsidRDefault="001A1964" w:rsidP="001A1964">
      <w:pPr>
        <w:ind w:left="720"/>
      </w:pPr>
    </w:p>
    <w:p w14:paraId="203E5D53" w14:textId="77777777" w:rsidR="001A1964" w:rsidRPr="001A1964" w:rsidRDefault="001A1964" w:rsidP="001A1964">
      <w:pPr>
        <w:numPr>
          <w:ilvl w:val="0"/>
          <w:numId w:val="24"/>
        </w:numPr>
      </w:pPr>
      <w:r w:rsidRPr="001A1964">
        <w:t>Toda solicitud de acompañamiento, se debe registrar a través de la línea de soporte establecida y dada a conocer al Coordinador SIIF de la entidad, por la Administración del SIIF Nación.</w:t>
      </w:r>
    </w:p>
    <w:p w14:paraId="138F0BF3" w14:textId="77777777" w:rsidR="001A1964" w:rsidRPr="001A1964" w:rsidRDefault="001A1964" w:rsidP="001A1964">
      <w:pPr>
        <w:pStyle w:val="Prrafodelista"/>
      </w:pPr>
    </w:p>
    <w:p w14:paraId="71CA3819" w14:textId="77777777" w:rsidR="001A1964" w:rsidRPr="001A1964" w:rsidRDefault="001A1964" w:rsidP="001A1964">
      <w:pPr>
        <w:numPr>
          <w:ilvl w:val="0"/>
          <w:numId w:val="24"/>
        </w:numPr>
      </w:pPr>
      <w:r w:rsidRPr="001A1964">
        <w:lastRenderedPageBreak/>
        <w:t>El servicio de soporte se brinda desde las instalaciones del Ministerio de Hacienda y Crédito Público, no se dispone de servicio en sitio.</w:t>
      </w:r>
    </w:p>
    <w:p w14:paraId="75D71A94" w14:textId="77777777" w:rsidR="001A1964" w:rsidRPr="001A1964" w:rsidRDefault="001A1964" w:rsidP="001A1964">
      <w:pPr>
        <w:pStyle w:val="Prrafodelista"/>
      </w:pPr>
    </w:p>
    <w:p w14:paraId="58239793" w14:textId="77777777" w:rsidR="001A1964" w:rsidRPr="001A1964" w:rsidRDefault="001A1964" w:rsidP="001A1964">
      <w:pPr>
        <w:numPr>
          <w:ilvl w:val="0"/>
          <w:numId w:val="24"/>
        </w:numPr>
      </w:pPr>
      <w:r w:rsidRPr="001A1964">
        <w:t xml:space="preserve">Para la sesión de acompañamiento, el usuario debe haber revisado la documentación que previamente se le haya enviado, y tener claramente definidas las preguntas a resolver. </w:t>
      </w:r>
    </w:p>
    <w:p w14:paraId="687ACD53" w14:textId="77777777" w:rsidR="001A1964" w:rsidRPr="001A1964" w:rsidRDefault="001A1964" w:rsidP="001A1964">
      <w:pPr>
        <w:rPr>
          <w:lang w:eastAsia="es-CO"/>
        </w:rPr>
      </w:pPr>
    </w:p>
    <w:p w14:paraId="4A23CAB5" w14:textId="77777777" w:rsidR="001A1964" w:rsidRPr="001A1964" w:rsidRDefault="001A1964" w:rsidP="001A1964">
      <w:pPr>
        <w:pStyle w:val="Ttulo1"/>
        <w:widowControl/>
        <w:numPr>
          <w:ilvl w:val="0"/>
          <w:numId w:val="14"/>
        </w:numPr>
        <w:ind w:right="-567"/>
        <w:jc w:val="left"/>
        <w:rPr>
          <w:rFonts w:eastAsia="MS Mincho"/>
        </w:rPr>
      </w:pPr>
      <w:r w:rsidRPr="001A1964">
        <w:rPr>
          <w:rFonts w:eastAsia="MS Mincho"/>
        </w:rPr>
        <w:t>ASPECTOS TÉCNICOS</w:t>
      </w:r>
    </w:p>
    <w:p w14:paraId="5A246EA0" w14:textId="77777777" w:rsidR="001A1964" w:rsidRPr="001A1964" w:rsidRDefault="001A1964" w:rsidP="001A1964">
      <w:pPr>
        <w:rPr>
          <w:rFonts w:eastAsia="MS Mincho"/>
        </w:rPr>
      </w:pPr>
    </w:p>
    <w:p w14:paraId="42B4C70B" w14:textId="77777777" w:rsidR="001A1964" w:rsidRPr="001A1964" w:rsidRDefault="001A1964" w:rsidP="001A1964">
      <w:pPr>
        <w:numPr>
          <w:ilvl w:val="0"/>
          <w:numId w:val="25"/>
        </w:numPr>
        <w:autoSpaceDE w:val="0"/>
        <w:autoSpaceDN w:val="0"/>
        <w:adjustRightInd w:val="0"/>
      </w:pPr>
      <w:r w:rsidRPr="001A1964">
        <w:t>Los usuarios de cada entidad, deben contar con los dispositivos de cómputo necesarios con los requerimientos mínimos establecidos por la Administración del SIIF Nación.</w:t>
      </w:r>
    </w:p>
    <w:p w14:paraId="2C44BF73" w14:textId="77777777" w:rsidR="001A1964" w:rsidRPr="001A1964" w:rsidRDefault="001A1964" w:rsidP="001A1964">
      <w:pPr>
        <w:autoSpaceDE w:val="0"/>
        <w:autoSpaceDN w:val="0"/>
        <w:adjustRightInd w:val="0"/>
        <w:ind w:left="720"/>
      </w:pPr>
    </w:p>
    <w:p w14:paraId="64715912" w14:textId="77777777" w:rsidR="001A1964" w:rsidRPr="001A1964" w:rsidRDefault="001A1964" w:rsidP="001A1964">
      <w:pPr>
        <w:numPr>
          <w:ilvl w:val="0"/>
          <w:numId w:val="25"/>
        </w:numPr>
        <w:rPr>
          <w:lang w:eastAsia="es-CO"/>
        </w:rPr>
      </w:pPr>
      <w:r w:rsidRPr="001A1964">
        <w:rPr>
          <w:lang w:eastAsia="es-CO"/>
        </w:rPr>
        <w:t>Debe haber en la entidad un contacto técnico para dar soporte a sus usuarios, en la configuración de requisitos para la operación del sistema y para la solución de incidentes.</w:t>
      </w:r>
    </w:p>
    <w:p w14:paraId="6B72ED84" w14:textId="77777777" w:rsidR="001A1964" w:rsidRPr="001A1964" w:rsidRDefault="001A1964" w:rsidP="001A1964">
      <w:pPr>
        <w:pStyle w:val="Prrafodelista"/>
        <w:rPr>
          <w:lang w:eastAsia="es-CO"/>
        </w:rPr>
      </w:pPr>
    </w:p>
    <w:p w14:paraId="330EC2F6" w14:textId="77777777" w:rsidR="001A1964" w:rsidRPr="001A1964" w:rsidRDefault="001A1964" w:rsidP="001A1964">
      <w:pPr>
        <w:numPr>
          <w:ilvl w:val="0"/>
          <w:numId w:val="25"/>
        </w:numPr>
        <w:autoSpaceDE w:val="0"/>
        <w:autoSpaceDN w:val="0"/>
        <w:adjustRightInd w:val="0"/>
        <w:rPr>
          <w:lang w:val="es-CO"/>
        </w:rPr>
      </w:pPr>
      <w:r w:rsidRPr="001A1964">
        <w:t>Las entidades deben garantizar que las políticas de seguridad interna no interfieran en el funcionamiento del SIIF Nación.</w:t>
      </w:r>
    </w:p>
    <w:p w14:paraId="585A2152" w14:textId="77777777" w:rsidR="001A1964" w:rsidRPr="001A1964" w:rsidRDefault="001A1964" w:rsidP="001A1964">
      <w:pPr>
        <w:autoSpaceDE w:val="0"/>
        <w:autoSpaceDN w:val="0"/>
        <w:adjustRightInd w:val="0"/>
      </w:pPr>
    </w:p>
    <w:p w14:paraId="14BD2B59" w14:textId="77777777" w:rsidR="001A1964" w:rsidRPr="001A1964" w:rsidRDefault="001A1964" w:rsidP="001A1964">
      <w:pPr>
        <w:numPr>
          <w:ilvl w:val="0"/>
          <w:numId w:val="25"/>
        </w:numPr>
      </w:pPr>
      <w:r w:rsidRPr="001A1964">
        <w:t>Las entidades deberán contar con su canal de internet para acceder al SIIF Nación, dimensionado por la entidad de acuerdo con el volumen de sus transacciones.</w:t>
      </w:r>
    </w:p>
    <w:p w14:paraId="38349FAB" w14:textId="77777777" w:rsidR="001A1964" w:rsidRPr="001A1964" w:rsidRDefault="001A1964" w:rsidP="001A1964"/>
    <w:p w14:paraId="55DE2EA6" w14:textId="77777777" w:rsidR="001A1964" w:rsidRPr="001A1964" w:rsidRDefault="001A1964" w:rsidP="001A1964">
      <w:pPr>
        <w:numPr>
          <w:ilvl w:val="0"/>
          <w:numId w:val="25"/>
        </w:numPr>
      </w:pPr>
      <w:r w:rsidRPr="001A1964">
        <w:t>Las entidades deberán contar con mecanismos de contingencia para acceder al sistema SIIF Nación, en caso de una caída de su canal principal o no disponibilidad de sus instalaciones o equipos.</w:t>
      </w:r>
    </w:p>
    <w:p w14:paraId="47B073BD" w14:textId="77777777" w:rsidR="001A1964" w:rsidRPr="001A1964" w:rsidRDefault="001A1964" w:rsidP="001A1964"/>
    <w:p w14:paraId="575506E8" w14:textId="77777777" w:rsidR="001A1964" w:rsidRPr="001A1964" w:rsidRDefault="001A1964" w:rsidP="001A1964">
      <w:pPr>
        <w:pStyle w:val="Ttulo1"/>
        <w:widowControl/>
        <w:numPr>
          <w:ilvl w:val="0"/>
          <w:numId w:val="14"/>
        </w:numPr>
        <w:ind w:right="-567"/>
        <w:jc w:val="left"/>
        <w:rPr>
          <w:rFonts w:eastAsia="MS Mincho"/>
        </w:rPr>
      </w:pPr>
      <w:r w:rsidRPr="001A1964">
        <w:rPr>
          <w:rFonts w:eastAsia="MS Mincho"/>
        </w:rPr>
        <w:t>DISPOSICIONES VARIAS</w:t>
      </w:r>
    </w:p>
    <w:p w14:paraId="73F6C5AC" w14:textId="77777777" w:rsidR="001A1964" w:rsidRPr="001A1964" w:rsidRDefault="001A1964" w:rsidP="001A1964">
      <w:pPr>
        <w:rPr>
          <w:rFonts w:eastAsia="MS Mincho"/>
        </w:rPr>
      </w:pPr>
    </w:p>
    <w:p w14:paraId="5D0A5E0E" w14:textId="77777777" w:rsidR="001A1964" w:rsidRPr="001A1964" w:rsidRDefault="001A1964" w:rsidP="001A1964">
      <w:pPr>
        <w:numPr>
          <w:ilvl w:val="0"/>
          <w:numId w:val="26"/>
        </w:numPr>
      </w:pPr>
      <w:r w:rsidRPr="001A1964">
        <w:t>Las adiciones y modificaciones a este reglamento para su validez requerirán la aprobación del Comité Directivo del SIIF Nación.</w:t>
      </w:r>
    </w:p>
    <w:p w14:paraId="71C7219D" w14:textId="77777777" w:rsidR="001A1964" w:rsidRPr="001A1964" w:rsidRDefault="001A1964" w:rsidP="001A1964">
      <w:pPr>
        <w:ind w:left="720"/>
      </w:pPr>
    </w:p>
    <w:p w14:paraId="7F617EC4" w14:textId="77777777" w:rsidR="001A1964" w:rsidRPr="001A1964" w:rsidRDefault="001A1964" w:rsidP="001A1964">
      <w:pPr>
        <w:numPr>
          <w:ilvl w:val="0"/>
          <w:numId w:val="26"/>
        </w:numPr>
      </w:pPr>
      <w:r w:rsidRPr="001A1964">
        <w:t>La interpretación última de las normas contenidas en este reglamento corresponde al Comité Directivo del SIIF Nación como máxima autoridad del SIIF Nación.</w:t>
      </w:r>
    </w:p>
    <w:p w14:paraId="5A49136C" w14:textId="77777777" w:rsidR="001A1964" w:rsidRPr="001A1964" w:rsidRDefault="001A1964" w:rsidP="001A1964">
      <w:pPr>
        <w:ind w:left="720"/>
      </w:pPr>
    </w:p>
    <w:p w14:paraId="407AF791" w14:textId="77777777" w:rsidR="001A1964" w:rsidRPr="001A1964" w:rsidRDefault="001A1964" w:rsidP="001A1964">
      <w:pPr>
        <w:numPr>
          <w:ilvl w:val="0"/>
          <w:numId w:val="26"/>
        </w:numPr>
      </w:pPr>
      <w:r w:rsidRPr="001A1964">
        <w:t>El presente reglamento rige a partir de la fecha de su publicación.</w:t>
      </w:r>
    </w:p>
    <w:p w14:paraId="48784DA4" w14:textId="77777777" w:rsidR="001A1964" w:rsidRPr="001A1964" w:rsidRDefault="001A1964" w:rsidP="001A1964">
      <w:pPr>
        <w:pStyle w:val="Prrafodelista"/>
      </w:pPr>
    </w:p>
    <w:p w14:paraId="4A476FDC" w14:textId="77777777" w:rsidR="001A1964" w:rsidRPr="001A1964" w:rsidRDefault="001A1964" w:rsidP="001A1964">
      <w:pPr>
        <w:ind w:left="720"/>
        <w:rPr>
          <w:rFonts w:cs="Arial"/>
          <w:lang w:eastAsia="es-CO"/>
        </w:rPr>
      </w:pPr>
    </w:p>
    <w:p w14:paraId="319B1840" w14:textId="77777777" w:rsidR="001A1964" w:rsidRPr="001A1964" w:rsidRDefault="001A1964" w:rsidP="001A1964">
      <w:pPr>
        <w:jc w:val="left"/>
        <w:rPr>
          <w:rFonts w:cs="Arial"/>
          <w:lang w:eastAsia="es-CO"/>
        </w:rPr>
      </w:pPr>
      <w:r w:rsidRPr="001A1964">
        <w:rPr>
          <w:rFonts w:cs="Arial"/>
          <w:lang w:eastAsia="es-CO"/>
        </w:rPr>
        <w:br w:type="page"/>
      </w:r>
    </w:p>
    <w:p w14:paraId="25FE141C" w14:textId="77777777" w:rsidR="001A1964" w:rsidRPr="001A1964" w:rsidRDefault="001A1964" w:rsidP="001A1964">
      <w:pPr>
        <w:rPr>
          <w:rFonts w:cs="Arial"/>
          <w:b/>
        </w:rPr>
      </w:pPr>
      <w:r w:rsidRPr="001A1964">
        <w:rPr>
          <w:rFonts w:cs="Arial"/>
          <w:b/>
        </w:rPr>
        <w:lastRenderedPageBreak/>
        <w:t>HISTORIAL DE CAMBIOS</w:t>
      </w:r>
    </w:p>
    <w:p w14:paraId="1F564D3E" w14:textId="77777777" w:rsidR="001A1964" w:rsidRPr="001A1964" w:rsidRDefault="001A1964" w:rsidP="001A1964">
      <w:pPr>
        <w:rPr>
          <w:rFonts w:cs="Arial"/>
          <w:b/>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5"/>
        <w:gridCol w:w="1134"/>
        <w:gridCol w:w="6237"/>
      </w:tblGrid>
      <w:tr w:rsidR="001A1964" w:rsidRPr="001A1964" w14:paraId="449DB592" w14:textId="77777777" w:rsidTr="001A1964">
        <w:trPr>
          <w:trHeight w:val="346"/>
          <w:tblHeader/>
          <w:jc w:val="center"/>
        </w:trPr>
        <w:tc>
          <w:tcPr>
            <w:tcW w:w="1565" w:type="dxa"/>
            <w:tcBorders>
              <w:top w:val="single" w:sz="4" w:space="0" w:color="auto"/>
              <w:left w:val="single" w:sz="4" w:space="0" w:color="auto"/>
              <w:bottom w:val="single" w:sz="4" w:space="0" w:color="auto"/>
              <w:right w:val="single" w:sz="4" w:space="0" w:color="auto"/>
            </w:tcBorders>
            <w:shd w:val="clear" w:color="auto" w:fill="D9D9D9"/>
            <w:tcMar>
              <w:top w:w="57" w:type="dxa"/>
              <w:left w:w="113" w:type="dxa"/>
              <w:bottom w:w="57" w:type="dxa"/>
              <w:right w:w="108" w:type="dxa"/>
            </w:tcMar>
            <w:vAlign w:val="center"/>
            <w:hideMark/>
          </w:tcPr>
          <w:p w14:paraId="4CDDF98C" w14:textId="77777777" w:rsidR="001A1964" w:rsidRPr="001A1964" w:rsidRDefault="001A1964">
            <w:pPr>
              <w:jc w:val="center"/>
              <w:rPr>
                <w:rFonts w:cs="Arial"/>
                <w:b/>
              </w:rPr>
            </w:pPr>
            <w:r w:rsidRPr="001A1964">
              <w:rPr>
                <w:rFonts w:cs="Arial"/>
                <w:b/>
              </w:rPr>
              <w:t>FECHA</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57" w:type="dxa"/>
              <w:left w:w="113" w:type="dxa"/>
              <w:bottom w:w="57" w:type="dxa"/>
              <w:right w:w="108" w:type="dxa"/>
            </w:tcMar>
            <w:vAlign w:val="center"/>
            <w:hideMark/>
          </w:tcPr>
          <w:p w14:paraId="7ABB4846" w14:textId="77777777" w:rsidR="001A1964" w:rsidRPr="001A1964" w:rsidRDefault="001A1964">
            <w:pPr>
              <w:jc w:val="center"/>
              <w:rPr>
                <w:rFonts w:cs="Arial"/>
                <w:b/>
              </w:rPr>
            </w:pPr>
            <w:r w:rsidRPr="001A1964">
              <w:rPr>
                <w:rFonts w:cs="Arial"/>
                <w:b/>
              </w:rPr>
              <w:t>VERSIÓN</w:t>
            </w:r>
          </w:p>
        </w:tc>
        <w:tc>
          <w:tcPr>
            <w:tcW w:w="6237" w:type="dxa"/>
            <w:tcBorders>
              <w:top w:val="single" w:sz="4" w:space="0" w:color="auto"/>
              <w:left w:val="single" w:sz="4" w:space="0" w:color="auto"/>
              <w:bottom w:val="single" w:sz="4" w:space="0" w:color="auto"/>
              <w:right w:val="single" w:sz="4" w:space="0" w:color="auto"/>
            </w:tcBorders>
            <w:shd w:val="clear" w:color="auto" w:fill="D9D9D9"/>
            <w:tcMar>
              <w:top w:w="57" w:type="dxa"/>
              <w:left w:w="113" w:type="dxa"/>
              <w:bottom w:w="57" w:type="dxa"/>
              <w:right w:w="108" w:type="dxa"/>
            </w:tcMar>
            <w:vAlign w:val="center"/>
            <w:hideMark/>
          </w:tcPr>
          <w:p w14:paraId="7DD08C27" w14:textId="77777777" w:rsidR="001A1964" w:rsidRPr="001A1964" w:rsidRDefault="001A1964">
            <w:pPr>
              <w:jc w:val="center"/>
              <w:rPr>
                <w:rFonts w:cs="Arial"/>
                <w:b/>
              </w:rPr>
            </w:pPr>
            <w:r w:rsidRPr="001A1964">
              <w:rPr>
                <w:rFonts w:cs="Arial"/>
                <w:b/>
              </w:rPr>
              <w:t>DESCRIPCIÓN DEL CAMBIO</w:t>
            </w:r>
          </w:p>
        </w:tc>
      </w:tr>
      <w:tr w:rsidR="001A1964" w:rsidRPr="001A1964" w14:paraId="54F86E7A" w14:textId="77777777" w:rsidTr="001A1964">
        <w:trPr>
          <w:trHeight w:val="417"/>
          <w:jc w:val="center"/>
        </w:trPr>
        <w:tc>
          <w:tcPr>
            <w:tcW w:w="1565" w:type="dxa"/>
            <w:tcBorders>
              <w:top w:val="single" w:sz="4" w:space="0" w:color="auto"/>
              <w:left w:val="single" w:sz="4" w:space="0" w:color="auto"/>
              <w:bottom w:val="single" w:sz="4" w:space="0" w:color="auto"/>
              <w:right w:val="single" w:sz="4" w:space="0" w:color="auto"/>
            </w:tcBorders>
            <w:tcMar>
              <w:top w:w="57" w:type="dxa"/>
              <w:left w:w="113" w:type="dxa"/>
              <w:bottom w:w="57" w:type="dxa"/>
              <w:right w:w="108" w:type="dxa"/>
            </w:tcMar>
            <w:hideMark/>
          </w:tcPr>
          <w:p w14:paraId="714B7030" w14:textId="77777777" w:rsidR="001A1964" w:rsidRPr="001A1964" w:rsidRDefault="001A1964">
            <w:pPr>
              <w:rPr>
                <w:rFonts w:cs="Arial"/>
              </w:rPr>
            </w:pPr>
            <w:r w:rsidRPr="001A1964">
              <w:rPr>
                <w:rFonts w:cs="Arial"/>
              </w:rPr>
              <w:t>03-09-2013</w:t>
            </w:r>
          </w:p>
        </w:tc>
        <w:tc>
          <w:tcPr>
            <w:tcW w:w="1134" w:type="dxa"/>
            <w:tcBorders>
              <w:top w:val="single" w:sz="4" w:space="0" w:color="auto"/>
              <w:left w:val="single" w:sz="4" w:space="0" w:color="auto"/>
              <w:bottom w:val="single" w:sz="4" w:space="0" w:color="auto"/>
              <w:right w:val="single" w:sz="4" w:space="0" w:color="auto"/>
            </w:tcBorders>
            <w:tcMar>
              <w:top w:w="57" w:type="dxa"/>
              <w:left w:w="113" w:type="dxa"/>
              <w:bottom w:w="57" w:type="dxa"/>
              <w:right w:w="108" w:type="dxa"/>
            </w:tcMar>
            <w:hideMark/>
          </w:tcPr>
          <w:p w14:paraId="761BCC95" w14:textId="77777777" w:rsidR="001A1964" w:rsidRPr="001A1964" w:rsidRDefault="001A1964">
            <w:pPr>
              <w:jc w:val="center"/>
              <w:rPr>
                <w:rFonts w:cs="Arial"/>
              </w:rPr>
            </w:pPr>
            <w:r w:rsidRPr="001A1964">
              <w:rPr>
                <w:rFonts w:cs="Arial"/>
              </w:rPr>
              <w:t>1</w:t>
            </w:r>
          </w:p>
        </w:tc>
        <w:tc>
          <w:tcPr>
            <w:tcW w:w="6237" w:type="dxa"/>
            <w:tcBorders>
              <w:top w:val="single" w:sz="4" w:space="0" w:color="auto"/>
              <w:left w:val="single" w:sz="4" w:space="0" w:color="auto"/>
              <w:bottom w:val="single" w:sz="4" w:space="0" w:color="auto"/>
              <w:right w:val="single" w:sz="4" w:space="0" w:color="auto"/>
            </w:tcBorders>
            <w:tcMar>
              <w:top w:w="57" w:type="dxa"/>
              <w:left w:w="113" w:type="dxa"/>
              <w:bottom w:w="57" w:type="dxa"/>
              <w:right w:w="108" w:type="dxa"/>
            </w:tcMar>
            <w:hideMark/>
          </w:tcPr>
          <w:p w14:paraId="238466BE" w14:textId="77777777" w:rsidR="001A1964" w:rsidRPr="001A1964" w:rsidRDefault="001A1964">
            <w:pPr>
              <w:rPr>
                <w:rFonts w:cs="Arial"/>
              </w:rPr>
            </w:pPr>
            <w:r w:rsidRPr="001A1964">
              <w:rPr>
                <w:rFonts w:cs="Arial"/>
              </w:rPr>
              <w:t>Documento aprobado en sesión ordinaria del 03 de septiembre</w:t>
            </w:r>
          </w:p>
          <w:p w14:paraId="29664F2E" w14:textId="77777777" w:rsidR="001A1964" w:rsidRPr="001A1964" w:rsidRDefault="001A1964">
            <w:pPr>
              <w:rPr>
                <w:rFonts w:cs="Arial"/>
              </w:rPr>
            </w:pPr>
            <w:r w:rsidRPr="001A1964">
              <w:rPr>
                <w:rFonts w:cs="Arial"/>
              </w:rPr>
              <w:t>de 2013, del Comité Directivo del SIIF Nación.</w:t>
            </w:r>
          </w:p>
        </w:tc>
      </w:tr>
      <w:tr w:rsidR="001A1964" w:rsidRPr="001A1964" w14:paraId="15363FAF" w14:textId="77777777" w:rsidTr="001A1964">
        <w:trPr>
          <w:trHeight w:val="417"/>
          <w:jc w:val="center"/>
        </w:trPr>
        <w:tc>
          <w:tcPr>
            <w:tcW w:w="1565" w:type="dxa"/>
            <w:tcBorders>
              <w:top w:val="single" w:sz="4" w:space="0" w:color="auto"/>
              <w:left w:val="single" w:sz="4" w:space="0" w:color="auto"/>
              <w:bottom w:val="single" w:sz="4" w:space="0" w:color="auto"/>
              <w:right w:val="single" w:sz="4" w:space="0" w:color="auto"/>
            </w:tcBorders>
            <w:tcMar>
              <w:top w:w="57" w:type="dxa"/>
              <w:left w:w="113" w:type="dxa"/>
              <w:bottom w:w="57" w:type="dxa"/>
              <w:right w:w="108" w:type="dxa"/>
            </w:tcMar>
            <w:hideMark/>
          </w:tcPr>
          <w:p w14:paraId="59B32532" w14:textId="77777777" w:rsidR="001A1964" w:rsidRPr="001A1964" w:rsidRDefault="001A1964">
            <w:pPr>
              <w:rPr>
                <w:rFonts w:cs="Arial"/>
              </w:rPr>
            </w:pPr>
            <w:r w:rsidRPr="001A1964">
              <w:rPr>
                <w:rFonts w:cs="Arial"/>
              </w:rPr>
              <w:t>21-03-2019</w:t>
            </w:r>
          </w:p>
        </w:tc>
        <w:tc>
          <w:tcPr>
            <w:tcW w:w="1134" w:type="dxa"/>
            <w:tcBorders>
              <w:top w:val="single" w:sz="4" w:space="0" w:color="auto"/>
              <w:left w:val="single" w:sz="4" w:space="0" w:color="auto"/>
              <w:bottom w:val="single" w:sz="4" w:space="0" w:color="auto"/>
              <w:right w:val="single" w:sz="4" w:space="0" w:color="auto"/>
            </w:tcBorders>
            <w:tcMar>
              <w:top w:w="57" w:type="dxa"/>
              <w:left w:w="113" w:type="dxa"/>
              <w:bottom w:w="57" w:type="dxa"/>
              <w:right w:w="108" w:type="dxa"/>
            </w:tcMar>
            <w:hideMark/>
          </w:tcPr>
          <w:p w14:paraId="48A6D810" w14:textId="77777777" w:rsidR="001A1964" w:rsidRPr="001A1964" w:rsidRDefault="001A1964">
            <w:pPr>
              <w:jc w:val="center"/>
              <w:rPr>
                <w:rFonts w:cs="Arial"/>
              </w:rPr>
            </w:pPr>
            <w:r w:rsidRPr="001A1964">
              <w:rPr>
                <w:rFonts w:cs="Arial"/>
              </w:rPr>
              <w:t>2</w:t>
            </w:r>
          </w:p>
        </w:tc>
        <w:tc>
          <w:tcPr>
            <w:tcW w:w="6237" w:type="dxa"/>
            <w:tcBorders>
              <w:top w:val="single" w:sz="4" w:space="0" w:color="auto"/>
              <w:left w:val="single" w:sz="4" w:space="0" w:color="auto"/>
              <w:bottom w:val="single" w:sz="4" w:space="0" w:color="auto"/>
              <w:right w:val="single" w:sz="4" w:space="0" w:color="auto"/>
            </w:tcBorders>
            <w:tcMar>
              <w:top w:w="57" w:type="dxa"/>
              <w:left w:w="113" w:type="dxa"/>
              <w:bottom w:w="57" w:type="dxa"/>
              <w:right w:w="108" w:type="dxa"/>
            </w:tcMar>
            <w:hideMark/>
          </w:tcPr>
          <w:p w14:paraId="43BBC30A" w14:textId="77777777" w:rsidR="001A1964" w:rsidRPr="001A1964" w:rsidRDefault="001A1964">
            <w:pPr>
              <w:rPr>
                <w:rFonts w:cs="Arial"/>
              </w:rPr>
            </w:pPr>
            <w:r w:rsidRPr="001A1964">
              <w:rPr>
                <w:rFonts w:cs="Arial"/>
              </w:rPr>
              <w:t>Actualización perfiles endoso y beneficiario cuenta, aspectos técnicos y de contingencia.</w:t>
            </w:r>
          </w:p>
        </w:tc>
      </w:tr>
    </w:tbl>
    <w:p w14:paraId="5D35E960" w14:textId="77777777" w:rsidR="001A1964" w:rsidRPr="001A1964" w:rsidRDefault="001A1964" w:rsidP="001A1964">
      <w:pPr>
        <w:rPr>
          <w:rFonts w:cs="Arial"/>
          <w:b/>
        </w:rPr>
      </w:pPr>
    </w:p>
    <w:p w14:paraId="7846E8AE" w14:textId="77777777" w:rsidR="001A1964" w:rsidRPr="001A1964" w:rsidRDefault="001A1964" w:rsidP="001A1964">
      <w:pPr>
        <w:rPr>
          <w:rFonts w:cs="Arial"/>
          <w:b/>
          <w:lang w:val="es-CO"/>
        </w:rPr>
      </w:pPr>
      <w:r w:rsidRPr="001A1964">
        <w:rPr>
          <w:rFonts w:cs="Arial"/>
          <w:b/>
        </w:rPr>
        <w:t>APROBACIÓN</w:t>
      </w:r>
    </w:p>
    <w:p w14:paraId="53594F20" w14:textId="77777777" w:rsidR="001A1964" w:rsidRPr="001A1964" w:rsidRDefault="001A1964" w:rsidP="001A1964">
      <w:pPr>
        <w:tabs>
          <w:tab w:val="left" w:pos="5325"/>
        </w:tabs>
        <w:rPr>
          <w:rFonts w:cs="Arial"/>
          <w:b/>
        </w:rPr>
      </w:pPr>
      <w:r w:rsidRPr="001A1964">
        <w:rPr>
          <w:rFonts w:cs="Arial"/>
          <w:b/>
        </w:rPr>
        <w:tab/>
      </w:r>
    </w:p>
    <w:p w14:paraId="243D5877" w14:textId="77777777" w:rsidR="001A1964" w:rsidRPr="001A1964" w:rsidRDefault="001A1964" w:rsidP="001A1964">
      <w:pPr>
        <w:rPr>
          <w:rFonts w:cs="Arial"/>
          <w:b/>
        </w:rPr>
      </w:pPr>
    </w:p>
    <w:tbl>
      <w:tblPr>
        <w:tblW w:w="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913"/>
        <w:gridCol w:w="6018"/>
      </w:tblGrid>
      <w:tr w:rsidR="001A1964" w:rsidRPr="001A1964" w14:paraId="4F003F3F" w14:textId="77777777" w:rsidTr="001A1964">
        <w:trPr>
          <w:trHeight w:val="873"/>
        </w:trPr>
        <w:tc>
          <w:tcPr>
            <w:tcW w:w="291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0779EE7" w14:textId="77777777" w:rsidR="001A1964" w:rsidRPr="001A1964" w:rsidRDefault="001A1964">
            <w:pPr>
              <w:pStyle w:val="Piedepgina"/>
              <w:ind w:right="360"/>
              <w:rPr>
                <w:rFonts w:cs="Arial"/>
                <w:b/>
              </w:rPr>
            </w:pPr>
            <w:r w:rsidRPr="001A1964">
              <w:rPr>
                <w:rFonts w:cs="Arial"/>
                <w:b/>
              </w:rPr>
              <w:t xml:space="preserve">ELABORADO POR: </w:t>
            </w:r>
          </w:p>
        </w:tc>
        <w:tc>
          <w:tcPr>
            <w:tcW w:w="601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817DD4E" w14:textId="77777777" w:rsidR="001A1964" w:rsidRPr="001A1964" w:rsidRDefault="001A1964">
            <w:pPr>
              <w:pStyle w:val="Piedepgina"/>
              <w:ind w:right="360"/>
              <w:rPr>
                <w:rFonts w:cs="Arial"/>
                <w:b/>
              </w:rPr>
            </w:pPr>
            <w:r w:rsidRPr="001A1964">
              <w:rPr>
                <w:rFonts w:cs="Arial"/>
                <w:b/>
              </w:rPr>
              <w:t xml:space="preserve">Nombre: </w:t>
            </w:r>
            <w:r w:rsidRPr="001A1964">
              <w:rPr>
                <w:rFonts w:cs="Arial"/>
              </w:rPr>
              <w:t>Administración del SIIF Nación</w:t>
            </w:r>
          </w:p>
          <w:p w14:paraId="7691EDEC" w14:textId="77777777" w:rsidR="001A1964" w:rsidRPr="001A1964" w:rsidRDefault="001A1964">
            <w:pPr>
              <w:pStyle w:val="Piedepgina"/>
              <w:tabs>
                <w:tab w:val="clear" w:pos="4252"/>
                <w:tab w:val="left" w:pos="4536"/>
              </w:tabs>
              <w:ind w:right="71"/>
              <w:rPr>
                <w:rFonts w:cs="Arial"/>
                <w:b/>
              </w:rPr>
            </w:pPr>
            <w:r w:rsidRPr="001A1964">
              <w:rPr>
                <w:rFonts w:cs="Arial"/>
                <w:b/>
              </w:rPr>
              <w:t xml:space="preserve">Cargo:    </w:t>
            </w:r>
            <w:r w:rsidRPr="001A1964">
              <w:rPr>
                <w:rFonts w:cs="Arial"/>
              </w:rPr>
              <w:t>Administración del SIIF Nación</w:t>
            </w:r>
          </w:p>
          <w:p w14:paraId="576168D9" w14:textId="77777777" w:rsidR="001A1964" w:rsidRPr="001A1964" w:rsidRDefault="001A1964">
            <w:pPr>
              <w:pStyle w:val="Piedepgina"/>
              <w:ind w:right="360"/>
              <w:rPr>
                <w:rFonts w:cs="Arial"/>
                <w:b/>
              </w:rPr>
            </w:pPr>
            <w:r w:rsidRPr="001A1964">
              <w:rPr>
                <w:rFonts w:cs="Arial"/>
                <w:b/>
              </w:rPr>
              <w:t xml:space="preserve">Fecha:   </w:t>
            </w:r>
            <w:r w:rsidRPr="001A1964">
              <w:rPr>
                <w:rFonts w:cs="Arial"/>
              </w:rPr>
              <w:t>21-03-2019</w:t>
            </w:r>
          </w:p>
        </w:tc>
      </w:tr>
      <w:tr w:rsidR="001A1964" w:rsidRPr="001A1964" w14:paraId="54D3CB8D" w14:textId="77777777" w:rsidTr="001A1964">
        <w:trPr>
          <w:trHeight w:val="701"/>
        </w:trPr>
        <w:tc>
          <w:tcPr>
            <w:tcW w:w="291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7873BBC" w14:textId="77777777" w:rsidR="001A1964" w:rsidRPr="001A1964" w:rsidRDefault="001A1964">
            <w:pPr>
              <w:pStyle w:val="Piedepgina"/>
              <w:ind w:right="360"/>
              <w:rPr>
                <w:rFonts w:cs="Arial"/>
                <w:b/>
              </w:rPr>
            </w:pPr>
            <w:r w:rsidRPr="001A1964">
              <w:rPr>
                <w:rFonts w:cs="Arial"/>
                <w:b/>
              </w:rPr>
              <w:t>REVISADO POR:</w:t>
            </w:r>
          </w:p>
        </w:tc>
        <w:tc>
          <w:tcPr>
            <w:tcW w:w="6018" w:type="dxa"/>
            <w:tcBorders>
              <w:top w:val="single" w:sz="6" w:space="0" w:color="auto"/>
              <w:left w:val="single" w:sz="6" w:space="0" w:color="auto"/>
              <w:bottom w:val="single" w:sz="6" w:space="0" w:color="auto"/>
              <w:right w:val="single" w:sz="6" w:space="0" w:color="auto"/>
            </w:tcBorders>
            <w:vAlign w:val="center"/>
            <w:hideMark/>
          </w:tcPr>
          <w:p w14:paraId="7A0B920E" w14:textId="77777777" w:rsidR="001A1964" w:rsidRPr="001A1964" w:rsidRDefault="001A1964">
            <w:pPr>
              <w:pStyle w:val="Piedepgina"/>
              <w:ind w:right="360"/>
              <w:rPr>
                <w:rFonts w:cs="Arial"/>
                <w:b/>
              </w:rPr>
            </w:pPr>
            <w:r w:rsidRPr="001A1964">
              <w:rPr>
                <w:rFonts w:cs="Arial"/>
                <w:b/>
              </w:rPr>
              <w:t xml:space="preserve">Nombre: </w:t>
            </w:r>
            <w:r w:rsidRPr="001A1964">
              <w:rPr>
                <w:rFonts w:cs="Arial"/>
              </w:rPr>
              <w:t>Comité Operativo y de Seguridad del SIIF Nación</w:t>
            </w:r>
          </w:p>
          <w:p w14:paraId="28EF1F78" w14:textId="77777777" w:rsidR="001A1964" w:rsidRPr="001A1964" w:rsidRDefault="001A1964">
            <w:pPr>
              <w:pStyle w:val="Piedepgina"/>
              <w:tabs>
                <w:tab w:val="clear" w:pos="4252"/>
                <w:tab w:val="left" w:pos="4536"/>
              </w:tabs>
              <w:ind w:right="71"/>
              <w:rPr>
                <w:rFonts w:cs="Arial"/>
                <w:b/>
              </w:rPr>
            </w:pPr>
            <w:r w:rsidRPr="001A1964">
              <w:rPr>
                <w:rFonts w:cs="Arial"/>
                <w:b/>
              </w:rPr>
              <w:t xml:space="preserve">Cargo: </w:t>
            </w:r>
            <w:r w:rsidRPr="001A1964">
              <w:rPr>
                <w:rFonts w:cs="Arial"/>
              </w:rPr>
              <w:t>Comité Operativo y de Seguridad del SIIF Nación</w:t>
            </w:r>
          </w:p>
          <w:p w14:paraId="78970626" w14:textId="77777777" w:rsidR="001A1964" w:rsidRPr="001A1964" w:rsidRDefault="001A1964">
            <w:pPr>
              <w:pStyle w:val="Piedepgina"/>
              <w:ind w:right="360"/>
              <w:rPr>
                <w:rFonts w:cs="Arial"/>
                <w:b/>
              </w:rPr>
            </w:pPr>
            <w:r w:rsidRPr="001A1964">
              <w:rPr>
                <w:rFonts w:cs="Arial"/>
                <w:b/>
              </w:rPr>
              <w:t xml:space="preserve">Fecha: </w:t>
            </w:r>
            <w:r w:rsidRPr="001A1964">
              <w:rPr>
                <w:rFonts w:cs="Arial"/>
              </w:rPr>
              <w:t>21-03-2019</w:t>
            </w:r>
          </w:p>
        </w:tc>
      </w:tr>
      <w:tr w:rsidR="001A1964" w:rsidRPr="001A1964" w14:paraId="19970402" w14:textId="77777777" w:rsidTr="001A1964">
        <w:trPr>
          <w:trHeight w:val="839"/>
        </w:trPr>
        <w:tc>
          <w:tcPr>
            <w:tcW w:w="291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C34C1DA" w14:textId="77777777" w:rsidR="001A1964" w:rsidRPr="001A1964" w:rsidRDefault="001A1964">
            <w:pPr>
              <w:pStyle w:val="Piedepgina"/>
              <w:ind w:right="360"/>
              <w:rPr>
                <w:rFonts w:cs="Arial"/>
                <w:b/>
              </w:rPr>
            </w:pPr>
            <w:r w:rsidRPr="001A1964">
              <w:rPr>
                <w:rFonts w:cs="Arial"/>
                <w:b/>
              </w:rPr>
              <w:t>APROBADO POR:</w:t>
            </w:r>
          </w:p>
        </w:tc>
        <w:tc>
          <w:tcPr>
            <w:tcW w:w="6018" w:type="dxa"/>
            <w:tcBorders>
              <w:top w:val="single" w:sz="6" w:space="0" w:color="auto"/>
              <w:left w:val="single" w:sz="6" w:space="0" w:color="auto"/>
              <w:bottom w:val="single" w:sz="6" w:space="0" w:color="auto"/>
              <w:right w:val="single" w:sz="6" w:space="0" w:color="auto"/>
            </w:tcBorders>
            <w:vAlign w:val="center"/>
            <w:hideMark/>
          </w:tcPr>
          <w:p w14:paraId="6EFDBC08" w14:textId="77777777" w:rsidR="001A1964" w:rsidRPr="001A1964" w:rsidRDefault="001A1964">
            <w:pPr>
              <w:pStyle w:val="Piedepgina"/>
              <w:ind w:right="360"/>
              <w:rPr>
                <w:rFonts w:cs="Arial"/>
                <w:b/>
              </w:rPr>
            </w:pPr>
            <w:r w:rsidRPr="001A1964">
              <w:rPr>
                <w:rFonts w:cs="Arial"/>
                <w:b/>
              </w:rPr>
              <w:t xml:space="preserve">Nombre: </w:t>
            </w:r>
            <w:r w:rsidRPr="001A1964">
              <w:rPr>
                <w:rFonts w:cs="Arial"/>
              </w:rPr>
              <w:t>Comité Directivo del SIIF Nación</w:t>
            </w:r>
          </w:p>
          <w:p w14:paraId="17237811" w14:textId="77777777" w:rsidR="001A1964" w:rsidRPr="001A1964" w:rsidRDefault="001A1964">
            <w:pPr>
              <w:pStyle w:val="Piedepgina"/>
              <w:ind w:right="360"/>
              <w:rPr>
                <w:rFonts w:cs="Arial"/>
                <w:b/>
              </w:rPr>
            </w:pPr>
            <w:r w:rsidRPr="001A1964">
              <w:rPr>
                <w:rFonts w:cs="Arial"/>
                <w:b/>
              </w:rPr>
              <w:t xml:space="preserve">Cargo: </w:t>
            </w:r>
            <w:r w:rsidRPr="001A1964">
              <w:rPr>
                <w:rFonts w:cs="Arial"/>
              </w:rPr>
              <w:t>Comité Directivo del SIIF Nación</w:t>
            </w:r>
            <w:r w:rsidRPr="001A1964">
              <w:rPr>
                <w:rFonts w:cs="Arial"/>
                <w:b/>
              </w:rPr>
              <w:t xml:space="preserve"> </w:t>
            </w:r>
          </w:p>
          <w:p w14:paraId="46C1F313" w14:textId="77777777" w:rsidR="001A1964" w:rsidRPr="001A1964" w:rsidRDefault="001A1964">
            <w:pPr>
              <w:pStyle w:val="Piedepgina"/>
              <w:ind w:right="360"/>
              <w:rPr>
                <w:rFonts w:cs="Arial"/>
                <w:b/>
              </w:rPr>
            </w:pPr>
            <w:r w:rsidRPr="001A1964">
              <w:rPr>
                <w:rFonts w:cs="Arial"/>
                <w:b/>
              </w:rPr>
              <w:t xml:space="preserve">Fecha: </w:t>
            </w:r>
            <w:r w:rsidRPr="001A1964">
              <w:rPr>
                <w:rFonts w:cs="Arial"/>
              </w:rPr>
              <w:t>22-08-2019</w:t>
            </w:r>
          </w:p>
        </w:tc>
      </w:tr>
    </w:tbl>
    <w:p w14:paraId="51818DFA" w14:textId="77777777" w:rsidR="001A1964" w:rsidRPr="001A1964" w:rsidRDefault="001A1964" w:rsidP="001A1964">
      <w:pPr>
        <w:rPr>
          <w:rFonts w:cs="Arial"/>
          <w:b/>
        </w:rPr>
      </w:pPr>
    </w:p>
    <w:p w14:paraId="72309412" w14:textId="77777777" w:rsidR="001A1964" w:rsidRPr="001A1964" w:rsidRDefault="001A1964" w:rsidP="001A1964">
      <w:pPr>
        <w:pStyle w:val="Estndar"/>
        <w:rPr>
          <w:rFonts w:ascii="Arial Narrow" w:hAnsi="Arial Narrow"/>
          <w:noProof w:val="0"/>
          <w:szCs w:val="24"/>
          <w:lang w:val="es-ES"/>
        </w:rPr>
      </w:pPr>
    </w:p>
    <w:p w14:paraId="4CAD7817" w14:textId="77777777" w:rsidR="001A1964" w:rsidRPr="001A1964" w:rsidRDefault="001A1964" w:rsidP="001A1964">
      <w:pPr>
        <w:ind w:left="720"/>
        <w:rPr>
          <w:rFonts w:cs="Arial"/>
          <w:szCs w:val="24"/>
          <w:lang w:eastAsia="es-CO"/>
        </w:rPr>
      </w:pPr>
    </w:p>
    <w:p w14:paraId="71D206F5" w14:textId="77777777" w:rsidR="001A1964" w:rsidRPr="001A1964" w:rsidRDefault="001A1964" w:rsidP="001A1964">
      <w:pPr>
        <w:tabs>
          <w:tab w:val="left" w:pos="5235"/>
        </w:tabs>
        <w:jc w:val="center"/>
        <w:rPr>
          <w:b/>
          <w:lang w:eastAsia="es-CO"/>
        </w:rPr>
      </w:pPr>
    </w:p>
    <w:sectPr w:rsidR="001A1964" w:rsidRPr="001A1964" w:rsidSect="008A3E37">
      <w:pgSz w:w="12242" w:h="15842"/>
      <w:pgMar w:top="1418" w:right="1701" w:bottom="1418"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1B4FF" w14:textId="77777777" w:rsidR="00023718" w:rsidRDefault="00023718">
      <w:r>
        <w:separator/>
      </w:r>
    </w:p>
  </w:endnote>
  <w:endnote w:type="continuationSeparator" w:id="0">
    <w:p w14:paraId="664706FD" w14:textId="77777777" w:rsidR="00023718" w:rsidRDefault="00023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EB66E" w14:textId="77777777" w:rsidR="00A90616" w:rsidRPr="003C2936" w:rsidRDefault="00A90616" w:rsidP="00A90616">
    <w:pPr>
      <w:pStyle w:val="Piedepgina"/>
      <w:rPr>
        <w:sz w:val="16"/>
        <w:szCs w:val="16"/>
        <w:lang w:val="es-CO"/>
      </w:rPr>
    </w:pPr>
    <w:r w:rsidRPr="00C52040">
      <w:rPr>
        <w:sz w:val="16"/>
        <w:szCs w:val="16"/>
        <w:lang w:val="es-CO"/>
      </w:rPr>
      <w:t>E</w:t>
    </w:r>
    <w:r>
      <w:rPr>
        <w:sz w:val="16"/>
        <w:szCs w:val="16"/>
        <w:lang w:val="es-CO"/>
      </w:rPr>
      <w:t>st.1.</w:t>
    </w:r>
    <w:proofErr w:type="gramStart"/>
    <w:r>
      <w:rPr>
        <w:sz w:val="16"/>
        <w:szCs w:val="16"/>
        <w:lang w:val="es-CO"/>
      </w:rPr>
      <w:t>4.Ins</w:t>
    </w:r>
    <w:proofErr w:type="gramEnd"/>
    <w:r>
      <w:rPr>
        <w:sz w:val="16"/>
        <w:szCs w:val="16"/>
        <w:lang w:val="es-CO"/>
      </w:rPr>
      <w:t>.1.Fr.7 Plantilla Procedimiento</w:t>
    </w:r>
    <w:r w:rsidRPr="00C52040">
      <w:rPr>
        <w:sz w:val="16"/>
        <w:szCs w:val="16"/>
        <w:lang w:val="es-CO"/>
      </w:rPr>
      <w:t xml:space="preserve"> V.</w:t>
    </w:r>
    <w:r>
      <w:rPr>
        <w:sz w:val="16"/>
        <w:szCs w:val="16"/>
        <w:lang w:val="es-CO"/>
      </w:rPr>
      <w:t>4</w:t>
    </w:r>
  </w:p>
  <w:p w14:paraId="7F897479" w14:textId="77777777" w:rsidR="003C2936" w:rsidRDefault="003C2936" w:rsidP="003C2936">
    <w:pPr>
      <w:pStyle w:val="Piedepgina"/>
      <w:rPr>
        <w:sz w:val="16"/>
        <w:szCs w:val="16"/>
        <w:lang w:val="es-CO"/>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D2F35" w14:textId="77777777" w:rsidR="00955CA3" w:rsidRDefault="00955CA3" w:rsidP="00955CA3">
    <w:pPr>
      <w:pStyle w:val="Piedepgina"/>
      <w:rPr>
        <w:sz w:val="16"/>
        <w:szCs w:val="16"/>
        <w:lang w:val="es-CO"/>
      </w:rPr>
    </w:pPr>
  </w:p>
  <w:p w14:paraId="0898ACF2" w14:textId="77777777" w:rsidR="00955CA3" w:rsidRPr="00C52040" w:rsidRDefault="00955CA3" w:rsidP="00955CA3">
    <w:pPr>
      <w:pStyle w:val="Piedepgina"/>
      <w:rPr>
        <w:sz w:val="16"/>
        <w:szCs w:val="16"/>
        <w:lang w:val="es-CO"/>
      </w:rPr>
    </w:pPr>
    <w:r w:rsidRPr="00C52040">
      <w:rPr>
        <w:sz w:val="16"/>
        <w:szCs w:val="16"/>
        <w:lang w:val="es-CO"/>
      </w:rPr>
      <w:t>E</w:t>
    </w:r>
    <w:r w:rsidR="00D62761">
      <w:rPr>
        <w:sz w:val="16"/>
        <w:szCs w:val="16"/>
        <w:lang w:val="es-CO"/>
      </w:rPr>
      <w:t>st.1.</w:t>
    </w:r>
    <w:proofErr w:type="gramStart"/>
    <w:r w:rsidR="00D62761">
      <w:rPr>
        <w:sz w:val="16"/>
        <w:szCs w:val="16"/>
        <w:lang w:val="es-CO"/>
      </w:rPr>
      <w:t>4.Fr</w:t>
    </w:r>
    <w:proofErr w:type="gramEnd"/>
    <w:r w:rsidR="00B954C3">
      <w:rPr>
        <w:sz w:val="16"/>
        <w:szCs w:val="16"/>
        <w:lang w:val="es-CO"/>
      </w:rPr>
      <w:t>7</w:t>
    </w:r>
    <w:r>
      <w:rPr>
        <w:sz w:val="16"/>
        <w:szCs w:val="16"/>
        <w:lang w:val="es-CO"/>
      </w:rPr>
      <w:t xml:space="preserve"> Plantilla  Procedimiento</w:t>
    </w:r>
    <w:r w:rsidRPr="00C52040">
      <w:rPr>
        <w:sz w:val="16"/>
        <w:szCs w:val="16"/>
        <w:lang w:val="es-CO"/>
      </w:rPr>
      <w:t xml:space="preserve"> V.</w:t>
    </w:r>
    <w:r>
      <w:rPr>
        <w:sz w:val="16"/>
        <w:szCs w:val="16"/>
        <w:lang w:val="es-CO"/>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FC59D" w14:textId="77777777" w:rsidR="00023718" w:rsidRDefault="00023718">
      <w:r>
        <w:separator/>
      </w:r>
    </w:p>
  </w:footnote>
  <w:footnote w:type="continuationSeparator" w:id="0">
    <w:p w14:paraId="720B05D4" w14:textId="77777777" w:rsidR="00023718" w:rsidRDefault="00023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3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729"/>
      <w:gridCol w:w="992"/>
      <w:gridCol w:w="1559"/>
    </w:tblGrid>
    <w:tr w:rsidR="00876EEE" w14:paraId="754602EB" w14:textId="77777777" w:rsidTr="006152ED">
      <w:trPr>
        <w:cantSplit/>
        <w:trHeight w:val="276"/>
      </w:trPr>
      <w:tc>
        <w:tcPr>
          <w:tcW w:w="2785" w:type="dxa"/>
          <w:vMerge w:val="restart"/>
          <w:vAlign w:val="center"/>
        </w:tcPr>
        <w:p w14:paraId="73D7C219" w14:textId="77777777" w:rsidR="00876EEE" w:rsidRDefault="00F04652" w:rsidP="009B75B3">
          <w:pPr>
            <w:pStyle w:val="Encabezado"/>
            <w:jc w:val="center"/>
          </w:pPr>
          <w:r>
            <w:rPr>
              <w:noProof/>
              <w:lang w:val="es-CO" w:eastAsia="es-CO"/>
            </w:rPr>
            <w:drawing>
              <wp:inline distT="0" distB="0" distL="0" distR="0" wp14:anchorId="22E55811" wp14:editId="53704C08">
                <wp:extent cx="1679575" cy="335915"/>
                <wp:effectExtent l="0" t="0" r="0" b="6985"/>
                <wp:docPr id="9" name="Imagen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Imagen 130"/>
                        <pic:cNvPicPr>
                          <a:picLocks noChangeAspect="1"/>
                        </pic:cNvPicPr>
                      </pic:nvPicPr>
                      <pic:blipFill>
                        <a:blip r:embed="rId1"/>
                        <a:stretch>
                          <a:fillRect/>
                        </a:stretch>
                      </pic:blipFill>
                      <pic:spPr>
                        <a:xfrm>
                          <a:off x="0" y="0"/>
                          <a:ext cx="1679575" cy="335915"/>
                        </a:xfrm>
                        <a:prstGeom prst="rect">
                          <a:avLst/>
                        </a:prstGeom>
                      </pic:spPr>
                    </pic:pic>
                  </a:graphicData>
                </a:graphic>
              </wp:inline>
            </w:drawing>
          </w:r>
        </w:p>
      </w:tc>
      <w:tc>
        <w:tcPr>
          <w:tcW w:w="4729" w:type="dxa"/>
          <w:vMerge w:val="restart"/>
          <w:vAlign w:val="center"/>
        </w:tcPr>
        <w:p w14:paraId="373E1E50" w14:textId="77777777" w:rsidR="00876EEE" w:rsidRPr="009A37A7" w:rsidRDefault="00892889" w:rsidP="009B75B3">
          <w:pPr>
            <w:jc w:val="center"/>
            <w:rPr>
              <w:rFonts w:cs="Arial"/>
              <w:b/>
              <w:szCs w:val="24"/>
            </w:rPr>
          </w:pPr>
          <w:r>
            <w:rPr>
              <w:rFonts w:cs="Arial"/>
              <w:b/>
              <w:szCs w:val="24"/>
            </w:rPr>
            <w:t>Administración de Usuarios</w:t>
          </w:r>
        </w:p>
      </w:tc>
      <w:tc>
        <w:tcPr>
          <w:tcW w:w="992" w:type="dxa"/>
          <w:vAlign w:val="center"/>
        </w:tcPr>
        <w:p w14:paraId="651DA5D2" w14:textId="77777777" w:rsidR="00876EEE" w:rsidRDefault="00876EEE" w:rsidP="009B75B3">
          <w:pPr>
            <w:pStyle w:val="Encabezado"/>
            <w:rPr>
              <w:rFonts w:cs="Arial"/>
              <w:b/>
            </w:rPr>
          </w:pPr>
          <w:r>
            <w:rPr>
              <w:b/>
            </w:rPr>
            <w:t>Código:</w:t>
          </w:r>
          <w:r>
            <w:t xml:space="preserve"> </w:t>
          </w:r>
        </w:p>
      </w:tc>
      <w:tc>
        <w:tcPr>
          <w:tcW w:w="1559" w:type="dxa"/>
          <w:vAlign w:val="center"/>
        </w:tcPr>
        <w:p w14:paraId="3D6F636C" w14:textId="77777777" w:rsidR="00876EEE" w:rsidRDefault="00892889" w:rsidP="009B75B3">
          <w:pPr>
            <w:pStyle w:val="Encabezado"/>
            <w:jc w:val="center"/>
            <w:rPr>
              <w:rFonts w:cs="Arial"/>
              <w:b/>
            </w:rPr>
          </w:pPr>
          <w:r>
            <w:rPr>
              <w:b/>
            </w:rPr>
            <w:t>Mis.3.13.Pro.5</w:t>
          </w:r>
        </w:p>
      </w:tc>
    </w:tr>
    <w:tr w:rsidR="00876EEE" w14:paraId="764FE909" w14:textId="77777777" w:rsidTr="006152ED">
      <w:trPr>
        <w:cantSplit/>
        <w:trHeight w:val="147"/>
      </w:trPr>
      <w:tc>
        <w:tcPr>
          <w:tcW w:w="2785" w:type="dxa"/>
          <w:vMerge/>
        </w:tcPr>
        <w:p w14:paraId="19EAE5AA" w14:textId="77777777" w:rsidR="00876EEE" w:rsidRDefault="00876EEE" w:rsidP="009B75B3">
          <w:pPr>
            <w:pStyle w:val="Encabezado"/>
            <w:jc w:val="center"/>
          </w:pPr>
        </w:p>
      </w:tc>
      <w:tc>
        <w:tcPr>
          <w:tcW w:w="4729" w:type="dxa"/>
          <w:vMerge/>
        </w:tcPr>
        <w:p w14:paraId="63795AA3" w14:textId="77777777" w:rsidR="00876EEE" w:rsidRDefault="00876EEE" w:rsidP="009B75B3">
          <w:pPr>
            <w:pStyle w:val="Encabezado"/>
            <w:jc w:val="center"/>
            <w:rPr>
              <w:b/>
            </w:rPr>
          </w:pPr>
        </w:p>
      </w:tc>
      <w:tc>
        <w:tcPr>
          <w:tcW w:w="992" w:type="dxa"/>
          <w:vAlign w:val="center"/>
        </w:tcPr>
        <w:p w14:paraId="4196FBAD" w14:textId="77777777" w:rsidR="00876EEE" w:rsidRDefault="00876EEE" w:rsidP="009B75B3">
          <w:pPr>
            <w:pStyle w:val="Encabezado"/>
            <w:rPr>
              <w:b/>
            </w:rPr>
          </w:pPr>
          <w:r>
            <w:rPr>
              <w:b/>
            </w:rPr>
            <w:t>Fecha:</w:t>
          </w:r>
        </w:p>
      </w:tc>
      <w:tc>
        <w:tcPr>
          <w:tcW w:w="1559" w:type="dxa"/>
          <w:vAlign w:val="center"/>
        </w:tcPr>
        <w:p w14:paraId="5841FB3B" w14:textId="5E24936F" w:rsidR="00876EEE" w:rsidRDefault="00DB2702" w:rsidP="001A1964">
          <w:pPr>
            <w:pStyle w:val="Encabezado"/>
            <w:jc w:val="center"/>
            <w:rPr>
              <w:b/>
            </w:rPr>
          </w:pPr>
          <w:r>
            <w:rPr>
              <w:b/>
            </w:rPr>
            <w:t>2</w:t>
          </w:r>
          <w:r w:rsidR="001A1964">
            <w:rPr>
              <w:b/>
            </w:rPr>
            <w:t>4</w:t>
          </w:r>
          <w:r w:rsidR="00876EEE">
            <w:rPr>
              <w:b/>
            </w:rPr>
            <w:t>-</w:t>
          </w:r>
          <w:r>
            <w:rPr>
              <w:b/>
            </w:rPr>
            <w:t>10</w:t>
          </w:r>
          <w:r w:rsidR="00876EEE">
            <w:rPr>
              <w:b/>
            </w:rPr>
            <w:t>-</w:t>
          </w:r>
          <w:r w:rsidR="006152ED">
            <w:rPr>
              <w:b/>
            </w:rPr>
            <w:t>201</w:t>
          </w:r>
          <w:r>
            <w:rPr>
              <w:b/>
            </w:rPr>
            <w:t>9</w:t>
          </w:r>
        </w:p>
      </w:tc>
    </w:tr>
    <w:tr w:rsidR="00876EEE" w14:paraId="4BE54BF5" w14:textId="77777777" w:rsidTr="006152ED">
      <w:trPr>
        <w:cantSplit/>
        <w:trHeight w:val="147"/>
      </w:trPr>
      <w:tc>
        <w:tcPr>
          <w:tcW w:w="2785" w:type="dxa"/>
          <w:vMerge/>
        </w:tcPr>
        <w:p w14:paraId="72ABFFF8" w14:textId="77777777" w:rsidR="00876EEE" w:rsidRDefault="00876EEE" w:rsidP="009B75B3">
          <w:pPr>
            <w:pStyle w:val="Encabezado"/>
            <w:jc w:val="center"/>
          </w:pPr>
        </w:p>
      </w:tc>
      <w:tc>
        <w:tcPr>
          <w:tcW w:w="4729" w:type="dxa"/>
          <w:vMerge/>
        </w:tcPr>
        <w:p w14:paraId="4B87B71E" w14:textId="77777777" w:rsidR="00876EEE" w:rsidRDefault="00876EEE" w:rsidP="009B75B3">
          <w:pPr>
            <w:pStyle w:val="Encabezado"/>
            <w:jc w:val="center"/>
            <w:rPr>
              <w:b/>
            </w:rPr>
          </w:pPr>
        </w:p>
      </w:tc>
      <w:tc>
        <w:tcPr>
          <w:tcW w:w="992" w:type="dxa"/>
          <w:vAlign w:val="center"/>
        </w:tcPr>
        <w:p w14:paraId="3088D4A3" w14:textId="77777777" w:rsidR="00876EEE" w:rsidRDefault="00876EEE" w:rsidP="009B75B3">
          <w:pPr>
            <w:pStyle w:val="Encabezado"/>
            <w:rPr>
              <w:b/>
            </w:rPr>
          </w:pPr>
          <w:r>
            <w:rPr>
              <w:b/>
            </w:rPr>
            <w:t xml:space="preserve">Versión: </w:t>
          </w:r>
        </w:p>
      </w:tc>
      <w:tc>
        <w:tcPr>
          <w:tcW w:w="1559" w:type="dxa"/>
          <w:vAlign w:val="center"/>
        </w:tcPr>
        <w:p w14:paraId="0C5249C9" w14:textId="1ACB08D4" w:rsidR="00876EEE" w:rsidRDefault="00DB2702" w:rsidP="009B75B3">
          <w:pPr>
            <w:pStyle w:val="Encabezado"/>
            <w:jc w:val="center"/>
            <w:rPr>
              <w:b/>
            </w:rPr>
          </w:pPr>
          <w:r>
            <w:rPr>
              <w:b/>
            </w:rPr>
            <w:t>4</w:t>
          </w:r>
        </w:p>
      </w:tc>
    </w:tr>
    <w:tr w:rsidR="00876EEE" w14:paraId="36BCF9FD" w14:textId="77777777" w:rsidTr="006152ED">
      <w:trPr>
        <w:cantSplit/>
        <w:trHeight w:val="148"/>
      </w:trPr>
      <w:tc>
        <w:tcPr>
          <w:tcW w:w="2785" w:type="dxa"/>
          <w:vMerge/>
          <w:tcBorders>
            <w:bottom w:val="single" w:sz="4" w:space="0" w:color="auto"/>
          </w:tcBorders>
        </w:tcPr>
        <w:p w14:paraId="369FC8BA" w14:textId="77777777" w:rsidR="00876EEE" w:rsidRDefault="00876EEE" w:rsidP="009B75B3">
          <w:pPr>
            <w:pStyle w:val="Encabezado"/>
            <w:jc w:val="center"/>
            <w:rPr>
              <w:b/>
            </w:rPr>
          </w:pPr>
        </w:p>
      </w:tc>
      <w:tc>
        <w:tcPr>
          <w:tcW w:w="4729" w:type="dxa"/>
          <w:vMerge/>
          <w:tcBorders>
            <w:bottom w:val="single" w:sz="4" w:space="0" w:color="auto"/>
          </w:tcBorders>
        </w:tcPr>
        <w:p w14:paraId="2AE44F6E" w14:textId="77777777" w:rsidR="00876EEE" w:rsidRDefault="00876EEE" w:rsidP="009B75B3">
          <w:pPr>
            <w:pStyle w:val="Encabezado"/>
            <w:jc w:val="center"/>
            <w:rPr>
              <w:b/>
            </w:rPr>
          </w:pPr>
        </w:p>
      </w:tc>
      <w:tc>
        <w:tcPr>
          <w:tcW w:w="992" w:type="dxa"/>
          <w:vAlign w:val="center"/>
        </w:tcPr>
        <w:p w14:paraId="13C7E9DC" w14:textId="77777777" w:rsidR="00876EEE" w:rsidRDefault="00876EEE" w:rsidP="009B75B3">
          <w:pPr>
            <w:pStyle w:val="Encabezado"/>
            <w:rPr>
              <w:b/>
            </w:rPr>
          </w:pPr>
          <w:r>
            <w:rPr>
              <w:b/>
            </w:rPr>
            <w:t xml:space="preserve">Página: </w:t>
          </w:r>
        </w:p>
      </w:tc>
      <w:tc>
        <w:tcPr>
          <w:tcW w:w="1559" w:type="dxa"/>
          <w:vAlign w:val="center"/>
        </w:tcPr>
        <w:p w14:paraId="7763478E" w14:textId="008691B1" w:rsidR="00876EEE" w:rsidRDefault="00876EEE" w:rsidP="009B75B3">
          <w:pPr>
            <w:pStyle w:val="Encabezado"/>
            <w:jc w:val="center"/>
            <w:rPr>
              <w:b/>
            </w:rPr>
          </w:pPr>
          <w:r>
            <w:rPr>
              <w:b/>
            </w:rPr>
            <w:t xml:space="preserve">  </w:t>
          </w:r>
          <w:r w:rsidRPr="00472A79">
            <w:rPr>
              <w:rFonts w:cs="Arial"/>
              <w:b/>
            </w:rPr>
            <w:fldChar w:fldCharType="begin"/>
          </w:r>
          <w:r w:rsidRPr="00472A79">
            <w:rPr>
              <w:rFonts w:cs="Arial"/>
              <w:b/>
            </w:rPr>
            <w:instrText>PAGE  \* Arabic  \* MERGEFORMAT</w:instrText>
          </w:r>
          <w:r w:rsidRPr="00472A79">
            <w:rPr>
              <w:rFonts w:cs="Arial"/>
              <w:b/>
            </w:rPr>
            <w:fldChar w:fldCharType="separate"/>
          </w:r>
          <w:r w:rsidR="0060593A">
            <w:rPr>
              <w:rFonts w:cs="Arial"/>
              <w:b/>
              <w:noProof/>
            </w:rPr>
            <w:t>21</w:t>
          </w:r>
          <w:r w:rsidRPr="00472A79">
            <w:rPr>
              <w:rFonts w:cs="Arial"/>
              <w:b/>
            </w:rPr>
            <w:fldChar w:fldCharType="end"/>
          </w:r>
          <w:r w:rsidRPr="00472A79">
            <w:rPr>
              <w:rFonts w:cs="Arial"/>
              <w:b/>
            </w:rPr>
            <w:t xml:space="preserve"> de </w:t>
          </w:r>
          <w:r w:rsidRPr="00472A79">
            <w:rPr>
              <w:rFonts w:cs="Arial"/>
              <w:b/>
            </w:rPr>
            <w:fldChar w:fldCharType="begin"/>
          </w:r>
          <w:r w:rsidRPr="00472A79">
            <w:rPr>
              <w:rFonts w:cs="Arial"/>
              <w:b/>
            </w:rPr>
            <w:instrText>NUMPAGES  \* Arabic  \* MERGEFORMAT</w:instrText>
          </w:r>
          <w:r w:rsidRPr="00472A79">
            <w:rPr>
              <w:rFonts w:cs="Arial"/>
              <w:b/>
            </w:rPr>
            <w:fldChar w:fldCharType="separate"/>
          </w:r>
          <w:r w:rsidR="0060593A">
            <w:rPr>
              <w:rFonts w:cs="Arial"/>
              <w:b/>
              <w:noProof/>
            </w:rPr>
            <w:t>27</w:t>
          </w:r>
          <w:r w:rsidRPr="00472A79">
            <w:rPr>
              <w:rFonts w:cs="Arial"/>
              <w:b/>
            </w:rPr>
            <w:fldChar w:fldCharType="end"/>
          </w:r>
        </w:p>
      </w:tc>
    </w:tr>
  </w:tbl>
  <w:p w14:paraId="0ACF2BDD" w14:textId="77777777" w:rsidR="00876EEE" w:rsidRDefault="00876EE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774"/>
      <w:gridCol w:w="992"/>
      <w:gridCol w:w="1514"/>
    </w:tblGrid>
    <w:tr w:rsidR="00876EEE" w14:paraId="2E328007" w14:textId="77777777" w:rsidTr="008F3871">
      <w:trPr>
        <w:cantSplit/>
        <w:trHeight w:val="276"/>
        <w:jc w:val="center"/>
      </w:trPr>
      <w:tc>
        <w:tcPr>
          <w:tcW w:w="2785" w:type="dxa"/>
          <w:vMerge w:val="restart"/>
          <w:vAlign w:val="center"/>
        </w:tcPr>
        <w:p w14:paraId="3AAB8AEC" w14:textId="77777777" w:rsidR="00876EEE" w:rsidRDefault="008F3871" w:rsidP="009B75B3">
          <w:pPr>
            <w:pStyle w:val="Encabezado"/>
            <w:jc w:val="center"/>
          </w:pPr>
          <w:r>
            <w:rPr>
              <w:noProof/>
              <w:lang w:val="es-CO" w:eastAsia="es-CO"/>
            </w:rPr>
            <w:drawing>
              <wp:inline distT="0" distB="0" distL="0" distR="0" wp14:anchorId="1621B02B" wp14:editId="25700C42">
                <wp:extent cx="1679575" cy="335915"/>
                <wp:effectExtent l="0" t="0" r="0" b="6985"/>
                <wp:docPr id="10" name="Imagen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Imagen 130"/>
                        <pic:cNvPicPr>
                          <a:picLocks noChangeAspect="1"/>
                        </pic:cNvPicPr>
                      </pic:nvPicPr>
                      <pic:blipFill>
                        <a:blip r:embed="rId1"/>
                        <a:stretch>
                          <a:fillRect/>
                        </a:stretch>
                      </pic:blipFill>
                      <pic:spPr>
                        <a:xfrm>
                          <a:off x="0" y="0"/>
                          <a:ext cx="1679575" cy="335915"/>
                        </a:xfrm>
                        <a:prstGeom prst="rect">
                          <a:avLst/>
                        </a:prstGeom>
                      </pic:spPr>
                    </pic:pic>
                  </a:graphicData>
                </a:graphic>
              </wp:inline>
            </w:drawing>
          </w:r>
        </w:p>
      </w:tc>
      <w:tc>
        <w:tcPr>
          <w:tcW w:w="4774" w:type="dxa"/>
          <w:vMerge w:val="restart"/>
          <w:vAlign w:val="center"/>
        </w:tcPr>
        <w:p w14:paraId="61FD584C" w14:textId="77777777" w:rsidR="00876EEE" w:rsidRPr="009A37A7" w:rsidRDefault="00892889" w:rsidP="00C40D11">
          <w:pPr>
            <w:jc w:val="center"/>
            <w:rPr>
              <w:rFonts w:cs="Arial"/>
              <w:b/>
              <w:szCs w:val="24"/>
            </w:rPr>
          </w:pPr>
          <w:r>
            <w:rPr>
              <w:rFonts w:cs="Arial"/>
              <w:b/>
              <w:szCs w:val="24"/>
            </w:rPr>
            <w:t xml:space="preserve">Administración de Usuarios </w:t>
          </w:r>
        </w:p>
      </w:tc>
      <w:tc>
        <w:tcPr>
          <w:tcW w:w="992" w:type="dxa"/>
          <w:vAlign w:val="center"/>
        </w:tcPr>
        <w:p w14:paraId="4F315046" w14:textId="77777777" w:rsidR="00876EEE" w:rsidRDefault="00876EEE" w:rsidP="009B75B3">
          <w:pPr>
            <w:pStyle w:val="Encabezado"/>
            <w:rPr>
              <w:rFonts w:cs="Arial"/>
              <w:b/>
            </w:rPr>
          </w:pPr>
          <w:r>
            <w:rPr>
              <w:b/>
            </w:rPr>
            <w:t>Código:</w:t>
          </w:r>
          <w:r>
            <w:t xml:space="preserve"> </w:t>
          </w:r>
        </w:p>
      </w:tc>
      <w:tc>
        <w:tcPr>
          <w:tcW w:w="1514" w:type="dxa"/>
          <w:vAlign w:val="center"/>
        </w:tcPr>
        <w:p w14:paraId="31E16027" w14:textId="77777777" w:rsidR="00876EEE" w:rsidRDefault="00892889" w:rsidP="009B75B3">
          <w:pPr>
            <w:pStyle w:val="Encabezado"/>
            <w:jc w:val="center"/>
            <w:rPr>
              <w:rFonts w:cs="Arial"/>
              <w:b/>
            </w:rPr>
          </w:pPr>
          <w:r>
            <w:rPr>
              <w:b/>
            </w:rPr>
            <w:t>Mis.3.13.Pro.5</w:t>
          </w:r>
        </w:p>
      </w:tc>
    </w:tr>
    <w:tr w:rsidR="00876EEE" w14:paraId="24E3DF50" w14:textId="77777777" w:rsidTr="00C40D11">
      <w:trPr>
        <w:cantSplit/>
        <w:trHeight w:val="147"/>
        <w:jc w:val="center"/>
      </w:trPr>
      <w:tc>
        <w:tcPr>
          <w:tcW w:w="2785" w:type="dxa"/>
          <w:vMerge/>
        </w:tcPr>
        <w:p w14:paraId="6266476F" w14:textId="77777777" w:rsidR="00876EEE" w:rsidRDefault="00876EEE" w:rsidP="009B75B3">
          <w:pPr>
            <w:pStyle w:val="Encabezado"/>
            <w:jc w:val="center"/>
          </w:pPr>
        </w:p>
      </w:tc>
      <w:tc>
        <w:tcPr>
          <w:tcW w:w="4774" w:type="dxa"/>
          <w:vMerge/>
        </w:tcPr>
        <w:p w14:paraId="08CF64B0" w14:textId="77777777" w:rsidR="00876EEE" w:rsidRDefault="00876EEE" w:rsidP="009B75B3">
          <w:pPr>
            <w:pStyle w:val="Encabezado"/>
            <w:jc w:val="center"/>
            <w:rPr>
              <w:b/>
            </w:rPr>
          </w:pPr>
        </w:p>
      </w:tc>
      <w:tc>
        <w:tcPr>
          <w:tcW w:w="992" w:type="dxa"/>
          <w:vAlign w:val="center"/>
        </w:tcPr>
        <w:p w14:paraId="175674FA" w14:textId="77777777" w:rsidR="00876EEE" w:rsidRDefault="00876EEE" w:rsidP="009B75B3">
          <w:pPr>
            <w:pStyle w:val="Encabezado"/>
            <w:rPr>
              <w:b/>
            </w:rPr>
          </w:pPr>
          <w:r>
            <w:rPr>
              <w:b/>
            </w:rPr>
            <w:t>Fecha:</w:t>
          </w:r>
        </w:p>
      </w:tc>
      <w:tc>
        <w:tcPr>
          <w:tcW w:w="1514" w:type="dxa"/>
          <w:vAlign w:val="center"/>
        </w:tcPr>
        <w:p w14:paraId="6AD267C5" w14:textId="6A135F12" w:rsidR="00876EEE" w:rsidRDefault="00DB2702" w:rsidP="001A1964">
          <w:pPr>
            <w:pStyle w:val="Encabezado"/>
            <w:jc w:val="center"/>
            <w:rPr>
              <w:b/>
            </w:rPr>
          </w:pPr>
          <w:r>
            <w:rPr>
              <w:b/>
            </w:rPr>
            <w:t>2</w:t>
          </w:r>
          <w:r w:rsidR="001A1964">
            <w:rPr>
              <w:b/>
            </w:rPr>
            <w:t>4</w:t>
          </w:r>
          <w:r w:rsidR="00876EEE">
            <w:rPr>
              <w:b/>
            </w:rPr>
            <w:t>-</w:t>
          </w:r>
          <w:r>
            <w:rPr>
              <w:b/>
            </w:rPr>
            <w:t>10</w:t>
          </w:r>
          <w:r w:rsidR="00876EEE">
            <w:rPr>
              <w:b/>
            </w:rPr>
            <w:t>-</w:t>
          </w:r>
          <w:r w:rsidR="00CE4D9A">
            <w:rPr>
              <w:b/>
            </w:rPr>
            <w:t>201</w:t>
          </w:r>
          <w:r>
            <w:rPr>
              <w:b/>
            </w:rPr>
            <w:t>9</w:t>
          </w:r>
        </w:p>
      </w:tc>
    </w:tr>
    <w:tr w:rsidR="00876EEE" w14:paraId="3C4750EC" w14:textId="77777777" w:rsidTr="00C40D11">
      <w:trPr>
        <w:cantSplit/>
        <w:trHeight w:val="147"/>
        <w:jc w:val="center"/>
      </w:trPr>
      <w:tc>
        <w:tcPr>
          <w:tcW w:w="2785" w:type="dxa"/>
          <w:vMerge/>
        </w:tcPr>
        <w:p w14:paraId="54FAC585" w14:textId="71E9F1C8" w:rsidR="00876EEE" w:rsidRDefault="00876EEE" w:rsidP="009B75B3">
          <w:pPr>
            <w:pStyle w:val="Encabezado"/>
            <w:jc w:val="center"/>
          </w:pPr>
        </w:p>
      </w:tc>
      <w:tc>
        <w:tcPr>
          <w:tcW w:w="4774" w:type="dxa"/>
          <w:vMerge/>
        </w:tcPr>
        <w:p w14:paraId="337867C4" w14:textId="77777777" w:rsidR="00876EEE" w:rsidRDefault="00876EEE" w:rsidP="009B75B3">
          <w:pPr>
            <w:pStyle w:val="Encabezado"/>
            <w:jc w:val="center"/>
            <w:rPr>
              <w:b/>
            </w:rPr>
          </w:pPr>
        </w:p>
      </w:tc>
      <w:tc>
        <w:tcPr>
          <w:tcW w:w="992" w:type="dxa"/>
          <w:vAlign w:val="center"/>
        </w:tcPr>
        <w:p w14:paraId="2D31ABFC" w14:textId="77777777" w:rsidR="00876EEE" w:rsidRDefault="00876EEE" w:rsidP="009B75B3">
          <w:pPr>
            <w:pStyle w:val="Encabezado"/>
            <w:rPr>
              <w:b/>
            </w:rPr>
          </w:pPr>
          <w:r>
            <w:rPr>
              <w:b/>
            </w:rPr>
            <w:t xml:space="preserve">Versión: </w:t>
          </w:r>
        </w:p>
      </w:tc>
      <w:tc>
        <w:tcPr>
          <w:tcW w:w="1514" w:type="dxa"/>
          <w:vAlign w:val="center"/>
        </w:tcPr>
        <w:p w14:paraId="659FBDF5" w14:textId="083BA8D9" w:rsidR="00453017" w:rsidRDefault="00DB2702" w:rsidP="00453017">
          <w:pPr>
            <w:pStyle w:val="Encabezado"/>
            <w:jc w:val="center"/>
            <w:rPr>
              <w:b/>
            </w:rPr>
          </w:pPr>
          <w:r>
            <w:rPr>
              <w:b/>
            </w:rPr>
            <w:t>4</w:t>
          </w:r>
        </w:p>
      </w:tc>
    </w:tr>
    <w:tr w:rsidR="00876EEE" w14:paraId="3D9FA13C" w14:textId="77777777" w:rsidTr="00C40D11">
      <w:trPr>
        <w:cantSplit/>
        <w:trHeight w:val="148"/>
        <w:jc w:val="center"/>
      </w:trPr>
      <w:tc>
        <w:tcPr>
          <w:tcW w:w="2785" w:type="dxa"/>
          <w:vMerge/>
          <w:tcBorders>
            <w:bottom w:val="single" w:sz="4" w:space="0" w:color="auto"/>
          </w:tcBorders>
        </w:tcPr>
        <w:p w14:paraId="16F83D50" w14:textId="4FF4C5F2" w:rsidR="00876EEE" w:rsidRDefault="00876EEE" w:rsidP="009B75B3">
          <w:pPr>
            <w:pStyle w:val="Encabezado"/>
            <w:jc w:val="center"/>
            <w:rPr>
              <w:b/>
            </w:rPr>
          </w:pPr>
        </w:p>
      </w:tc>
      <w:tc>
        <w:tcPr>
          <w:tcW w:w="4774" w:type="dxa"/>
          <w:vMerge/>
          <w:tcBorders>
            <w:bottom w:val="single" w:sz="4" w:space="0" w:color="auto"/>
          </w:tcBorders>
        </w:tcPr>
        <w:p w14:paraId="4C54D5CB" w14:textId="77777777" w:rsidR="00876EEE" w:rsidRDefault="00876EEE" w:rsidP="009B75B3">
          <w:pPr>
            <w:pStyle w:val="Encabezado"/>
            <w:jc w:val="center"/>
            <w:rPr>
              <w:b/>
            </w:rPr>
          </w:pPr>
        </w:p>
      </w:tc>
      <w:tc>
        <w:tcPr>
          <w:tcW w:w="992" w:type="dxa"/>
          <w:vAlign w:val="center"/>
        </w:tcPr>
        <w:p w14:paraId="6D9A9B45" w14:textId="77777777" w:rsidR="00876EEE" w:rsidRDefault="00876EEE" w:rsidP="009B75B3">
          <w:pPr>
            <w:pStyle w:val="Encabezado"/>
            <w:rPr>
              <w:b/>
            </w:rPr>
          </w:pPr>
          <w:r>
            <w:rPr>
              <w:b/>
            </w:rPr>
            <w:t xml:space="preserve">Página: </w:t>
          </w:r>
        </w:p>
      </w:tc>
      <w:tc>
        <w:tcPr>
          <w:tcW w:w="1514" w:type="dxa"/>
          <w:vAlign w:val="center"/>
        </w:tcPr>
        <w:p w14:paraId="5F438DB1" w14:textId="7BB71211" w:rsidR="00876EEE" w:rsidRDefault="00876EEE" w:rsidP="009B75B3">
          <w:pPr>
            <w:pStyle w:val="Encabezado"/>
            <w:jc w:val="center"/>
            <w:rPr>
              <w:b/>
            </w:rPr>
          </w:pPr>
          <w:r>
            <w:rPr>
              <w:b/>
            </w:rPr>
            <w:t xml:space="preserve">  </w:t>
          </w:r>
          <w:r w:rsidRPr="00472A79">
            <w:rPr>
              <w:rFonts w:cs="Arial"/>
              <w:b/>
            </w:rPr>
            <w:fldChar w:fldCharType="begin"/>
          </w:r>
          <w:r w:rsidRPr="00472A79">
            <w:rPr>
              <w:rFonts w:cs="Arial"/>
              <w:b/>
            </w:rPr>
            <w:instrText>PAGE  \* Arabic  \* MERGEFORMAT</w:instrText>
          </w:r>
          <w:r w:rsidRPr="00472A79">
            <w:rPr>
              <w:rFonts w:cs="Arial"/>
              <w:b/>
            </w:rPr>
            <w:fldChar w:fldCharType="separate"/>
          </w:r>
          <w:r w:rsidR="0060593A">
            <w:rPr>
              <w:rFonts w:cs="Arial"/>
              <w:b/>
              <w:noProof/>
            </w:rPr>
            <w:t>5</w:t>
          </w:r>
          <w:r w:rsidRPr="00472A79">
            <w:rPr>
              <w:rFonts w:cs="Arial"/>
              <w:b/>
            </w:rPr>
            <w:fldChar w:fldCharType="end"/>
          </w:r>
          <w:r w:rsidRPr="00472A79">
            <w:rPr>
              <w:rFonts w:cs="Arial"/>
              <w:b/>
            </w:rPr>
            <w:t xml:space="preserve"> de </w:t>
          </w:r>
          <w:r w:rsidRPr="00472A79">
            <w:rPr>
              <w:rFonts w:cs="Arial"/>
              <w:b/>
            </w:rPr>
            <w:fldChar w:fldCharType="begin"/>
          </w:r>
          <w:r w:rsidRPr="00472A79">
            <w:rPr>
              <w:rFonts w:cs="Arial"/>
              <w:b/>
            </w:rPr>
            <w:instrText>NUMPAGES  \* Arabic  \* MERGEFORMAT</w:instrText>
          </w:r>
          <w:r w:rsidRPr="00472A79">
            <w:rPr>
              <w:rFonts w:cs="Arial"/>
              <w:b/>
            </w:rPr>
            <w:fldChar w:fldCharType="separate"/>
          </w:r>
          <w:r w:rsidR="0060593A">
            <w:rPr>
              <w:rFonts w:cs="Arial"/>
              <w:b/>
              <w:noProof/>
            </w:rPr>
            <w:t>27</w:t>
          </w:r>
          <w:r w:rsidRPr="00472A79">
            <w:rPr>
              <w:rFonts w:cs="Arial"/>
              <w:b/>
            </w:rPr>
            <w:fldChar w:fldCharType="end"/>
          </w:r>
        </w:p>
      </w:tc>
    </w:tr>
  </w:tbl>
  <w:p w14:paraId="2FF93DC9" w14:textId="77777777" w:rsidR="00876EEE" w:rsidRDefault="00876EE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E0A39"/>
    <w:multiLevelType w:val="hybridMultilevel"/>
    <w:tmpl w:val="CE60C020"/>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 w15:restartNumberingAfterBreak="0">
    <w:nsid w:val="0E0A58E1"/>
    <w:multiLevelType w:val="hybridMultilevel"/>
    <w:tmpl w:val="4E8A74E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12336D14"/>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E47B1C"/>
    <w:multiLevelType w:val="hybridMultilevel"/>
    <w:tmpl w:val="4E8A74E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15:restartNumberingAfterBreak="0">
    <w:nsid w:val="16685432"/>
    <w:multiLevelType w:val="hybridMultilevel"/>
    <w:tmpl w:val="4E8A74E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1BCA443A"/>
    <w:multiLevelType w:val="hybridMultilevel"/>
    <w:tmpl w:val="4E8A74E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2501432D"/>
    <w:multiLevelType w:val="hybridMultilevel"/>
    <w:tmpl w:val="699ACE00"/>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27615FE6"/>
    <w:multiLevelType w:val="multilevel"/>
    <w:tmpl w:val="CDF24BD0"/>
    <w:lvl w:ilvl="0">
      <w:start w:val="1"/>
      <w:numFmt w:val="decimal"/>
      <w:pStyle w:val="Ttulo1"/>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8" w15:restartNumberingAfterBreak="0">
    <w:nsid w:val="2D344F1B"/>
    <w:multiLevelType w:val="hybridMultilevel"/>
    <w:tmpl w:val="4E8A74E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2DDC7F00"/>
    <w:multiLevelType w:val="hybridMultilevel"/>
    <w:tmpl w:val="07242902"/>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34E271EB"/>
    <w:multiLevelType w:val="hybridMultilevel"/>
    <w:tmpl w:val="4F0AA0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56A5935"/>
    <w:multiLevelType w:val="singleLevel"/>
    <w:tmpl w:val="6474391E"/>
    <w:lvl w:ilvl="0">
      <w:start w:val="1"/>
      <w:numFmt w:val="bullet"/>
      <w:lvlText w:val=""/>
      <w:lvlJc w:val="left"/>
      <w:pPr>
        <w:tabs>
          <w:tab w:val="num" w:pos="360"/>
        </w:tabs>
        <w:ind w:left="360" w:hanging="360"/>
      </w:pPr>
      <w:rPr>
        <w:rFonts w:ascii="Symbol" w:hAnsi="Symbol" w:hint="default"/>
        <w:sz w:val="16"/>
      </w:rPr>
    </w:lvl>
  </w:abstractNum>
  <w:abstractNum w:abstractNumId="12" w15:restartNumberingAfterBreak="0">
    <w:nsid w:val="38ED228F"/>
    <w:multiLevelType w:val="hybridMultilevel"/>
    <w:tmpl w:val="03D2EAAE"/>
    <w:lvl w:ilvl="0" w:tplc="580A000B">
      <w:start w:val="1"/>
      <w:numFmt w:val="bullet"/>
      <w:lvlText w:val=""/>
      <w:lvlJc w:val="left"/>
      <w:pPr>
        <w:ind w:left="720" w:hanging="360"/>
      </w:pPr>
      <w:rPr>
        <w:rFonts w:ascii="Wingdings" w:hAnsi="Wingdings" w:hint="default"/>
      </w:rPr>
    </w:lvl>
    <w:lvl w:ilvl="1" w:tplc="0C0A000B">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B2A0AF8"/>
    <w:multiLevelType w:val="hybridMultilevel"/>
    <w:tmpl w:val="EF148ED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3F3C3103"/>
    <w:multiLevelType w:val="hybridMultilevel"/>
    <w:tmpl w:val="69F2F4B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15:restartNumberingAfterBreak="0">
    <w:nsid w:val="48791145"/>
    <w:multiLevelType w:val="hybridMultilevel"/>
    <w:tmpl w:val="11847528"/>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6" w15:restartNumberingAfterBreak="0">
    <w:nsid w:val="4F192753"/>
    <w:multiLevelType w:val="singleLevel"/>
    <w:tmpl w:val="6474391E"/>
    <w:lvl w:ilvl="0">
      <w:start w:val="1"/>
      <w:numFmt w:val="bullet"/>
      <w:lvlText w:val=""/>
      <w:lvlJc w:val="left"/>
      <w:pPr>
        <w:tabs>
          <w:tab w:val="num" w:pos="360"/>
        </w:tabs>
        <w:ind w:left="360" w:hanging="360"/>
      </w:pPr>
      <w:rPr>
        <w:rFonts w:ascii="Symbol" w:hAnsi="Symbol" w:hint="default"/>
        <w:sz w:val="16"/>
      </w:rPr>
    </w:lvl>
  </w:abstractNum>
  <w:abstractNum w:abstractNumId="17" w15:restartNumberingAfterBreak="0">
    <w:nsid w:val="4F943070"/>
    <w:multiLevelType w:val="hybridMultilevel"/>
    <w:tmpl w:val="FBAA5888"/>
    <w:lvl w:ilvl="0" w:tplc="58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56BB12F1"/>
    <w:multiLevelType w:val="hybridMultilevel"/>
    <w:tmpl w:val="367EDB2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FF80584"/>
    <w:multiLevelType w:val="hybridMultilevel"/>
    <w:tmpl w:val="96A6DD30"/>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0" w15:restartNumberingAfterBreak="0">
    <w:nsid w:val="6FD046D1"/>
    <w:multiLevelType w:val="hybridMultilevel"/>
    <w:tmpl w:val="FB0218C6"/>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1" w15:restartNumberingAfterBreak="0">
    <w:nsid w:val="71870587"/>
    <w:multiLevelType w:val="singleLevel"/>
    <w:tmpl w:val="6474391E"/>
    <w:lvl w:ilvl="0">
      <w:start w:val="1"/>
      <w:numFmt w:val="bullet"/>
      <w:lvlText w:val=""/>
      <w:lvlJc w:val="left"/>
      <w:pPr>
        <w:tabs>
          <w:tab w:val="num" w:pos="360"/>
        </w:tabs>
        <w:ind w:left="360" w:hanging="360"/>
      </w:pPr>
      <w:rPr>
        <w:rFonts w:ascii="Symbol" w:hAnsi="Symbol" w:hint="default"/>
        <w:sz w:val="16"/>
      </w:rPr>
    </w:lvl>
  </w:abstractNum>
  <w:abstractNum w:abstractNumId="22" w15:restartNumberingAfterBreak="0">
    <w:nsid w:val="728120FC"/>
    <w:multiLevelType w:val="multilevel"/>
    <w:tmpl w:val="50C6216E"/>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451180D"/>
    <w:multiLevelType w:val="hybridMultilevel"/>
    <w:tmpl w:val="729C29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6B85482"/>
    <w:multiLevelType w:val="hybridMultilevel"/>
    <w:tmpl w:val="4E8A74E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5" w15:restartNumberingAfterBreak="0">
    <w:nsid w:val="7CED6EF4"/>
    <w:multiLevelType w:val="hybridMultilevel"/>
    <w:tmpl w:val="AE2C817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22"/>
  </w:num>
  <w:num w:numId="2">
    <w:abstractNumId w:val="25"/>
  </w:num>
  <w:num w:numId="3">
    <w:abstractNumId w:val="18"/>
  </w:num>
  <w:num w:numId="4">
    <w:abstractNumId w:val="13"/>
  </w:num>
  <w:num w:numId="5">
    <w:abstractNumId w:val="17"/>
  </w:num>
  <w:num w:numId="6">
    <w:abstractNumId w:val="12"/>
  </w:num>
  <w:num w:numId="7">
    <w:abstractNumId w:val="23"/>
  </w:num>
  <w:num w:numId="8">
    <w:abstractNumId w:val="1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lvlOverride w:ilvl="1"/>
    <w:lvlOverride w:ilvl="2"/>
    <w:lvlOverride w:ilvl="3"/>
    <w:lvlOverride w:ilvl="4"/>
    <w:lvlOverride w:ilvl="5"/>
    <w:lvlOverride w:ilvl="6"/>
    <w:lvlOverride w:ilvl="7"/>
    <w:lvlOverride w:ilvl="8"/>
  </w:num>
  <w:num w:numId="11">
    <w:abstractNumId w:val="16"/>
    <w:lvlOverride w:ilvl="0"/>
  </w:num>
  <w:num w:numId="12">
    <w:abstractNumId w:val="11"/>
    <w:lvlOverride w:ilvl="0"/>
  </w:num>
  <w:num w:numId="13">
    <w:abstractNumId w:val="21"/>
    <w:lvlOverride w:ilvl="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BFB"/>
    <w:rsid w:val="00000AF7"/>
    <w:rsid w:val="00003084"/>
    <w:rsid w:val="00003938"/>
    <w:rsid w:val="000063D5"/>
    <w:rsid w:val="000123F1"/>
    <w:rsid w:val="00022B38"/>
    <w:rsid w:val="00022C54"/>
    <w:rsid w:val="00022FEC"/>
    <w:rsid w:val="00023718"/>
    <w:rsid w:val="00035405"/>
    <w:rsid w:val="000363FA"/>
    <w:rsid w:val="00037657"/>
    <w:rsid w:val="000415F2"/>
    <w:rsid w:val="00044666"/>
    <w:rsid w:val="00045B39"/>
    <w:rsid w:val="00047A24"/>
    <w:rsid w:val="00050BB3"/>
    <w:rsid w:val="00051BB2"/>
    <w:rsid w:val="00056201"/>
    <w:rsid w:val="0006026E"/>
    <w:rsid w:val="00065F78"/>
    <w:rsid w:val="00072085"/>
    <w:rsid w:val="00072C48"/>
    <w:rsid w:val="000778CC"/>
    <w:rsid w:val="00083946"/>
    <w:rsid w:val="0009119E"/>
    <w:rsid w:val="000915CA"/>
    <w:rsid w:val="00095A8F"/>
    <w:rsid w:val="000A06F2"/>
    <w:rsid w:val="000A42B1"/>
    <w:rsid w:val="000A4593"/>
    <w:rsid w:val="000A67D4"/>
    <w:rsid w:val="000B092A"/>
    <w:rsid w:val="000B1147"/>
    <w:rsid w:val="000B16C1"/>
    <w:rsid w:val="000B4F7D"/>
    <w:rsid w:val="000B6D11"/>
    <w:rsid w:val="000C1146"/>
    <w:rsid w:val="000C1928"/>
    <w:rsid w:val="000D514C"/>
    <w:rsid w:val="000E4554"/>
    <w:rsid w:val="000F2CEE"/>
    <w:rsid w:val="000F541D"/>
    <w:rsid w:val="000F585F"/>
    <w:rsid w:val="0010112E"/>
    <w:rsid w:val="00101B24"/>
    <w:rsid w:val="00102614"/>
    <w:rsid w:val="00111B0F"/>
    <w:rsid w:val="00120071"/>
    <w:rsid w:val="00127475"/>
    <w:rsid w:val="00131433"/>
    <w:rsid w:val="00131653"/>
    <w:rsid w:val="00133131"/>
    <w:rsid w:val="001356A1"/>
    <w:rsid w:val="00137531"/>
    <w:rsid w:val="00137E49"/>
    <w:rsid w:val="00143357"/>
    <w:rsid w:val="00144A70"/>
    <w:rsid w:val="001530CD"/>
    <w:rsid w:val="0015312C"/>
    <w:rsid w:val="00154FEE"/>
    <w:rsid w:val="00155B8C"/>
    <w:rsid w:val="00155D81"/>
    <w:rsid w:val="00157420"/>
    <w:rsid w:val="0017014D"/>
    <w:rsid w:val="00173CC1"/>
    <w:rsid w:val="00175F87"/>
    <w:rsid w:val="001770BF"/>
    <w:rsid w:val="001832D5"/>
    <w:rsid w:val="00183D82"/>
    <w:rsid w:val="00184FE0"/>
    <w:rsid w:val="001869CF"/>
    <w:rsid w:val="00193A4D"/>
    <w:rsid w:val="00193E75"/>
    <w:rsid w:val="001A1964"/>
    <w:rsid w:val="001A1C63"/>
    <w:rsid w:val="001A3C4D"/>
    <w:rsid w:val="001A7EDF"/>
    <w:rsid w:val="001B2CF8"/>
    <w:rsid w:val="001B68E0"/>
    <w:rsid w:val="001C136F"/>
    <w:rsid w:val="001D0C57"/>
    <w:rsid w:val="001D61F9"/>
    <w:rsid w:val="001D6664"/>
    <w:rsid w:val="001E756F"/>
    <w:rsid w:val="001E7A62"/>
    <w:rsid w:val="001F0483"/>
    <w:rsid w:val="001F289E"/>
    <w:rsid w:val="001F416E"/>
    <w:rsid w:val="001F67F1"/>
    <w:rsid w:val="001F779D"/>
    <w:rsid w:val="002007F5"/>
    <w:rsid w:val="00205A68"/>
    <w:rsid w:val="00205FF7"/>
    <w:rsid w:val="00206E67"/>
    <w:rsid w:val="00210C94"/>
    <w:rsid w:val="002135C9"/>
    <w:rsid w:val="00214097"/>
    <w:rsid w:val="002225E2"/>
    <w:rsid w:val="002239D8"/>
    <w:rsid w:val="00225A2F"/>
    <w:rsid w:val="002277F8"/>
    <w:rsid w:val="002319F3"/>
    <w:rsid w:val="00236220"/>
    <w:rsid w:val="0023751D"/>
    <w:rsid w:val="002400D9"/>
    <w:rsid w:val="002409BB"/>
    <w:rsid w:val="00241A86"/>
    <w:rsid w:val="002457C1"/>
    <w:rsid w:val="0025351E"/>
    <w:rsid w:val="00264F65"/>
    <w:rsid w:val="002731F1"/>
    <w:rsid w:val="00277FC8"/>
    <w:rsid w:val="00282967"/>
    <w:rsid w:val="002830EC"/>
    <w:rsid w:val="00284790"/>
    <w:rsid w:val="002875A7"/>
    <w:rsid w:val="00292688"/>
    <w:rsid w:val="00293AFA"/>
    <w:rsid w:val="00295E82"/>
    <w:rsid w:val="002972B9"/>
    <w:rsid w:val="002A7C4C"/>
    <w:rsid w:val="002C3A42"/>
    <w:rsid w:val="002D08F8"/>
    <w:rsid w:val="002D65F3"/>
    <w:rsid w:val="002E041D"/>
    <w:rsid w:val="002E2C76"/>
    <w:rsid w:val="002E556A"/>
    <w:rsid w:val="002F02AA"/>
    <w:rsid w:val="002F271F"/>
    <w:rsid w:val="00304A2D"/>
    <w:rsid w:val="00312D0B"/>
    <w:rsid w:val="00314C44"/>
    <w:rsid w:val="00321EDF"/>
    <w:rsid w:val="0032339F"/>
    <w:rsid w:val="00326F30"/>
    <w:rsid w:val="003278E5"/>
    <w:rsid w:val="00327910"/>
    <w:rsid w:val="00330511"/>
    <w:rsid w:val="00331F46"/>
    <w:rsid w:val="003327D5"/>
    <w:rsid w:val="00333204"/>
    <w:rsid w:val="00334FCA"/>
    <w:rsid w:val="00336327"/>
    <w:rsid w:val="003375DF"/>
    <w:rsid w:val="00337E5D"/>
    <w:rsid w:val="003434BD"/>
    <w:rsid w:val="00343F1D"/>
    <w:rsid w:val="00353A16"/>
    <w:rsid w:val="00360C32"/>
    <w:rsid w:val="00363BAD"/>
    <w:rsid w:val="0037079A"/>
    <w:rsid w:val="00371BCB"/>
    <w:rsid w:val="00372BE9"/>
    <w:rsid w:val="00375012"/>
    <w:rsid w:val="003750D0"/>
    <w:rsid w:val="00377878"/>
    <w:rsid w:val="003823CD"/>
    <w:rsid w:val="00385B09"/>
    <w:rsid w:val="0038616B"/>
    <w:rsid w:val="00387816"/>
    <w:rsid w:val="00392704"/>
    <w:rsid w:val="00397FC2"/>
    <w:rsid w:val="003A1535"/>
    <w:rsid w:val="003A2C33"/>
    <w:rsid w:val="003A516F"/>
    <w:rsid w:val="003A7911"/>
    <w:rsid w:val="003B2C01"/>
    <w:rsid w:val="003B487C"/>
    <w:rsid w:val="003B4BFB"/>
    <w:rsid w:val="003B729A"/>
    <w:rsid w:val="003C066E"/>
    <w:rsid w:val="003C0D9C"/>
    <w:rsid w:val="003C1DB4"/>
    <w:rsid w:val="003C2936"/>
    <w:rsid w:val="003C3D53"/>
    <w:rsid w:val="003C51CB"/>
    <w:rsid w:val="003D278C"/>
    <w:rsid w:val="003D347E"/>
    <w:rsid w:val="003D678A"/>
    <w:rsid w:val="003E28E6"/>
    <w:rsid w:val="003E306F"/>
    <w:rsid w:val="003E455B"/>
    <w:rsid w:val="003F5745"/>
    <w:rsid w:val="003F5C7B"/>
    <w:rsid w:val="00400CB0"/>
    <w:rsid w:val="00401E07"/>
    <w:rsid w:val="00405B5B"/>
    <w:rsid w:val="00406227"/>
    <w:rsid w:val="00406B9E"/>
    <w:rsid w:val="00410BD2"/>
    <w:rsid w:val="00414A58"/>
    <w:rsid w:val="004173F3"/>
    <w:rsid w:val="00420CD7"/>
    <w:rsid w:val="00420F60"/>
    <w:rsid w:val="00425472"/>
    <w:rsid w:val="00436166"/>
    <w:rsid w:val="00436E0B"/>
    <w:rsid w:val="004461FB"/>
    <w:rsid w:val="00447406"/>
    <w:rsid w:val="00452953"/>
    <w:rsid w:val="00453017"/>
    <w:rsid w:val="00456CA7"/>
    <w:rsid w:val="004667EF"/>
    <w:rsid w:val="00471453"/>
    <w:rsid w:val="00472365"/>
    <w:rsid w:val="00472A45"/>
    <w:rsid w:val="00472A79"/>
    <w:rsid w:val="00475231"/>
    <w:rsid w:val="00475F25"/>
    <w:rsid w:val="0047650D"/>
    <w:rsid w:val="00485211"/>
    <w:rsid w:val="004853E3"/>
    <w:rsid w:val="004857F2"/>
    <w:rsid w:val="00493006"/>
    <w:rsid w:val="00494C13"/>
    <w:rsid w:val="004A02FE"/>
    <w:rsid w:val="004A0461"/>
    <w:rsid w:val="004A4FCE"/>
    <w:rsid w:val="004A5CBC"/>
    <w:rsid w:val="004B1995"/>
    <w:rsid w:val="004B26D3"/>
    <w:rsid w:val="004B79F3"/>
    <w:rsid w:val="004C5997"/>
    <w:rsid w:val="004D4ED1"/>
    <w:rsid w:val="004D572B"/>
    <w:rsid w:val="004E14DA"/>
    <w:rsid w:val="004E5AE1"/>
    <w:rsid w:val="004E6840"/>
    <w:rsid w:val="004E7BF0"/>
    <w:rsid w:val="004F0E36"/>
    <w:rsid w:val="004F389D"/>
    <w:rsid w:val="004F44EB"/>
    <w:rsid w:val="00500030"/>
    <w:rsid w:val="0050564C"/>
    <w:rsid w:val="005057D4"/>
    <w:rsid w:val="0050701C"/>
    <w:rsid w:val="00510729"/>
    <w:rsid w:val="00510FCF"/>
    <w:rsid w:val="00513A23"/>
    <w:rsid w:val="00514BB4"/>
    <w:rsid w:val="00524CD7"/>
    <w:rsid w:val="00525A90"/>
    <w:rsid w:val="0052643F"/>
    <w:rsid w:val="00531CB6"/>
    <w:rsid w:val="00533CDB"/>
    <w:rsid w:val="00535A29"/>
    <w:rsid w:val="00537C12"/>
    <w:rsid w:val="005408CC"/>
    <w:rsid w:val="005425ED"/>
    <w:rsid w:val="0054571A"/>
    <w:rsid w:val="00545CE2"/>
    <w:rsid w:val="00545D29"/>
    <w:rsid w:val="0054734B"/>
    <w:rsid w:val="00547CF9"/>
    <w:rsid w:val="0055158A"/>
    <w:rsid w:val="005519C8"/>
    <w:rsid w:val="00556D0A"/>
    <w:rsid w:val="005576E9"/>
    <w:rsid w:val="00557E98"/>
    <w:rsid w:val="00560C71"/>
    <w:rsid w:val="00561EE6"/>
    <w:rsid w:val="00564EA8"/>
    <w:rsid w:val="00566D2D"/>
    <w:rsid w:val="005720C4"/>
    <w:rsid w:val="005743B9"/>
    <w:rsid w:val="005755D6"/>
    <w:rsid w:val="005761C3"/>
    <w:rsid w:val="00582D6B"/>
    <w:rsid w:val="005838F0"/>
    <w:rsid w:val="00595037"/>
    <w:rsid w:val="005A7608"/>
    <w:rsid w:val="005B0F9C"/>
    <w:rsid w:val="005B4E86"/>
    <w:rsid w:val="005C11E3"/>
    <w:rsid w:val="005C40A8"/>
    <w:rsid w:val="005C42B7"/>
    <w:rsid w:val="005C6104"/>
    <w:rsid w:val="005D15D1"/>
    <w:rsid w:val="005D2C18"/>
    <w:rsid w:val="005D725E"/>
    <w:rsid w:val="005E4121"/>
    <w:rsid w:val="005E4533"/>
    <w:rsid w:val="005E669E"/>
    <w:rsid w:val="006032C5"/>
    <w:rsid w:val="00604D3C"/>
    <w:rsid w:val="0060593A"/>
    <w:rsid w:val="006063E3"/>
    <w:rsid w:val="00606A87"/>
    <w:rsid w:val="00607015"/>
    <w:rsid w:val="00607050"/>
    <w:rsid w:val="00611C5F"/>
    <w:rsid w:val="006152ED"/>
    <w:rsid w:val="00615496"/>
    <w:rsid w:val="00615BD6"/>
    <w:rsid w:val="00620D0C"/>
    <w:rsid w:val="00622AE5"/>
    <w:rsid w:val="00626373"/>
    <w:rsid w:val="00630D8A"/>
    <w:rsid w:val="006314FD"/>
    <w:rsid w:val="00632C0F"/>
    <w:rsid w:val="006421AB"/>
    <w:rsid w:val="00650235"/>
    <w:rsid w:val="00652842"/>
    <w:rsid w:val="0065350D"/>
    <w:rsid w:val="00655C8F"/>
    <w:rsid w:val="006564E6"/>
    <w:rsid w:val="00656CE8"/>
    <w:rsid w:val="006576A0"/>
    <w:rsid w:val="006579B0"/>
    <w:rsid w:val="00670D20"/>
    <w:rsid w:val="0067139E"/>
    <w:rsid w:val="0067219F"/>
    <w:rsid w:val="006726E4"/>
    <w:rsid w:val="0067548E"/>
    <w:rsid w:val="00675582"/>
    <w:rsid w:val="006761A3"/>
    <w:rsid w:val="00676EFE"/>
    <w:rsid w:val="006865B0"/>
    <w:rsid w:val="00686D53"/>
    <w:rsid w:val="00690FF1"/>
    <w:rsid w:val="006A09EA"/>
    <w:rsid w:val="006A1555"/>
    <w:rsid w:val="006A1CF6"/>
    <w:rsid w:val="006B056D"/>
    <w:rsid w:val="006B198A"/>
    <w:rsid w:val="006B53E6"/>
    <w:rsid w:val="006B5B82"/>
    <w:rsid w:val="006B6AAD"/>
    <w:rsid w:val="006C06DA"/>
    <w:rsid w:val="006C5D5F"/>
    <w:rsid w:val="006C61E6"/>
    <w:rsid w:val="006C63CF"/>
    <w:rsid w:val="006D23EA"/>
    <w:rsid w:val="006D37D8"/>
    <w:rsid w:val="006D3997"/>
    <w:rsid w:val="006E14AB"/>
    <w:rsid w:val="006E3A90"/>
    <w:rsid w:val="006E3ACC"/>
    <w:rsid w:val="006E3F80"/>
    <w:rsid w:val="006F4C6D"/>
    <w:rsid w:val="006F6E91"/>
    <w:rsid w:val="006F786A"/>
    <w:rsid w:val="007007D9"/>
    <w:rsid w:val="007017D6"/>
    <w:rsid w:val="00703C9C"/>
    <w:rsid w:val="00704342"/>
    <w:rsid w:val="00704835"/>
    <w:rsid w:val="00704BAC"/>
    <w:rsid w:val="007056EA"/>
    <w:rsid w:val="00706891"/>
    <w:rsid w:val="007115E6"/>
    <w:rsid w:val="00712354"/>
    <w:rsid w:val="0071376A"/>
    <w:rsid w:val="00715C69"/>
    <w:rsid w:val="00727231"/>
    <w:rsid w:val="0072727E"/>
    <w:rsid w:val="00733C7F"/>
    <w:rsid w:val="00736D07"/>
    <w:rsid w:val="0073744A"/>
    <w:rsid w:val="00745947"/>
    <w:rsid w:val="00747EB6"/>
    <w:rsid w:val="00755DA2"/>
    <w:rsid w:val="0075716D"/>
    <w:rsid w:val="00766007"/>
    <w:rsid w:val="00771FF4"/>
    <w:rsid w:val="00773094"/>
    <w:rsid w:val="00780D87"/>
    <w:rsid w:val="00781E3A"/>
    <w:rsid w:val="00784B7C"/>
    <w:rsid w:val="007920F8"/>
    <w:rsid w:val="007A17A0"/>
    <w:rsid w:val="007A4604"/>
    <w:rsid w:val="007A47A0"/>
    <w:rsid w:val="007A4A9B"/>
    <w:rsid w:val="007A5448"/>
    <w:rsid w:val="007A7E06"/>
    <w:rsid w:val="007B2CCC"/>
    <w:rsid w:val="007B607E"/>
    <w:rsid w:val="007C4D84"/>
    <w:rsid w:val="007C5522"/>
    <w:rsid w:val="007C5ADC"/>
    <w:rsid w:val="007C65AF"/>
    <w:rsid w:val="007C71EE"/>
    <w:rsid w:val="007C74E6"/>
    <w:rsid w:val="007D0727"/>
    <w:rsid w:val="007D5DEA"/>
    <w:rsid w:val="007E0751"/>
    <w:rsid w:val="007F1B74"/>
    <w:rsid w:val="007F2F29"/>
    <w:rsid w:val="007F39A4"/>
    <w:rsid w:val="007F7A78"/>
    <w:rsid w:val="0080382D"/>
    <w:rsid w:val="0080427E"/>
    <w:rsid w:val="00804F18"/>
    <w:rsid w:val="008122B1"/>
    <w:rsid w:val="00812745"/>
    <w:rsid w:val="0081339E"/>
    <w:rsid w:val="0081362B"/>
    <w:rsid w:val="00813BB1"/>
    <w:rsid w:val="00814B0C"/>
    <w:rsid w:val="0081583A"/>
    <w:rsid w:val="0081693F"/>
    <w:rsid w:val="008177D7"/>
    <w:rsid w:val="00821D43"/>
    <w:rsid w:val="00826516"/>
    <w:rsid w:val="00836B65"/>
    <w:rsid w:val="00837481"/>
    <w:rsid w:val="00837515"/>
    <w:rsid w:val="00844A95"/>
    <w:rsid w:val="00854CDF"/>
    <w:rsid w:val="00855E82"/>
    <w:rsid w:val="00857116"/>
    <w:rsid w:val="00862787"/>
    <w:rsid w:val="008653EE"/>
    <w:rsid w:val="00867753"/>
    <w:rsid w:val="00870964"/>
    <w:rsid w:val="00871018"/>
    <w:rsid w:val="0087418B"/>
    <w:rsid w:val="00876EEE"/>
    <w:rsid w:val="008809E7"/>
    <w:rsid w:val="008821C3"/>
    <w:rsid w:val="00882366"/>
    <w:rsid w:val="00883C2A"/>
    <w:rsid w:val="00892889"/>
    <w:rsid w:val="008977E3"/>
    <w:rsid w:val="00897A60"/>
    <w:rsid w:val="008A0175"/>
    <w:rsid w:val="008A3E37"/>
    <w:rsid w:val="008A7565"/>
    <w:rsid w:val="008B378E"/>
    <w:rsid w:val="008B58C2"/>
    <w:rsid w:val="008B660F"/>
    <w:rsid w:val="008C5F9F"/>
    <w:rsid w:val="008D7334"/>
    <w:rsid w:val="008E38B4"/>
    <w:rsid w:val="008E44CA"/>
    <w:rsid w:val="008E6E7A"/>
    <w:rsid w:val="008E7F1E"/>
    <w:rsid w:val="008F0E72"/>
    <w:rsid w:val="008F3871"/>
    <w:rsid w:val="008F55CA"/>
    <w:rsid w:val="0090151D"/>
    <w:rsid w:val="009038E3"/>
    <w:rsid w:val="0091158D"/>
    <w:rsid w:val="00914CC9"/>
    <w:rsid w:val="0091636F"/>
    <w:rsid w:val="00917268"/>
    <w:rsid w:val="00921058"/>
    <w:rsid w:val="00921191"/>
    <w:rsid w:val="009215BE"/>
    <w:rsid w:val="00921D1C"/>
    <w:rsid w:val="0092282F"/>
    <w:rsid w:val="0092547E"/>
    <w:rsid w:val="009264AA"/>
    <w:rsid w:val="00926FDC"/>
    <w:rsid w:val="009279C2"/>
    <w:rsid w:val="009371D7"/>
    <w:rsid w:val="009419E1"/>
    <w:rsid w:val="00944D29"/>
    <w:rsid w:val="00955CA3"/>
    <w:rsid w:val="009636A1"/>
    <w:rsid w:val="00964CF2"/>
    <w:rsid w:val="00967DD5"/>
    <w:rsid w:val="00974453"/>
    <w:rsid w:val="009750E0"/>
    <w:rsid w:val="00976124"/>
    <w:rsid w:val="009761C7"/>
    <w:rsid w:val="00977B45"/>
    <w:rsid w:val="009808D0"/>
    <w:rsid w:val="009A194A"/>
    <w:rsid w:val="009A1F67"/>
    <w:rsid w:val="009A37A7"/>
    <w:rsid w:val="009A77FF"/>
    <w:rsid w:val="009B749F"/>
    <w:rsid w:val="009B75B3"/>
    <w:rsid w:val="009C23A7"/>
    <w:rsid w:val="009C265C"/>
    <w:rsid w:val="009C420F"/>
    <w:rsid w:val="009C441F"/>
    <w:rsid w:val="009C53A3"/>
    <w:rsid w:val="009D480E"/>
    <w:rsid w:val="009D494D"/>
    <w:rsid w:val="009D7458"/>
    <w:rsid w:val="009D7C56"/>
    <w:rsid w:val="009E6189"/>
    <w:rsid w:val="009E739A"/>
    <w:rsid w:val="00A00AC7"/>
    <w:rsid w:val="00A01177"/>
    <w:rsid w:val="00A0515B"/>
    <w:rsid w:val="00A10F14"/>
    <w:rsid w:val="00A117D2"/>
    <w:rsid w:val="00A14ED4"/>
    <w:rsid w:val="00A15198"/>
    <w:rsid w:val="00A153EA"/>
    <w:rsid w:val="00A1727B"/>
    <w:rsid w:val="00A21B40"/>
    <w:rsid w:val="00A24ED3"/>
    <w:rsid w:val="00A3796D"/>
    <w:rsid w:val="00A4220A"/>
    <w:rsid w:val="00A45B92"/>
    <w:rsid w:val="00A47255"/>
    <w:rsid w:val="00A51563"/>
    <w:rsid w:val="00A52CBB"/>
    <w:rsid w:val="00A6161F"/>
    <w:rsid w:val="00A64D69"/>
    <w:rsid w:val="00A65C7E"/>
    <w:rsid w:val="00A668FF"/>
    <w:rsid w:val="00A67D94"/>
    <w:rsid w:val="00A723B1"/>
    <w:rsid w:val="00A77CD8"/>
    <w:rsid w:val="00A848B1"/>
    <w:rsid w:val="00A857B8"/>
    <w:rsid w:val="00A86001"/>
    <w:rsid w:val="00A86089"/>
    <w:rsid w:val="00A867FE"/>
    <w:rsid w:val="00A8722D"/>
    <w:rsid w:val="00A90616"/>
    <w:rsid w:val="00A95CE9"/>
    <w:rsid w:val="00A96E65"/>
    <w:rsid w:val="00AA36F0"/>
    <w:rsid w:val="00AA56C4"/>
    <w:rsid w:val="00AA7189"/>
    <w:rsid w:val="00AA791C"/>
    <w:rsid w:val="00AB03D9"/>
    <w:rsid w:val="00AB4ECC"/>
    <w:rsid w:val="00AB715C"/>
    <w:rsid w:val="00AB763A"/>
    <w:rsid w:val="00AC0073"/>
    <w:rsid w:val="00AC74D3"/>
    <w:rsid w:val="00AC7A53"/>
    <w:rsid w:val="00AD30A3"/>
    <w:rsid w:val="00AE6EF5"/>
    <w:rsid w:val="00AF4595"/>
    <w:rsid w:val="00AF4B62"/>
    <w:rsid w:val="00AF5F52"/>
    <w:rsid w:val="00B012FC"/>
    <w:rsid w:val="00B07CF2"/>
    <w:rsid w:val="00B10CBA"/>
    <w:rsid w:val="00B130ED"/>
    <w:rsid w:val="00B17FDE"/>
    <w:rsid w:val="00B20B34"/>
    <w:rsid w:val="00B277F3"/>
    <w:rsid w:val="00B30928"/>
    <w:rsid w:val="00B37D2B"/>
    <w:rsid w:val="00B41296"/>
    <w:rsid w:val="00B41743"/>
    <w:rsid w:val="00B42646"/>
    <w:rsid w:val="00B4360D"/>
    <w:rsid w:val="00B43E69"/>
    <w:rsid w:val="00B53EA8"/>
    <w:rsid w:val="00B56F8B"/>
    <w:rsid w:val="00B614BC"/>
    <w:rsid w:val="00B6606A"/>
    <w:rsid w:val="00B66D95"/>
    <w:rsid w:val="00B7107E"/>
    <w:rsid w:val="00B72294"/>
    <w:rsid w:val="00B76D25"/>
    <w:rsid w:val="00B92904"/>
    <w:rsid w:val="00B954C3"/>
    <w:rsid w:val="00BA0315"/>
    <w:rsid w:val="00BA388C"/>
    <w:rsid w:val="00BA5D73"/>
    <w:rsid w:val="00BA7E15"/>
    <w:rsid w:val="00BB6103"/>
    <w:rsid w:val="00BB7D0E"/>
    <w:rsid w:val="00BD0042"/>
    <w:rsid w:val="00BD60F1"/>
    <w:rsid w:val="00BD6969"/>
    <w:rsid w:val="00BE2D20"/>
    <w:rsid w:val="00BE6ABE"/>
    <w:rsid w:val="00BF28DD"/>
    <w:rsid w:val="00BF2CD8"/>
    <w:rsid w:val="00BF3745"/>
    <w:rsid w:val="00BF4EEE"/>
    <w:rsid w:val="00BF7F26"/>
    <w:rsid w:val="00C000E5"/>
    <w:rsid w:val="00C03DE1"/>
    <w:rsid w:val="00C047AC"/>
    <w:rsid w:val="00C04BA3"/>
    <w:rsid w:val="00C164C6"/>
    <w:rsid w:val="00C20F52"/>
    <w:rsid w:val="00C221C4"/>
    <w:rsid w:val="00C24C9B"/>
    <w:rsid w:val="00C3026D"/>
    <w:rsid w:val="00C30CC6"/>
    <w:rsid w:val="00C31202"/>
    <w:rsid w:val="00C32AE7"/>
    <w:rsid w:val="00C3411F"/>
    <w:rsid w:val="00C35F84"/>
    <w:rsid w:val="00C36330"/>
    <w:rsid w:val="00C40D11"/>
    <w:rsid w:val="00C424A7"/>
    <w:rsid w:val="00C43516"/>
    <w:rsid w:val="00C45C23"/>
    <w:rsid w:val="00C5105C"/>
    <w:rsid w:val="00C51843"/>
    <w:rsid w:val="00C5280F"/>
    <w:rsid w:val="00C55185"/>
    <w:rsid w:val="00C579F8"/>
    <w:rsid w:val="00C65D11"/>
    <w:rsid w:val="00C66DFA"/>
    <w:rsid w:val="00C702DF"/>
    <w:rsid w:val="00C714E3"/>
    <w:rsid w:val="00C72D97"/>
    <w:rsid w:val="00C7429F"/>
    <w:rsid w:val="00C77043"/>
    <w:rsid w:val="00C82F27"/>
    <w:rsid w:val="00C85308"/>
    <w:rsid w:val="00C95CE0"/>
    <w:rsid w:val="00CA27AC"/>
    <w:rsid w:val="00CA7D7A"/>
    <w:rsid w:val="00CB4196"/>
    <w:rsid w:val="00CB46FC"/>
    <w:rsid w:val="00CC3937"/>
    <w:rsid w:val="00CC4DD8"/>
    <w:rsid w:val="00CC6DA2"/>
    <w:rsid w:val="00CD3A73"/>
    <w:rsid w:val="00CD797D"/>
    <w:rsid w:val="00CE1921"/>
    <w:rsid w:val="00CE2D83"/>
    <w:rsid w:val="00CE49C4"/>
    <w:rsid w:val="00CE4D9A"/>
    <w:rsid w:val="00CE5F0E"/>
    <w:rsid w:val="00CE79BB"/>
    <w:rsid w:val="00CF1DCF"/>
    <w:rsid w:val="00CF604A"/>
    <w:rsid w:val="00D03ACB"/>
    <w:rsid w:val="00D11035"/>
    <w:rsid w:val="00D1164F"/>
    <w:rsid w:val="00D1207C"/>
    <w:rsid w:val="00D16006"/>
    <w:rsid w:val="00D16D85"/>
    <w:rsid w:val="00D20784"/>
    <w:rsid w:val="00D20E16"/>
    <w:rsid w:val="00D2163E"/>
    <w:rsid w:val="00D221DD"/>
    <w:rsid w:val="00D255E3"/>
    <w:rsid w:val="00D26192"/>
    <w:rsid w:val="00D27262"/>
    <w:rsid w:val="00D31AC6"/>
    <w:rsid w:val="00D337CE"/>
    <w:rsid w:val="00D33F4D"/>
    <w:rsid w:val="00D347FC"/>
    <w:rsid w:val="00D35176"/>
    <w:rsid w:val="00D4131C"/>
    <w:rsid w:val="00D41D63"/>
    <w:rsid w:val="00D50334"/>
    <w:rsid w:val="00D62761"/>
    <w:rsid w:val="00D6436C"/>
    <w:rsid w:val="00D672F8"/>
    <w:rsid w:val="00D733D2"/>
    <w:rsid w:val="00D745CE"/>
    <w:rsid w:val="00D74945"/>
    <w:rsid w:val="00D77102"/>
    <w:rsid w:val="00D851BD"/>
    <w:rsid w:val="00D868BF"/>
    <w:rsid w:val="00D8789B"/>
    <w:rsid w:val="00D92917"/>
    <w:rsid w:val="00D9330E"/>
    <w:rsid w:val="00D93DC9"/>
    <w:rsid w:val="00D9412B"/>
    <w:rsid w:val="00D946F7"/>
    <w:rsid w:val="00DA0835"/>
    <w:rsid w:val="00DA13FB"/>
    <w:rsid w:val="00DA72D1"/>
    <w:rsid w:val="00DA7511"/>
    <w:rsid w:val="00DB0BE3"/>
    <w:rsid w:val="00DB2702"/>
    <w:rsid w:val="00DB347D"/>
    <w:rsid w:val="00DC036D"/>
    <w:rsid w:val="00DC244E"/>
    <w:rsid w:val="00DD52C5"/>
    <w:rsid w:val="00DE1540"/>
    <w:rsid w:val="00DE36EA"/>
    <w:rsid w:val="00DE3810"/>
    <w:rsid w:val="00DE4E79"/>
    <w:rsid w:val="00DE505F"/>
    <w:rsid w:val="00DE6517"/>
    <w:rsid w:val="00DE74B7"/>
    <w:rsid w:val="00DF149B"/>
    <w:rsid w:val="00DF2276"/>
    <w:rsid w:val="00DF5FD9"/>
    <w:rsid w:val="00DF643E"/>
    <w:rsid w:val="00DF6887"/>
    <w:rsid w:val="00E005D5"/>
    <w:rsid w:val="00E00CE9"/>
    <w:rsid w:val="00E00FC2"/>
    <w:rsid w:val="00E02FE8"/>
    <w:rsid w:val="00E036FC"/>
    <w:rsid w:val="00E049CD"/>
    <w:rsid w:val="00E076DE"/>
    <w:rsid w:val="00E0793D"/>
    <w:rsid w:val="00E07D63"/>
    <w:rsid w:val="00E1122A"/>
    <w:rsid w:val="00E11FDA"/>
    <w:rsid w:val="00E120A9"/>
    <w:rsid w:val="00E16949"/>
    <w:rsid w:val="00E25DA1"/>
    <w:rsid w:val="00E27EBE"/>
    <w:rsid w:val="00E355C8"/>
    <w:rsid w:val="00E40892"/>
    <w:rsid w:val="00E41367"/>
    <w:rsid w:val="00E4372A"/>
    <w:rsid w:val="00E46A98"/>
    <w:rsid w:val="00E50031"/>
    <w:rsid w:val="00E51E1D"/>
    <w:rsid w:val="00E530EF"/>
    <w:rsid w:val="00E62464"/>
    <w:rsid w:val="00E62A19"/>
    <w:rsid w:val="00E6512B"/>
    <w:rsid w:val="00E66534"/>
    <w:rsid w:val="00E702B9"/>
    <w:rsid w:val="00E7687A"/>
    <w:rsid w:val="00E77DD0"/>
    <w:rsid w:val="00E84233"/>
    <w:rsid w:val="00E87BC9"/>
    <w:rsid w:val="00E91375"/>
    <w:rsid w:val="00E923F4"/>
    <w:rsid w:val="00E9422F"/>
    <w:rsid w:val="00E9475E"/>
    <w:rsid w:val="00EA4651"/>
    <w:rsid w:val="00EB0F4B"/>
    <w:rsid w:val="00EB32F3"/>
    <w:rsid w:val="00EB69E8"/>
    <w:rsid w:val="00EC1FD5"/>
    <w:rsid w:val="00EC4AA7"/>
    <w:rsid w:val="00EC52C8"/>
    <w:rsid w:val="00EC5B61"/>
    <w:rsid w:val="00EC6E39"/>
    <w:rsid w:val="00ED143B"/>
    <w:rsid w:val="00ED2BFC"/>
    <w:rsid w:val="00ED6B46"/>
    <w:rsid w:val="00EE1127"/>
    <w:rsid w:val="00EE1278"/>
    <w:rsid w:val="00EF4103"/>
    <w:rsid w:val="00F006C1"/>
    <w:rsid w:val="00F00DF9"/>
    <w:rsid w:val="00F02DA6"/>
    <w:rsid w:val="00F04652"/>
    <w:rsid w:val="00F13279"/>
    <w:rsid w:val="00F162AF"/>
    <w:rsid w:val="00F20FC3"/>
    <w:rsid w:val="00F21FBC"/>
    <w:rsid w:val="00F25B8A"/>
    <w:rsid w:val="00F368E9"/>
    <w:rsid w:val="00F373F2"/>
    <w:rsid w:val="00F41600"/>
    <w:rsid w:val="00F42314"/>
    <w:rsid w:val="00F44A15"/>
    <w:rsid w:val="00F46C4E"/>
    <w:rsid w:val="00F47A5A"/>
    <w:rsid w:val="00F51239"/>
    <w:rsid w:val="00F5305E"/>
    <w:rsid w:val="00F55465"/>
    <w:rsid w:val="00F56E6F"/>
    <w:rsid w:val="00F5791D"/>
    <w:rsid w:val="00F62D49"/>
    <w:rsid w:val="00F63578"/>
    <w:rsid w:val="00F6440B"/>
    <w:rsid w:val="00F64806"/>
    <w:rsid w:val="00F65272"/>
    <w:rsid w:val="00F721D5"/>
    <w:rsid w:val="00F7329A"/>
    <w:rsid w:val="00F76539"/>
    <w:rsid w:val="00F76C7B"/>
    <w:rsid w:val="00F82DEA"/>
    <w:rsid w:val="00F83FB3"/>
    <w:rsid w:val="00F86018"/>
    <w:rsid w:val="00F91CCD"/>
    <w:rsid w:val="00F9741E"/>
    <w:rsid w:val="00FA26B2"/>
    <w:rsid w:val="00FA49C4"/>
    <w:rsid w:val="00FB181C"/>
    <w:rsid w:val="00FB1D07"/>
    <w:rsid w:val="00FB5252"/>
    <w:rsid w:val="00FC0F0B"/>
    <w:rsid w:val="00FC1A68"/>
    <w:rsid w:val="00FC21F1"/>
    <w:rsid w:val="00FC2748"/>
    <w:rsid w:val="00FC6E04"/>
    <w:rsid w:val="00FD4C58"/>
    <w:rsid w:val="00FD7C27"/>
    <w:rsid w:val="00FE1359"/>
    <w:rsid w:val="00FE32FC"/>
    <w:rsid w:val="00FE4210"/>
    <w:rsid w:val="00FE7839"/>
    <w:rsid w:val="00FF01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930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7AC"/>
    <w:pPr>
      <w:jc w:val="both"/>
    </w:pPr>
    <w:rPr>
      <w:rFonts w:ascii="Arial Narrow" w:hAnsi="Arial Narrow"/>
      <w:sz w:val="24"/>
      <w:lang w:val="es-ES" w:eastAsia="es-ES"/>
    </w:rPr>
  </w:style>
  <w:style w:type="paragraph" w:styleId="Ttulo1">
    <w:name w:val="heading 1"/>
    <w:basedOn w:val="Normal"/>
    <w:next w:val="Normal"/>
    <w:qFormat/>
    <w:rsid w:val="00C047AC"/>
    <w:pPr>
      <w:keepNext/>
      <w:widowControl w:val="0"/>
      <w:jc w:val="center"/>
      <w:outlineLvl w:val="0"/>
    </w:pPr>
    <w:rPr>
      <w:b/>
    </w:rPr>
  </w:style>
  <w:style w:type="paragraph" w:styleId="Ttulo2">
    <w:name w:val="heading 2"/>
    <w:basedOn w:val="Normal"/>
    <w:next w:val="Normal"/>
    <w:qFormat/>
    <w:pPr>
      <w:keepNext/>
      <w:widowControl w:val="0"/>
      <w:outlineLvl w:val="1"/>
    </w:pPr>
    <w:rPr>
      <w:b/>
      <w:sz w:val="28"/>
    </w:rPr>
  </w:style>
  <w:style w:type="paragraph" w:styleId="Ttulo3">
    <w:name w:val="heading 3"/>
    <w:basedOn w:val="Normal"/>
    <w:next w:val="Normal"/>
    <w:qFormat/>
    <w:pPr>
      <w:keepNext/>
      <w:widowControl w:val="0"/>
      <w:outlineLvl w:val="2"/>
    </w:pPr>
    <w:rPr>
      <w:sz w:val="26"/>
    </w:rPr>
  </w:style>
  <w:style w:type="paragraph" w:styleId="Ttulo4">
    <w:name w:val="heading 4"/>
    <w:basedOn w:val="Normal"/>
    <w:next w:val="Normal"/>
    <w:qFormat/>
    <w:pPr>
      <w:keepNext/>
      <w:widowControl w:val="0"/>
      <w:outlineLvl w:val="3"/>
    </w:pPr>
    <w:rPr>
      <w:b/>
      <w:sz w:val="26"/>
    </w:rPr>
  </w:style>
  <w:style w:type="paragraph" w:styleId="Ttulo5">
    <w:name w:val="heading 5"/>
    <w:basedOn w:val="Normal"/>
    <w:next w:val="Normal"/>
    <w:qFormat/>
    <w:pPr>
      <w:keepNext/>
      <w:jc w:val="center"/>
      <w:outlineLvl w:val="4"/>
    </w:pPr>
    <w:rPr>
      <w:b/>
      <w:sz w:val="16"/>
    </w:rPr>
  </w:style>
  <w:style w:type="paragraph" w:styleId="Ttulo6">
    <w:name w:val="heading 6"/>
    <w:basedOn w:val="Normal"/>
    <w:next w:val="Normal"/>
    <w:qFormat/>
    <w:pPr>
      <w:keepNext/>
      <w:jc w:val="center"/>
      <w:outlineLvl w:val="5"/>
    </w:pPr>
    <w:rPr>
      <w:b/>
    </w:rPr>
  </w:style>
  <w:style w:type="paragraph" w:styleId="Ttulo7">
    <w:name w:val="heading 7"/>
    <w:basedOn w:val="Normal"/>
    <w:next w:val="Normal"/>
    <w:qFormat/>
    <w:pPr>
      <w:keepNext/>
      <w:widowControl w:val="0"/>
      <w:outlineLvl w:val="6"/>
    </w:pPr>
    <w:rPr>
      <w:b/>
    </w:rPr>
  </w:style>
  <w:style w:type="paragraph" w:styleId="Ttulo8">
    <w:name w:val="heading 8"/>
    <w:basedOn w:val="Normal"/>
    <w:next w:val="Normal"/>
    <w:qFormat/>
    <w:pPr>
      <w:keepNext/>
      <w:widowControl w:val="0"/>
      <w:outlineLvl w:val="7"/>
    </w:pPr>
  </w:style>
  <w:style w:type="paragraph" w:styleId="Ttulo9">
    <w:name w:val="heading 9"/>
    <w:basedOn w:val="Normal"/>
    <w:next w:val="Normal"/>
    <w:qFormat/>
    <w:pPr>
      <w:keepNext/>
      <w:widowControl w:val="0"/>
      <w:ind w:left="2835" w:hanging="2835"/>
      <w:outlineLvl w:val="8"/>
    </w:pPr>
    <w:rPr>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style>
  <w:style w:type="paragraph" w:styleId="Encabezado">
    <w:name w:val="header"/>
    <w:basedOn w:val="Normal"/>
    <w:link w:val="EncabezadoCar"/>
    <w:pPr>
      <w:widowControl w:val="0"/>
      <w:tabs>
        <w:tab w:val="center" w:pos="4252"/>
        <w:tab w:val="right" w:pos="8504"/>
      </w:tabs>
    </w:pPr>
  </w:style>
  <w:style w:type="character" w:styleId="Nmerodepgina">
    <w:name w:val="page number"/>
    <w:rPr>
      <w:sz w:val="20"/>
    </w:rPr>
  </w:style>
  <w:style w:type="paragraph" w:customStyle="1" w:styleId="Sangra2detindependiente1">
    <w:name w:val="Sangría 2 de t. independiente1"/>
    <w:basedOn w:val="Normal"/>
    <w:pPr>
      <w:widowControl w:val="0"/>
      <w:ind w:left="2124" w:hanging="2124"/>
    </w:pPr>
  </w:style>
  <w:style w:type="paragraph" w:styleId="Piedepgina">
    <w:name w:val="footer"/>
    <w:basedOn w:val="Normal"/>
    <w:link w:val="PiedepginaCar"/>
    <w:pPr>
      <w:widowControl w:val="0"/>
      <w:tabs>
        <w:tab w:val="center" w:pos="4252"/>
        <w:tab w:val="right" w:pos="8504"/>
      </w:tabs>
    </w:pPr>
  </w:style>
  <w:style w:type="paragraph" w:styleId="Textoindependiente">
    <w:name w:val="Body Text"/>
    <w:basedOn w:val="Normal"/>
    <w:pPr>
      <w:widowControl w:val="0"/>
    </w:pPr>
  </w:style>
  <w:style w:type="paragraph" w:customStyle="1" w:styleId="Sangra3detindependiente1">
    <w:name w:val="Sangría 3 de t. independiente1"/>
    <w:basedOn w:val="Normal"/>
    <w:pPr>
      <w:widowControl w:val="0"/>
      <w:ind w:left="2127" w:hanging="2127"/>
    </w:pPr>
  </w:style>
  <w:style w:type="paragraph" w:styleId="Textoindependiente2">
    <w:name w:val="Body Text 2"/>
    <w:basedOn w:val="Normal"/>
    <w:rPr>
      <w:sz w:val="16"/>
    </w:rPr>
  </w:style>
  <w:style w:type="paragraph" w:styleId="Sangra3detindependiente">
    <w:name w:val="Body Text Indent 3"/>
    <w:basedOn w:val="Normal"/>
    <w:pPr>
      <w:widowControl w:val="0"/>
      <w:ind w:left="-284"/>
    </w:pPr>
    <w:rPr>
      <w:sz w:val="22"/>
    </w:rPr>
  </w:style>
  <w:style w:type="paragraph" w:customStyle="1" w:styleId="Textoindependiente21">
    <w:name w:val="Texto independiente 21"/>
    <w:basedOn w:val="Normal"/>
    <w:pPr>
      <w:widowControl w:val="0"/>
    </w:pPr>
    <w:rPr>
      <w:sz w:val="26"/>
    </w:rPr>
  </w:style>
  <w:style w:type="paragraph" w:customStyle="1" w:styleId="Textoindependiente31">
    <w:name w:val="Texto independiente 31"/>
    <w:basedOn w:val="Normal"/>
    <w:pPr>
      <w:widowControl w:val="0"/>
    </w:pPr>
  </w:style>
  <w:style w:type="character" w:styleId="Hipervnculo">
    <w:name w:val="Hyperlink"/>
    <w:rPr>
      <w:color w:val="0000FF"/>
      <w:u w:val="single"/>
    </w:rPr>
  </w:style>
  <w:style w:type="paragraph" w:styleId="TDC1">
    <w:name w:val="toc 1"/>
    <w:basedOn w:val="Normal"/>
    <w:next w:val="Normal"/>
    <w:autoRedefine/>
    <w:semiHidden/>
    <w:rPr>
      <w:rFonts w:cs="Arial"/>
      <w:lang w:val="es-MX" w:eastAsia="en-US"/>
    </w:rPr>
  </w:style>
  <w:style w:type="paragraph" w:customStyle="1" w:styleId="bodytext">
    <w:name w:val="bodytext"/>
    <w:basedOn w:val="Normal"/>
    <w:rsid w:val="000B16C1"/>
    <w:pPr>
      <w:spacing w:before="100" w:beforeAutospacing="1" w:after="100" w:afterAutospacing="1"/>
      <w:ind w:left="144"/>
    </w:pPr>
    <w:rPr>
      <w:rFonts w:cs="Arial"/>
      <w:color w:val="000000"/>
      <w:szCs w:val="24"/>
    </w:rPr>
  </w:style>
  <w:style w:type="paragraph" w:customStyle="1" w:styleId="pagetitle">
    <w:name w:val="pagetitle"/>
    <w:basedOn w:val="Normal"/>
    <w:rsid w:val="000B16C1"/>
    <w:pPr>
      <w:spacing w:before="100" w:beforeAutospacing="1" w:after="100" w:afterAutospacing="1"/>
      <w:jc w:val="center"/>
    </w:pPr>
    <w:rPr>
      <w:rFonts w:cs="Arial"/>
      <w:color w:val="336699"/>
      <w:sz w:val="36"/>
      <w:szCs w:val="36"/>
    </w:rPr>
  </w:style>
  <w:style w:type="paragraph" w:customStyle="1" w:styleId="note1">
    <w:name w:val="note1"/>
    <w:basedOn w:val="Normal"/>
    <w:rsid w:val="00DF643E"/>
    <w:pPr>
      <w:spacing w:before="100" w:beforeAutospacing="1" w:after="100" w:afterAutospacing="1"/>
      <w:ind w:left="864"/>
    </w:pPr>
    <w:rPr>
      <w:rFonts w:cs="Arial"/>
      <w:color w:val="000000"/>
      <w:szCs w:val="24"/>
    </w:rPr>
  </w:style>
  <w:style w:type="paragraph" w:customStyle="1" w:styleId="task10">
    <w:name w:val="task10"/>
    <w:basedOn w:val="Normal"/>
    <w:rsid w:val="00DF643E"/>
    <w:pPr>
      <w:spacing w:before="100" w:beforeAutospacing="1" w:after="100" w:afterAutospacing="1"/>
      <w:ind w:left="144"/>
    </w:pPr>
    <w:rPr>
      <w:rFonts w:cs="Arial"/>
      <w:color w:val="000000"/>
      <w:szCs w:val="24"/>
    </w:rPr>
  </w:style>
  <w:style w:type="paragraph" w:styleId="Textodeglobo">
    <w:name w:val="Balloon Text"/>
    <w:basedOn w:val="Normal"/>
    <w:semiHidden/>
    <w:rsid w:val="00566D2D"/>
    <w:rPr>
      <w:rFonts w:ascii="Tahoma" w:hAnsi="Tahoma" w:cs="Tahoma"/>
      <w:sz w:val="16"/>
      <w:szCs w:val="16"/>
    </w:rPr>
  </w:style>
  <w:style w:type="character" w:styleId="Refdecomentario">
    <w:name w:val="annotation reference"/>
    <w:semiHidden/>
    <w:rsid w:val="00FE4210"/>
    <w:rPr>
      <w:sz w:val="16"/>
      <w:szCs w:val="16"/>
    </w:rPr>
  </w:style>
  <w:style w:type="paragraph" w:styleId="Textocomentario">
    <w:name w:val="annotation text"/>
    <w:basedOn w:val="Normal"/>
    <w:link w:val="TextocomentarioCar"/>
    <w:semiHidden/>
    <w:rsid w:val="00FE4210"/>
  </w:style>
  <w:style w:type="paragraph" w:styleId="Asuntodelcomentario">
    <w:name w:val="annotation subject"/>
    <w:basedOn w:val="Textocomentario"/>
    <w:next w:val="Textocomentario"/>
    <w:semiHidden/>
    <w:rsid w:val="00FE4210"/>
    <w:rPr>
      <w:b/>
      <w:bCs/>
    </w:rPr>
  </w:style>
  <w:style w:type="paragraph" w:customStyle="1" w:styleId="Normal1">
    <w:name w:val="Normal1"/>
    <w:basedOn w:val="Normal"/>
    <w:rsid w:val="00A86089"/>
    <w:pPr>
      <w:spacing w:before="100" w:beforeAutospacing="1" w:after="100" w:afterAutospacing="1"/>
    </w:pPr>
    <w:rPr>
      <w:szCs w:val="24"/>
    </w:rPr>
  </w:style>
  <w:style w:type="character" w:styleId="Textoennegrita">
    <w:name w:val="Strong"/>
    <w:uiPriority w:val="22"/>
    <w:qFormat/>
    <w:rsid w:val="00655C8F"/>
    <w:rPr>
      <w:b/>
      <w:bCs/>
    </w:rPr>
  </w:style>
  <w:style w:type="character" w:customStyle="1" w:styleId="EncabezadoCar">
    <w:name w:val="Encabezado Car"/>
    <w:link w:val="Encabezado"/>
    <w:rsid w:val="00E51E1D"/>
    <w:rPr>
      <w:lang w:val="es-ES" w:eastAsia="es-ES"/>
    </w:rPr>
  </w:style>
  <w:style w:type="paragraph" w:customStyle="1" w:styleId="task1">
    <w:name w:val="task1"/>
    <w:basedOn w:val="Normal"/>
    <w:rsid w:val="00D41D63"/>
    <w:pPr>
      <w:spacing w:before="100" w:beforeAutospacing="1" w:after="100" w:afterAutospacing="1"/>
      <w:ind w:left="144"/>
    </w:pPr>
    <w:rPr>
      <w:rFonts w:cs="Arial"/>
      <w:color w:val="000000"/>
      <w:szCs w:val="24"/>
    </w:rPr>
  </w:style>
  <w:style w:type="character" w:customStyle="1" w:styleId="PiedepginaCar">
    <w:name w:val="Pie de página Car"/>
    <w:link w:val="Piedepgina"/>
    <w:rsid w:val="004A0461"/>
    <w:rPr>
      <w:lang w:val="es-ES" w:eastAsia="es-ES"/>
    </w:rPr>
  </w:style>
  <w:style w:type="paragraph" w:styleId="Textonotapie">
    <w:name w:val="footnote text"/>
    <w:aliases w:val="ft,ft Car Car Car,ft Car,Texto nota pie2,ft1,ft Car Car Car1,Texto nota pie Car2,ft Car Car2,Footnote Text Char Car,Footnote Text Char Char,bibliografía"/>
    <w:basedOn w:val="Normal"/>
    <w:link w:val="TextonotapieCar"/>
    <w:uiPriority w:val="99"/>
    <w:unhideWhenUsed/>
    <w:rsid w:val="00472365"/>
    <w:rPr>
      <w:rFonts w:ascii="Calibri" w:hAnsi="Calibri"/>
      <w:lang w:val="es-CO" w:eastAsia="es-CO"/>
    </w:rPr>
  </w:style>
  <w:style w:type="character" w:customStyle="1" w:styleId="TextonotapieCar">
    <w:name w:val="Texto nota pie Car"/>
    <w:aliases w:val="ft Car1,ft Car Car Car Car,ft Car Car,Texto nota pie2 Car,ft1 Car,ft Car Car Car1 Car,Texto nota pie Car2 Car,ft Car Car2 Car,Footnote Text Char Car Car,Footnote Text Char Char Car,bibliografía Car"/>
    <w:link w:val="Textonotapie"/>
    <w:uiPriority w:val="99"/>
    <w:rsid w:val="00472365"/>
    <w:rPr>
      <w:rFonts w:ascii="Calibri" w:hAnsi="Calibri"/>
    </w:rPr>
  </w:style>
  <w:style w:type="character" w:styleId="Refdenotaalpie">
    <w:name w:val="footnote reference"/>
    <w:aliases w:val="Ref,de nota al pie,Texto de nota al pie,Ref. de nota al pie2"/>
    <w:uiPriority w:val="99"/>
    <w:unhideWhenUsed/>
    <w:rsid w:val="00472365"/>
    <w:rPr>
      <w:vertAlign w:val="superscript"/>
    </w:rPr>
  </w:style>
  <w:style w:type="paragraph" w:customStyle="1" w:styleId="Note10">
    <w:name w:val="Note 1"/>
    <w:basedOn w:val="Textoindependiente"/>
    <w:rsid w:val="00BB6103"/>
    <w:pPr>
      <w:widowControl/>
      <w:spacing w:before="240"/>
      <w:ind w:left="432"/>
      <w:jc w:val="left"/>
    </w:pPr>
    <w:rPr>
      <w:lang w:val="en-US" w:eastAsia="en-US"/>
    </w:rPr>
  </w:style>
  <w:style w:type="paragraph" w:styleId="Prrafodelista">
    <w:name w:val="List Paragraph"/>
    <w:basedOn w:val="Normal"/>
    <w:uiPriority w:val="34"/>
    <w:qFormat/>
    <w:rsid w:val="003C2936"/>
    <w:pPr>
      <w:ind w:left="708"/>
    </w:pPr>
  </w:style>
  <w:style w:type="character" w:customStyle="1" w:styleId="TextocomentarioCar">
    <w:name w:val="Texto comentario Car"/>
    <w:basedOn w:val="Fuentedeprrafopredeter"/>
    <w:link w:val="Textocomentario"/>
    <w:semiHidden/>
    <w:rsid w:val="00D2163E"/>
    <w:rPr>
      <w:rFonts w:ascii="Arial Narrow" w:hAnsi="Arial Narrow"/>
      <w:sz w:val="24"/>
      <w:lang w:val="es-ES" w:eastAsia="es-ES"/>
    </w:rPr>
  </w:style>
  <w:style w:type="paragraph" w:customStyle="1" w:styleId="Estndar">
    <w:name w:val="Estándar"/>
    <w:basedOn w:val="Normal"/>
    <w:rsid w:val="00D2163E"/>
    <w:pPr>
      <w:spacing w:after="120"/>
    </w:pPr>
    <w:rPr>
      <w:rFonts w:ascii="Arial" w:hAnsi="Arial"/>
      <w:noProof/>
      <w:lang w:val="es-CO" w:eastAsia="es-CO"/>
    </w:rPr>
  </w:style>
  <w:style w:type="paragraph" w:customStyle="1" w:styleId="CM3">
    <w:name w:val="CM3"/>
    <w:basedOn w:val="Normal"/>
    <w:next w:val="Normal"/>
    <w:uiPriority w:val="99"/>
    <w:rsid w:val="001A1964"/>
    <w:pPr>
      <w:autoSpaceDE w:val="0"/>
      <w:autoSpaceDN w:val="0"/>
      <w:adjustRightInd w:val="0"/>
      <w:jc w:val="left"/>
    </w:pPr>
    <w:rPr>
      <w:rFonts w:ascii="EUAlbertina" w:eastAsia="MS Mincho" w:hAnsi="EUAlbertina"/>
      <w:szCs w:val="24"/>
      <w:lang w:val="es-CO" w:eastAsia="es-CO"/>
    </w:rPr>
  </w:style>
  <w:style w:type="paragraph" w:customStyle="1" w:styleId="Default">
    <w:name w:val="Default"/>
    <w:rsid w:val="001A1964"/>
    <w:pPr>
      <w:widowControl w:val="0"/>
      <w:autoSpaceDE w:val="0"/>
      <w:autoSpaceDN w:val="0"/>
      <w:adjustRightInd w:val="0"/>
    </w:pPr>
    <w:rPr>
      <w:rFonts w:ascii="Verdana" w:hAnsi="Verdana" w:cs="Verdana"/>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273558">
      <w:bodyDiv w:val="1"/>
      <w:marLeft w:val="0"/>
      <w:marRight w:val="0"/>
      <w:marTop w:val="0"/>
      <w:marBottom w:val="0"/>
      <w:divBdr>
        <w:top w:val="none" w:sz="0" w:space="0" w:color="auto"/>
        <w:left w:val="none" w:sz="0" w:space="0" w:color="auto"/>
        <w:bottom w:val="none" w:sz="0" w:space="0" w:color="auto"/>
        <w:right w:val="none" w:sz="0" w:space="0" w:color="auto"/>
      </w:divBdr>
    </w:div>
    <w:div w:id="483425494">
      <w:bodyDiv w:val="1"/>
      <w:marLeft w:val="0"/>
      <w:marRight w:val="0"/>
      <w:marTop w:val="0"/>
      <w:marBottom w:val="0"/>
      <w:divBdr>
        <w:top w:val="none" w:sz="0" w:space="0" w:color="auto"/>
        <w:left w:val="none" w:sz="0" w:space="0" w:color="auto"/>
        <w:bottom w:val="none" w:sz="0" w:space="0" w:color="auto"/>
        <w:right w:val="none" w:sz="0" w:space="0" w:color="auto"/>
      </w:divBdr>
    </w:div>
    <w:div w:id="621152205">
      <w:bodyDiv w:val="1"/>
      <w:marLeft w:val="0"/>
      <w:marRight w:val="0"/>
      <w:marTop w:val="0"/>
      <w:marBottom w:val="0"/>
      <w:divBdr>
        <w:top w:val="none" w:sz="0" w:space="0" w:color="auto"/>
        <w:left w:val="none" w:sz="0" w:space="0" w:color="auto"/>
        <w:bottom w:val="none" w:sz="0" w:space="0" w:color="auto"/>
        <w:right w:val="none" w:sz="0" w:space="0" w:color="auto"/>
      </w:divBdr>
    </w:div>
    <w:div w:id="735326047">
      <w:bodyDiv w:val="1"/>
      <w:marLeft w:val="0"/>
      <w:marRight w:val="0"/>
      <w:marTop w:val="0"/>
      <w:marBottom w:val="0"/>
      <w:divBdr>
        <w:top w:val="none" w:sz="0" w:space="0" w:color="auto"/>
        <w:left w:val="none" w:sz="0" w:space="0" w:color="auto"/>
        <w:bottom w:val="none" w:sz="0" w:space="0" w:color="auto"/>
        <w:right w:val="none" w:sz="0" w:space="0" w:color="auto"/>
      </w:divBdr>
    </w:div>
    <w:div w:id="983004325">
      <w:bodyDiv w:val="1"/>
      <w:marLeft w:val="0"/>
      <w:marRight w:val="0"/>
      <w:marTop w:val="0"/>
      <w:marBottom w:val="0"/>
      <w:divBdr>
        <w:top w:val="none" w:sz="0" w:space="0" w:color="auto"/>
        <w:left w:val="none" w:sz="0" w:space="0" w:color="auto"/>
        <w:bottom w:val="none" w:sz="0" w:space="0" w:color="auto"/>
        <w:right w:val="none" w:sz="0" w:space="0" w:color="auto"/>
      </w:divBdr>
    </w:div>
    <w:div w:id="1271543866">
      <w:bodyDiv w:val="1"/>
      <w:marLeft w:val="0"/>
      <w:marRight w:val="0"/>
      <w:marTop w:val="0"/>
      <w:marBottom w:val="0"/>
      <w:divBdr>
        <w:top w:val="none" w:sz="0" w:space="0" w:color="auto"/>
        <w:left w:val="none" w:sz="0" w:space="0" w:color="auto"/>
        <w:bottom w:val="none" w:sz="0" w:space="0" w:color="auto"/>
        <w:right w:val="none" w:sz="0" w:space="0" w:color="auto"/>
      </w:divBdr>
    </w:div>
    <w:div w:id="1369380948">
      <w:bodyDiv w:val="1"/>
      <w:marLeft w:val="0"/>
      <w:marRight w:val="0"/>
      <w:marTop w:val="0"/>
      <w:marBottom w:val="0"/>
      <w:divBdr>
        <w:top w:val="none" w:sz="0" w:space="0" w:color="auto"/>
        <w:left w:val="none" w:sz="0" w:space="0" w:color="auto"/>
        <w:bottom w:val="none" w:sz="0" w:space="0" w:color="auto"/>
        <w:right w:val="none" w:sz="0" w:space="0" w:color="auto"/>
      </w:divBdr>
    </w:div>
    <w:div w:id="1578512779">
      <w:bodyDiv w:val="1"/>
      <w:marLeft w:val="0"/>
      <w:marRight w:val="0"/>
      <w:marTop w:val="0"/>
      <w:marBottom w:val="0"/>
      <w:divBdr>
        <w:top w:val="none" w:sz="0" w:space="0" w:color="auto"/>
        <w:left w:val="none" w:sz="0" w:space="0" w:color="auto"/>
        <w:bottom w:val="none" w:sz="0" w:space="0" w:color="auto"/>
        <w:right w:val="none" w:sz="0" w:space="0" w:color="auto"/>
      </w:divBdr>
      <w:divsChild>
        <w:div w:id="1769423856">
          <w:marLeft w:val="0"/>
          <w:marRight w:val="0"/>
          <w:marTop w:val="0"/>
          <w:marBottom w:val="0"/>
          <w:divBdr>
            <w:top w:val="none" w:sz="0" w:space="0" w:color="auto"/>
            <w:left w:val="none" w:sz="0" w:space="0" w:color="auto"/>
            <w:bottom w:val="none" w:sz="0" w:space="0" w:color="auto"/>
            <w:right w:val="none" w:sz="0" w:space="0" w:color="auto"/>
          </w:divBdr>
          <w:divsChild>
            <w:div w:id="1391265418">
              <w:marLeft w:val="0"/>
              <w:marRight w:val="0"/>
              <w:marTop w:val="0"/>
              <w:marBottom w:val="0"/>
              <w:divBdr>
                <w:top w:val="none" w:sz="0" w:space="0" w:color="auto"/>
                <w:left w:val="none" w:sz="0" w:space="0" w:color="auto"/>
                <w:bottom w:val="none" w:sz="0" w:space="0" w:color="auto"/>
                <w:right w:val="none" w:sz="0" w:space="0" w:color="auto"/>
              </w:divBdr>
              <w:divsChild>
                <w:div w:id="632296882">
                  <w:marLeft w:val="0"/>
                  <w:marRight w:val="0"/>
                  <w:marTop w:val="0"/>
                  <w:marBottom w:val="0"/>
                  <w:divBdr>
                    <w:top w:val="none" w:sz="0" w:space="0" w:color="auto"/>
                    <w:left w:val="none" w:sz="0" w:space="0" w:color="auto"/>
                    <w:bottom w:val="none" w:sz="0" w:space="0" w:color="auto"/>
                    <w:right w:val="none" w:sz="0" w:space="0" w:color="auto"/>
                  </w:divBdr>
                  <w:divsChild>
                    <w:div w:id="418866314">
                      <w:marLeft w:val="0"/>
                      <w:marRight w:val="0"/>
                      <w:marTop w:val="0"/>
                      <w:marBottom w:val="0"/>
                      <w:divBdr>
                        <w:top w:val="none" w:sz="0" w:space="0" w:color="auto"/>
                        <w:left w:val="none" w:sz="0" w:space="0" w:color="auto"/>
                        <w:bottom w:val="none" w:sz="0" w:space="0" w:color="auto"/>
                        <w:right w:val="none" w:sz="0" w:space="0" w:color="auto"/>
                      </w:divBdr>
                      <w:divsChild>
                        <w:div w:id="369496930">
                          <w:marLeft w:val="0"/>
                          <w:marRight w:val="0"/>
                          <w:marTop w:val="0"/>
                          <w:marBottom w:val="0"/>
                          <w:divBdr>
                            <w:top w:val="none" w:sz="0" w:space="0" w:color="auto"/>
                            <w:left w:val="none" w:sz="0" w:space="0" w:color="auto"/>
                            <w:bottom w:val="none" w:sz="0" w:space="0" w:color="auto"/>
                            <w:right w:val="none" w:sz="0" w:space="0" w:color="auto"/>
                          </w:divBdr>
                          <w:divsChild>
                            <w:div w:id="519897222">
                              <w:marLeft w:val="0"/>
                              <w:marRight w:val="0"/>
                              <w:marTop w:val="0"/>
                              <w:marBottom w:val="0"/>
                              <w:divBdr>
                                <w:top w:val="none" w:sz="0" w:space="0" w:color="auto"/>
                                <w:left w:val="none" w:sz="0" w:space="0" w:color="auto"/>
                                <w:bottom w:val="none" w:sz="0" w:space="0" w:color="auto"/>
                                <w:right w:val="none" w:sz="0" w:space="0" w:color="auto"/>
                              </w:divBdr>
                              <w:divsChild>
                                <w:div w:id="316610813">
                                  <w:marLeft w:val="0"/>
                                  <w:marRight w:val="0"/>
                                  <w:marTop w:val="0"/>
                                  <w:marBottom w:val="0"/>
                                  <w:divBdr>
                                    <w:top w:val="none" w:sz="0" w:space="0" w:color="auto"/>
                                    <w:left w:val="none" w:sz="0" w:space="0" w:color="auto"/>
                                    <w:bottom w:val="none" w:sz="0" w:space="0" w:color="auto"/>
                                    <w:right w:val="none" w:sz="0" w:space="0" w:color="auto"/>
                                  </w:divBdr>
                                  <w:divsChild>
                                    <w:div w:id="203908370">
                                      <w:marLeft w:val="0"/>
                                      <w:marRight w:val="0"/>
                                      <w:marTop w:val="0"/>
                                      <w:marBottom w:val="0"/>
                                      <w:divBdr>
                                        <w:top w:val="none" w:sz="0" w:space="0" w:color="auto"/>
                                        <w:left w:val="none" w:sz="0" w:space="0" w:color="auto"/>
                                        <w:bottom w:val="none" w:sz="0" w:space="0" w:color="auto"/>
                                        <w:right w:val="none" w:sz="0" w:space="0" w:color="auto"/>
                                      </w:divBdr>
                                      <w:divsChild>
                                        <w:div w:id="1268847798">
                                          <w:marLeft w:val="0"/>
                                          <w:marRight w:val="0"/>
                                          <w:marTop w:val="0"/>
                                          <w:marBottom w:val="0"/>
                                          <w:divBdr>
                                            <w:top w:val="none" w:sz="0" w:space="0" w:color="auto"/>
                                            <w:left w:val="none" w:sz="0" w:space="0" w:color="auto"/>
                                            <w:bottom w:val="none" w:sz="0" w:space="0" w:color="auto"/>
                                            <w:right w:val="none" w:sz="0" w:space="0" w:color="auto"/>
                                          </w:divBdr>
                                          <w:divsChild>
                                            <w:div w:id="1434398632">
                                              <w:marLeft w:val="0"/>
                                              <w:marRight w:val="0"/>
                                              <w:marTop w:val="0"/>
                                              <w:marBottom w:val="0"/>
                                              <w:divBdr>
                                                <w:top w:val="none" w:sz="0" w:space="0" w:color="auto"/>
                                                <w:left w:val="none" w:sz="0" w:space="0" w:color="auto"/>
                                                <w:bottom w:val="none" w:sz="0" w:space="0" w:color="auto"/>
                                                <w:right w:val="none" w:sz="0" w:space="0" w:color="auto"/>
                                              </w:divBdr>
                                              <w:divsChild>
                                                <w:div w:id="1290011647">
                                                  <w:marLeft w:val="0"/>
                                                  <w:marRight w:val="0"/>
                                                  <w:marTop w:val="0"/>
                                                  <w:marBottom w:val="0"/>
                                                  <w:divBdr>
                                                    <w:top w:val="none" w:sz="0" w:space="0" w:color="auto"/>
                                                    <w:left w:val="none" w:sz="0" w:space="0" w:color="auto"/>
                                                    <w:bottom w:val="none" w:sz="0" w:space="0" w:color="auto"/>
                                                    <w:right w:val="none" w:sz="0" w:space="0" w:color="auto"/>
                                                  </w:divBdr>
                                                  <w:divsChild>
                                                    <w:div w:id="238250333">
                                                      <w:marLeft w:val="-225"/>
                                                      <w:marRight w:val="-225"/>
                                                      <w:marTop w:val="0"/>
                                                      <w:marBottom w:val="0"/>
                                                      <w:divBdr>
                                                        <w:top w:val="none" w:sz="0" w:space="0" w:color="auto"/>
                                                        <w:left w:val="none" w:sz="0" w:space="0" w:color="auto"/>
                                                        <w:bottom w:val="none" w:sz="0" w:space="0" w:color="auto"/>
                                                        <w:right w:val="none" w:sz="0" w:space="0" w:color="auto"/>
                                                      </w:divBdr>
                                                      <w:divsChild>
                                                        <w:div w:id="1100489270">
                                                          <w:marLeft w:val="0"/>
                                                          <w:marRight w:val="0"/>
                                                          <w:marTop w:val="0"/>
                                                          <w:marBottom w:val="0"/>
                                                          <w:divBdr>
                                                            <w:top w:val="none" w:sz="0" w:space="0" w:color="auto"/>
                                                            <w:left w:val="none" w:sz="0" w:space="0" w:color="auto"/>
                                                            <w:bottom w:val="none" w:sz="0" w:space="0" w:color="auto"/>
                                                            <w:right w:val="none" w:sz="0" w:space="0" w:color="auto"/>
                                                          </w:divBdr>
                                                          <w:divsChild>
                                                            <w:div w:id="730807122">
                                                              <w:marLeft w:val="0"/>
                                                              <w:marRight w:val="0"/>
                                                              <w:marTop w:val="0"/>
                                                              <w:marBottom w:val="0"/>
                                                              <w:divBdr>
                                                                <w:top w:val="none" w:sz="0" w:space="0" w:color="auto"/>
                                                                <w:left w:val="none" w:sz="0" w:space="0" w:color="auto"/>
                                                                <w:bottom w:val="none" w:sz="0" w:space="0" w:color="auto"/>
                                                                <w:right w:val="none" w:sz="0" w:space="0" w:color="auto"/>
                                                              </w:divBdr>
                                                              <w:divsChild>
                                                                <w:div w:id="353270890">
                                                                  <w:marLeft w:val="0"/>
                                                                  <w:marRight w:val="0"/>
                                                                  <w:marTop w:val="0"/>
                                                                  <w:marBottom w:val="0"/>
                                                                  <w:divBdr>
                                                                    <w:top w:val="none" w:sz="0" w:space="0" w:color="auto"/>
                                                                    <w:left w:val="none" w:sz="0" w:space="0" w:color="auto"/>
                                                                    <w:bottom w:val="none" w:sz="0" w:space="0" w:color="auto"/>
                                                                    <w:right w:val="none" w:sz="0" w:space="0" w:color="auto"/>
                                                                  </w:divBdr>
                                                                  <w:divsChild>
                                                                    <w:div w:id="1061945364">
                                                                      <w:marLeft w:val="0"/>
                                                                      <w:marRight w:val="0"/>
                                                                      <w:marTop w:val="0"/>
                                                                      <w:marBottom w:val="0"/>
                                                                      <w:divBdr>
                                                                        <w:top w:val="none" w:sz="0" w:space="0" w:color="auto"/>
                                                                        <w:left w:val="none" w:sz="0" w:space="0" w:color="auto"/>
                                                                        <w:bottom w:val="none" w:sz="0" w:space="0" w:color="auto"/>
                                                                        <w:right w:val="none" w:sz="0" w:space="0" w:color="auto"/>
                                                                      </w:divBdr>
                                                                      <w:divsChild>
                                                                        <w:div w:id="2008316728">
                                                                          <w:marLeft w:val="0"/>
                                                                          <w:marRight w:val="0"/>
                                                                          <w:marTop w:val="0"/>
                                                                          <w:marBottom w:val="0"/>
                                                                          <w:divBdr>
                                                                            <w:top w:val="none" w:sz="0" w:space="0" w:color="auto"/>
                                                                            <w:left w:val="none" w:sz="0" w:space="0" w:color="auto"/>
                                                                            <w:bottom w:val="none" w:sz="0" w:space="0" w:color="auto"/>
                                                                            <w:right w:val="none" w:sz="0" w:space="0" w:color="auto"/>
                                                                          </w:divBdr>
                                                                          <w:divsChild>
                                                                            <w:div w:id="1808204059">
                                                                              <w:marLeft w:val="0"/>
                                                                              <w:marRight w:val="0"/>
                                                                              <w:marTop w:val="0"/>
                                                                              <w:marBottom w:val="0"/>
                                                                              <w:divBdr>
                                                                                <w:top w:val="none" w:sz="0" w:space="0" w:color="auto"/>
                                                                                <w:left w:val="none" w:sz="0" w:space="0" w:color="auto"/>
                                                                                <w:bottom w:val="none" w:sz="0" w:space="0" w:color="auto"/>
                                                                                <w:right w:val="none" w:sz="0" w:space="0" w:color="auto"/>
                                                                              </w:divBdr>
                                                                              <w:divsChild>
                                                                                <w:div w:id="618032438">
                                                                                  <w:marLeft w:val="0"/>
                                                                                  <w:marRight w:val="0"/>
                                                                                  <w:marTop w:val="0"/>
                                                                                  <w:marBottom w:val="0"/>
                                                                                  <w:divBdr>
                                                                                    <w:top w:val="none" w:sz="0" w:space="0" w:color="auto"/>
                                                                                    <w:left w:val="none" w:sz="0" w:space="0" w:color="auto"/>
                                                                                    <w:bottom w:val="none" w:sz="0" w:space="0" w:color="auto"/>
                                                                                    <w:right w:val="none" w:sz="0" w:space="0" w:color="auto"/>
                                                                                  </w:divBdr>
                                                                                  <w:divsChild>
                                                                                    <w:div w:id="728844454">
                                                                                      <w:marLeft w:val="0"/>
                                                                                      <w:marRight w:val="0"/>
                                                                                      <w:marTop w:val="0"/>
                                                                                      <w:marBottom w:val="0"/>
                                                                                      <w:divBdr>
                                                                                        <w:top w:val="none" w:sz="0" w:space="0" w:color="auto"/>
                                                                                        <w:left w:val="none" w:sz="0" w:space="0" w:color="auto"/>
                                                                                        <w:bottom w:val="none" w:sz="0" w:space="0" w:color="auto"/>
                                                                                        <w:right w:val="none" w:sz="0" w:space="0" w:color="auto"/>
                                                                                      </w:divBdr>
                                                                                      <w:divsChild>
                                                                                        <w:div w:id="315306772">
                                                                                          <w:marLeft w:val="0"/>
                                                                                          <w:marRight w:val="0"/>
                                                                                          <w:marTop w:val="0"/>
                                                                                          <w:marBottom w:val="0"/>
                                                                                          <w:divBdr>
                                                                                            <w:top w:val="none" w:sz="0" w:space="0" w:color="auto"/>
                                                                                            <w:left w:val="none" w:sz="0" w:space="0" w:color="auto"/>
                                                                                            <w:bottom w:val="none" w:sz="0" w:space="0" w:color="auto"/>
                                                                                            <w:right w:val="none" w:sz="0" w:space="0" w:color="auto"/>
                                                                                          </w:divBdr>
                                                                                          <w:divsChild>
                                                                                            <w:div w:id="511143857">
                                                                                              <w:marLeft w:val="0"/>
                                                                                              <w:marRight w:val="0"/>
                                                                                              <w:marTop w:val="0"/>
                                                                                              <w:marBottom w:val="0"/>
                                                                                              <w:divBdr>
                                                                                                <w:top w:val="none" w:sz="0" w:space="0" w:color="auto"/>
                                                                                                <w:left w:val="none" w:sz="0" w:space="0" w:color="auto"/>
                                                                                                <w:bottom w:val="none" w:sz="0" w:space="0" w:color="auto"/>
                                                                                                <w:right w:val="none" w:sz="0" w:space="0" w:color="auto"/>
                                                                                              </w:divBdr>
                                                                                              <w:divsChild>
                                                                                                <w:div w:id="148908105">
                                                                                                  <w:marLeft w:val="0"/>
                                                                                                  <w:marRight w:val="0"/>
                                                                                                  <w:marTop w:val="0"/>
                                                                                                  <w:marBottom w:val="0"/>
                                                                                                  <w:divBdr>
                                                                                                    <w:top w:val="none" w:sz="0" w:space="0" w:color="auto"/>
                                                                                                    <w:left w:val="none" w:sz="0" w:space="0" w:color="auto"/>
                                                                                                    <w:bottom w:val="none" w:sz="0" w:space="0" w:color="auto"/>
                                                                                                    <w:right w:val="none" w:sz="0" w:space="0" w:color="auto"/>
                                                                                                  </w:divBdr>
                                                                                                  <w:divsChild>
                                                                                                    <w:div w:id="277179149">
                                                                                                      <w:marLeft w:val="0"/>
                                                                                                      <w:marRight w:val="0"/>
                                                                                                      <w:marTop w:val="0"/>
                                                                                                      <w:marBottom w:val="60"/>
                                                                                                      <w:divBdr>
                                                                                                        <w:top w:val="none" w:sz="0" w:space="0" w:color="auto"/>
                                                                                                        <w:left w:val="none" w:sz="0" w:space="0" w:color="auto"/>
                                                                                                        <w:bottom w:val="none" w:sz="0" w:space="0" w:color="auto"/>
                                                                                                        <w:right w:val="none" w:sz="0" w:space="0" w:color="auto"/>
                                                                                                      </w:divBdr>
                                                                                                      <w:divsChild>
                                                                                                        <w:div w:id="1508254970">
                                                                                                          <w:marLeft w:val="0"/>
                                                                                                          <w:marRight w:val="0"/>
                                                                                                          <w:marTop w:val="0"/>
                                                                                                          <w:marBottom w:val="0"/>
                                                                                                          <w:divBdr>
                                                                                                            <w:top w:val="none" w:sz="0" w:space="0" w:color="auto"/>
                                                                                                            <w:left w:val="none" w:sz="0" w:space="0" w:color="auto"/>
                                                                                                            <w:bottom w:val="none" w:sz="0" w:space="0" w:color="auto"/>
                                                                                                            <w:right w:val="none" w:sz="0" w:space="0" w:color="auto"/>
                                                                                                          </w:divBdr>
                                                                                                          <w:divsChild>
                                                                                                            <w:div w:id="95449048">
                                                                                                              <w:marLeft w:val="0"/>
                                                                                                              <w:marRight w:val="0"/>
                                                                                                              <w:marTop w:val="0"/>
                                                                                                              <w:marBottom w:val="0"/>
                                                                                                              <w:divBdr>
                                                                                                                <w:top w:val="none" w:sz="0" w:space="0" w:color="auto"/>
                                                                                                                <w:left w:val="none" w:sz="0" w:space="0" w:color="auto"/>
                                                                                                                <w:bottom w:val="none" w:sz="0" w:space="0" w:color="auto"/>
                                                                                                                <w:right w:val="none" w:sz="0" w:space="0" w:color="auto"/>
                                                                                                              </w:divBdr>
                                                                                                              <w:divsChild>
                                                                                                                <w:div w:id="716784855">
                                                                                                                  <w:marLeft w:val="0"/>
                                                                                                                  <w:marRight w:val="0"/>
                                                                                                                  <w:marTop w:val="0"/>
                                                                                                                  <w:marBottom w:val="0"/>
                                                                                                                  <w:divBdr>
                                                                                                                    <w:top w:val="none" w:sz="0" w:space="0" w:color="auto"/>
                                                                                                                    <w:left w:val="none" w:sz="0" w:space="0" w:color="auto"/>
                                                                                                                    <w:bottom w:val="none" w:sz="0" w:space="0" w:color="auto"/>
                                                                                                                    <w:right w:val="none" w:sz="0" w:space="0" w:color="auto"/>
                                                                                                                  </w:divBdr>
                                                                                                                  <w:divsChild>
                                                                                                                    <w:div w:id="1046296507">
                                                                                                                      <w:marLeft w:val="0"/>
                                                                                                                      <w:marRight w:val="0"/>
                                                                                                                      <w:marTop w:val="0"/>
                                                                                                                      <w:marBottom w:val="0"/>
                                                                                                                      <w:divBdr>
                                                                                                                        <w:top w:val="none" w:sz="0" w:space="0" w:color="auto"/>
                                                                                                                        <w:left w:val="none" w:sz="0" w:space="0" w:color="auto"/>
                                                                                                                        <w:bottom w:val="none" w:sz="0" w:space="0" w:color="auto"/>
                                                                                                                        <w:right w:val="none" w:sz="0" w:space="0" w:color="auto"/>
                                                                                                                      </w:divBdr>
                                                                                                                      <w:divsChild>
                                                                                                                        <w:div w:id="1599175373">
                                                                                                                          <w:marLeft w:val="0"/>
                                                                                                                          <w:marRight w:val="0"/>
                                                                                                                          <w:marTop w:val="0"/>
                                                                                                                          <w:marBottom w:val="0"/>
                                                                                                                          <w:divBdr>
                                                                                                                            <w:top w:val="none" w:sz="0" w:space="0" w:color="auto"/>
                                                                                                                            <w:left w:val="none" w:sz="0" w:space="0" w:color="auto"/>
                                                                                                                            <w:bottom w:val="none" w:sz="0" w:space="0" w:color="auto"/>
                                                                                                                            <w:right w:val="none" w:sz="0" w:space="0" w:color="auto"/>
                                                                                                                          </w:divBdr>
                                                                                                                          <w:divsChild>
                                                                                                                            <w:div w:id="64450227">
                                                                                                                              <w:marLeft w:val="0"/>
                                                                                                                              <w:marRight w:val="0"/>
                                                                                                                              <w:marTop w:val="0"/>
                                                                                                                              <w:marBottom w:val="0"/>
                                                                                                                              <w:divBdr>
                                                                                                                                <w:top w:val="none" w:sz="0" w:space="0" w:color="auto"/>
                                                                                                                                <w:left w:val="none" w:sz="0" w:space="0" w:color="auto"/>
                                                                                                                                <w:bottom w:val="none" w:sz="0" w:space="0" w:color="auto"/>
                                                                                                                                <w:right w:val="none" w:sz="0" w:space="0" w:color="auto"/>
                                                                                                                              </w:divBdr>
                                                                                                                              <w:divsChild>
                                                                                                                                <w:div w:id="1928297230">
                                                                                                                                  <w:marLeft w:val="0"/>
                                                                                                                                  <w:marRight w:val="0"/>
                                                                                                                                  <w:marTop w:val="0"/>
                                                                                                                                  <w:marBottom w:val="0"/>
                                                                                                                                  <w:divBdr>
                                                                                                                                    <w:top w:val="none" w:sz="0" w:space="0" w:color="auto"/>
                                                                                                                                    <w:left w:val="none" w:sz="0" w:space="0" w:color="auto"/>
                                                                                                                                    <w:bottom w:val="none" w:sz="0" w:space="0" w:color="auto"/>
                                                                                                                                    <w:right w:val="none" w:sz="0" w:space="0" w:color="auto"/>
                                                                                                                                  </w:divBdr>
                                                                                                                                  <w:divsChild>
                                                                                                                                    <w:div w:id="116338287">
                                                                                                                                      <w:marLeft w:val="-225"/>
                                                                                                                                      <w:marRight w:val="-225"/>
                                                                                                                                      <w:marTop w:val="0"/>
                                                                                                                                      <w:marBottom w:val="0"/>
                                                                                                                                      <w:divBdr>
                                                                                                                                        <w:top w:val="none" w:sz="0" w:space="0" w:color="auto"/>
                                                                                                                                        <w:left w:val="none" w:sz="0" w:space="0" w:color="auto"/>
                                                                                                                                        <w:bottom w:val="none" w:sz="0" w:space="0" w:color="auto"/>
                                                                                                                                        <w:right w:val="none" w:sz="0" w:space="0" w:color="auto"/>
                                                                                                                                      </w:divBdr>
                                                                                                                                      <w:divsChild>
                                                                                                                                        <w:div w:id="592250463">
                                                                                                                                          <w:marLeft w:val="0"/>
                                                                                                                                          <w:marRight w:val="0"/>
                                                                                                                                          <w:marTop w:val="0"/>
                                                                                                                                          <w:marBottom w:val="0"/>
                                                                                                                                          <w:divBdr>
                                                                                                                                            <w:top w:val="none" w:sz="0" w:space="0" w:color="auto"/>
                                                                                                                                            <w:left w:val="none" w:sz="0" w:space="0" w:color="auto"/>
                                                                                                                                            <w:bottom w:val="none" w:sz="0" w:space="0" w:color="auto"/>
                                                                                                                                            <w:right w:val="none" w:sz="0" w:space="0" w:color="auto"/>
                                                                                                                                          </w:divBdr>
                                                                                                                                          <w:divsChild>
                                                                                                                                            <w:div w:id="1812163596">
                                                                                                                                              <w:marLeft w:val="0"/>
                                                                                                                                              <w:marRight w:val="0"/>
                                                                                                                                              <w:marTop w:val="0"/>
                                                                                                                                              <w:marBottom w:val="0"/>
                                                                                                                                              <w:divBdr>
                                                                                                                                                <w:top w:val="none" w:sz="0" w:space="0" w:color="auto"/>
                                                                                                                                                <w:left w:val="none" w:sz="0" w:space="0" w:color="auto"/>
                                                                                                                                                <w:bottom w:val="none" w:sz="0" w:space="0" w:color="auto"/>
                                                                                                                                                <w:right w:val="none" w:sz="0" w:space="0" w:color="auto"/>
                                                                                                                                              </w:divBdr>
                                                                                                                                              <w:divsChild>
                                                                                                                                                <w:div w:id="1916744173">
                                                                                                                                                  <w:marLeft w:val="0"/>
                                                                                                                                                  <w:marRight w:val="0"/>
                                                                                                                                                  <w:marTop w:val="0"/>
                                                                                                                                                  <w:marBottom w:val="0"/>
                                                                                                                                                  <w:divBdr>
                                                                                                                                                    <w:top w:val="none" w:sz="0" w:space="0" w:color="auto"/>
                                                                                                                                                    <w:left w:val="none" w:sz="0" w:space="0" w:color="auto"/>
                                                                                                                                                    <w:bottom w:val="none" w:sz="0" w:space="0" w:color="auto"/>
                                                                                                                                                    <w:right w:val="none" w:sz="0" w:space="0" w:color="auto"/>
                                                                                                                                                  </w:divBdr>
                                                                                                                                                  <w:divsChild>
                                                                                                                                                    <w:div w:id="1983266106">
                                                                                                                                                      <w:marLeft w:val="0"/>
                                                                                                                                                      <w:marRight w:val="0"/>
                                                                                                                                                      <w:marTop w:val="225"/>
                                                                                                                                                      <w:marBottom w:val="0"/>
                                                                                                                                                      <w:divBdr>
                                                                                                                                                        <w:top w:val="none" w:sz="0" w:space="0" w:color="auto"/>
                                                                                                                                                        <w:left w:val="none" w:sz="0" w:space="0" w:color="auto"/>
                                                                                                                                                        <w:bottom w:val="none" w:sz="0" w:space="0" w:color="auto"/>
                                                                                                                                                        <w:right w:val="none" w:sz="0" w:space="0" w:color="auto"/>
                                                                                                                                                      </w:divBdr>
                                                                                                                                                      <w:divsChild>
                                                                                                                                                        <w:div w:id="938833085">
                                                                                                                                                          <w:marLeft w:val="0"/>
                                                                                                                                                          <w:marRight w:val="0"/>
                                                                                                                                                          <w:marTop w:val="0"/>
                                                                                                                                                          <w:marBottom w:val="0"/>
                                                                                                                                                          <w:divBdr>
                                                                                                                                                            <w:top w:val="none" w:sz="0" w:space="0" w:color="auto"/>
                                                                                                                                                            <w:left w:val="none" w:sz="0" w:space="0" w:color="auto"/>
                                                                                                                                                            <w:bottom w:val="none" w:sz="0" w:space="0" w:color="auto"/>
                                                                                                                                                            <w:right w:val="none" w:sz="0" w:space="0" w:color="auto"/>
                                                                                                                                                          </w:divBdr>
                                                                                                                                                        </w:div>
                                                                                                                                                        <w:div w:id="75840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6526048">
      <w:bodyDiv w:val="1"/>
      <w:marLeft w:val="0"/>
      <w:marRight w:val="0"/>
      <w:marTop w:val="0"/>
      <w:marBottom w:val="0"/>
      <w:divBdr>
        <w:top w:val="none" w:sz="0" w:space="0" w:color="auto"/>
        <w:left w:val="none" w:sz="0" w:space="0" w:color="auto"/>
        <w:bottom w:val="none" w:sz="0" w:space="0" w:color="auto"/>
        <w:right w:val="none" w:sz="0" w:space="0" w:color="auto"/>
      </w:divBdr>
    </w:div>
    <w:div w:id="2025277210">
      <w:bodyDiv w:val="1"/>
      <w:marLeft w:val="0"/>
      <w:marRight w:val="0"/>
      <w:marTop w:val="0"/>
      <w:marBottom w:val="0"/>
      <w:divBdr>
        <w:top w:val="none" w:sz="0" w:space="0" w:color="auto"/>
        <w:left w:val="none" w:sz="0" w:space="0" w:color="auto"/>
        <w:bottom w:val="none" w:sz="0" w:space="0" w:color="auto"/>
        <w:right w:val="none" w:sz="0" w:space="0" w:color="auto"/>
      </w:divBdr>
    </w:div>
    <w:div w:id="2103605667">
      <w:bodyDiv w:val="1"/>
      <w:marLeft w:val="0"/>
      <w:marRight w:val="0"/>
      <w:marTop w:val="0"/>
      <w:marBottom w:val="0"/>
      <w:divBdr>
        <w:top w:val="none" w:sz="0" w:space="0" w:color="auto"/>
        <w:left w:val="none" w:sz="0" w:space="0" w:color="auto"/>
        <w:bottom w:val="none" w:sz="0" w:space="0" w:color="auto"/>
        <w:right w:val="none" w:sz="0" w:space="0" w:color="auto"/>
      </w:divBdr>
    </w:div>
    <w:div w:id="214519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inhacienda.gov.co"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DCE19-4ABE-4ED7-9EFA-F861679035E9}">
  <ds:schemaRefs>
    <ds:schemaRef ds:uri="http://schemas.microsoft.com/office/2006/metadata/longProperties"/>
  </ds:schemaRefs>
</ds:datastoreItem>
</file>

<file path=customXml/itemProps2.xml><?xml version="1.0" encoding="utf-8"?>
<ds:datastoreItem xmlns:ds="http://schemas.openxmlformats.org/officeDocument/2006/customXml" ds:itemID="{A35F14D6-B4FE-4FBD-BD45-B16409529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8513</Words>
  <Characters>46644</Characters>
  <Application>Microsoft Office Word</Application>
  <DocSecurity>0</DocSecurity>
  <Lines>388</Lines>
  <Paragraphs>110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2019-11-05T14:31:00Z</dcterms:created>
  <dcterms:modified xsi:type="dcterms:W3CDTF">2019-11-05T14:31:00Z</dcterms:modified>
</cp:coreProperties>
</file>