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4FD7" w14:textId="77777777" w:rsidR="00FE76AB" w:rsidRPr="007C5166" w:rsidRDefault="00FE76AB" w:rsidP="00FE76AB">
      <w:pPr>
        <w:pStyle w:val="Prrafodelista"/>
        <w:ind w:left="567"/>
        <w:rPr>
          <w:rFonts w:ascii="Verdana" w:hAnsi="Verdana" w:cs="Arial"/>
          <w:sz w:val="22"/>
          <w:szCs w:val="22"/>
        </w:rPr>
      </w:pPr>
      <w:bookmarkStart w:id="0" w:name="_Toc126147374"/>
      <w:bookmarkStart w:id="1" w:name="_Toc126301040"/>
    </w:p>
    <w:bookmarkEnd w:id="0"/>
    <w:bookmarkEnd w:id="1"/>
    <w:p w14:paraId="7B6F9D4E" w14:textId="77777777" w:rsidR="00D326EE" w:rsidRPr="007C5166" w:rsidRDefault="00D326EE" w:rsidP="00E91DDE">
      <w:pPr>
        <w:numPr>
          <w:ilvl w:val="0"/>
          <w:numId w:val="1"/>
        </w:numPr>
        <w:ind w:left="567" w:right="-29" w:hanging="567"/>
        <w:jc w:val="both"/>
        <w:rPr>
          <w:rFonts w:ascii="Verdana" w:hAnsi="Verdana" w:cs="Arial"/>
          <w:b/>
          <w:sz w:val="22"/>
          <w:szCs w:val="22"/>
        </w:rPr>
      </w:pPr>
      <w:r w:rsidRPr="007C5166">
        <w:rPr>
          <w:rFonts w:ascii="Verdana" w:hAnsi="Verdana" w:cs="Arial"/>
          <w:b/>
          <w:sz w:val="22"/>
          <w:szCs w:val="22"/>
        </w:rPr>
        <w:t>OBJETIVO</w:t>
      </w:r>
    </w:p>
    <w:p w14:paraId="03F2AE01" w14:textId="77777777" w:rsidR="00314317" w:rsidRPr="007C5166" w:rsidRDefault="00314317" w:rsidP="00314317">
      <w:pPr>
        <w:ind w:right="-29"/>
        <w:jc w:val="both"/>
        <w:rPr>
          <w:rFonts w:ascii="Verdana" w:hAnsi="Verdana" w:cs="Arial"/>
          <w:b/>
          <w:sz w:val="22"/>
          <w:szCs w:val="22"/>
        </w:rPr>
      </w:pPr>
    </w:p>
    <w:p w14:paraId="100A08CD" w14:textId="470E1084" w:rsidR="00D326EE" w:rsidRPr="007C5166" w:rsidRDefault="003C2A2F" w:rsidP="003601F8">
      <w:pPr>
        <w:ind w:left="255"/>
        <w:jc w:val="both"/>
        <w:rPr>
          <w:rFonts w:ascii="Verdana" w:hAnsi="Verdana" w:cs="Arial"/>
          <w:sz w:val="22"/>
          <w:szCs w:val="22"/>
          <w:lang w:val="es-CO"/>
        </w:rPr>
      </w:pPr>
      <w:r w:rsidRPr="007C5166">
        <w:rPr>
          <w:rFonts w:ascii="Verdana" w:hAnsi="Verdana" w:cs="Arial"/>
          <w:sz w:val="22"/>
          <w:szCs w:val="22"/>
          <w:lang w:val="es-CO"/>
        </w:rPr>
        <w:t xml:space="preserve">Establecer </w:t>
      </w:r>
      <w:r w:rsidR="00BE078D" w:rsidRPr="007C5166">
        <w:rPr>
          <w:rFonts w:ascii="Verdana" w:hAnsi="Verdana" w:cs="Arial"/>
          <w:sz w:val="22"/>
          <w:szCs w:val="22"/>
          <w:lang w:val="es-CO"/>
        </w:rPr>
        <w:t xml:space="preserve">los lineamientos para </w:t>
      </w:r>
      <w:r w:rsidR="00387BF0" w:rsidRPr="007C5166">
        <w:rPr>
          <w:rFonts w:ascii="Verdana" w:hAnsi="Verdana" w:cs="Arial"/>
          <w:sz w:val="22"/>
          <w:szCs w:val="22"/>
          <w:lang w:val="es-CO"/>
        </w:rPr>
        <w:t>gestionar los</w:t>
      </w:r>
      <w:r w:rsidR="00BE078D" w:rsidRPr="007C5166">
        <w:rPr>
          <w:rFonts w:ascii="Verdana" w:hAnsi="Verdana" w:cs="Arial"/>
          <w:sz w:val="22"/>
          <w:szCs w:val="22"/>
          <w:lang w:val="es-CO"/>
        </w:rPr>
        <w:t xml:space="preserve"> </w:t>
      </w:r>
      <w:r w:rsidR="0000289D" w:rsidRPr="007C5166">
        <w:rPr>
          <w:rFonts w:ascii="Verdana" w:hAnsi="Verdana" w:cs="Arial"/>
          <w:sz w:val="22"/>
          <w:szCs w:val="22"/>
          <w:lang w:val="es-CO"/>
        </w:rPr>
        <w:t>requerimiento</w:t>
      </w:r>
      <w:r w:rsidR="006A1A63" w:rsidRPr="007C5166">
        <w:rPr>
          <w:rFonts w:ascii="Verdana" w:hAnsi="Verdana" w:cs="Arial"/>
          <w:sz w:val="22"/>
          <w:szCs w:val="22"/>
          <w:lang w:val="es-CO"/>
        </w:rPr>
        <w:t>s</w:t>
      </w:r>
      <w:r w:rsidR="004B68DC" w:rsidRPr="007C5166">
        <w:rPr>
          <w:rFonts w:ascii="Verdana" w:hAnsi="Verdana" w:cs="Arial"/>
          <w:sz w:val="22"/>
          <w:szCs w:val="22"/>
          <w:lang w:val="es-CO"/>
        </w:rPr>
        <w:t xml:space="preserve"> e</w:t>
      </w:r>
      <w:r w:rsidR="00380041" w:rsidRPr="007C5166">
        <w:rPr>
          <w:rFonts w:ascii="Verdana" w:hAnsi="Verdana" w:cs="Arial"/>
          <w:sz w:val="22"/>
          <w:szCs w:val="22"/>
          <w:lang w:val="es-CO"/>
        </w:rPr>
        <w:t xml:space="preserve"> </w:t>
      </w:r>
      <w:r w:rsidR="004B68DC" w:rsidRPr="007C5166">
        <w:rPr>
          <w:rFonts w:ascii="Verdana" w:hAnsi="Verdana" w:cs="Arial"/>
          <w:sz w:val="22"/>
          <w:szCs w:val="22"/>
          <w:lang w:val="es-CO"/>
        </w:rPr>
        <w:t xml:space="preserve">incidentes </w:t>
      </w:r>
      <w:r w:rsidR="00380041" w:rsidRPr="007C5166">
        <w:rPr>
          <w:rFonts w:ascii="Verdana" w:hAnsi="Verdana" w:cs="Arial"/>
          <w:sz w:val="22"/>
          <w:szCs w:val="22"/>
          <w:lang w:val="es-CO"/>
        </w:rPr>
        <w:t>sobre un aplicativo en ambiente de producción</w:t>
      </w:r>
      <w:r w:rsidR="00BE078D" w:rsidRPr="007C5166">
        <w:rPr>
          <w:rFonts w:ascii="Verdana" w:hAnsi="Verdana" w:cs="Arial"/>
          <w:sz w:val="22"/>
          <w:szCs w:val="22"/>
          <w:lang w:val="es-CO"/>
        </w:rPr>
        <w:t xml:space="preserve"> que son reportados a través de la herramienta de gestión de servicios TIC</w:t>
      </w:r>
      <w:r w:rsidR="0000289D" w:rsidRPr="007C5166">
        <w:rPr>
          <w:rFonts w:ascii="Verdana" w:hAnsi="Verdana" w:cs="Arial"/>
          <w:sz w:val="22"/>
          <w:szCs w:val="22"/>
          <w:lang w:val="es-CO"/>
        </w:rPr>
        <w:t>.</w:t>
      </w:r>
    </w:p>
    <w:p w14:paraId="6C0048EE" w14:textId="77777777" w:rsidR="00380041" w:rsidRPr="007C5166" w:rsidRDefault="00380041" w:rsidP="00380041">
      <w:pPr>
        <w:jc w:val="both"/>
        <w:rPr>
          <w:rFonts w:ascii="Verdana" w:hAnsi="Verdana" w:cs="Arial"/>
          <w:sz w:val="22"/>
          <w:szCs w:val="22"/>
          <w:lang w:val="es-CO"/>
        </w:rPr>
      </w:pPr>
    </w:p>
    <w:p w14:paraId="61FAD5F5" w14:textId="77777777" w:rsidR="00AA1054" w:rsidRPr="007C5166" w:rsidRDefault="00AA1054" w:rsidP="00380041">
      <w:pPr>
        <w:jc w:val="both"/>
        <w:rPr>
          <w:rFonts w:ascii="Verdana" w:hAnsi="Verdana" w:cs="Arial"/>
          <w:sz w:val="22"/>
          <w:szCs w:val="22"/>
          <w:lang w:val="es-CO"/>
        </w:rPr>
      </w:pPr>
    </w:p>
    <w:p w14:paraId="6EEF0FD0" w14:textId="77777777" w:rsidR="00D326EE" w:rsidRPr="007C5166" w:rsidRDefault="00D326EE" w:rsidP="00E91DDE">
      <w:pPr>
        <w:pStyle w:val="Sangradetextonormal"/>
        <w:numPr>
          <w:ilvl w:val="0"/>
          <w:numId w:val="1"/>
        </w:numPr>
        <w:spacing w:after="0"/>
        <w:ind w:left="567" w:right="-29" w:hanging="567"/>
        <w:jc w:val="both"/>
        <w:rPr>
          <w:rFonts w:ascii="Verdana" w:hAnsi="Verdana" w:cs="Arial"/>
          <w:sz w:val="22"/>
          <w:szCs w:val="22"/>
          <w:lang w:val="es-CO"/>
        </w:rPr>
      </w:pPr>
      <w:r w:rsidRPr="007C5166">
        <w:rPr>
          <w:rFonts w:ascii="Verdana" w:hAnsi="Verdana" w:cs="Arial"/>
          <w:b/>
          <w:sz w:val="22"/>
          <w:szCs w:val="22"/>
        </w:rPr>
        <w:t>ALCANCE</w:t>
      </w:r>
    </w:p>
    <w:p w14:paraId="643E8969" w14:textId="77777777" w:rsidR="00D326EE" w:rsidRPr="007C5166" w:rsidRDefault="00D326EE" w:rsidP="00D326EE">
      <w:pPr>
        <w:jc w:val="both"/>
        <w:rPr>
          <w:rFonts w:ascii="Verdana" w:hAnsi="Verdana" w:cs="Arial"/>
          <w:sz w:val="22"/>
          <w:szCs w:val="22"/>
          <w:lang w:val="es-CO"/>
        </w:rPr>
      </w:pPr>
    </w:p>
    <w:p w14:paraId="4E2A5BE2" w14:textId="711C72BB" w:rsidR="004B68DC" w:rsidRPr="007C5166" w:rsidRDefault="0000289D" w:rsidP="003601F8">
      <w:pPr>
        <w:pStyle w:val="Textoindependiente"/>
        <w:ind w:left="255"/>
        <w:rPr>
          <w:rFonts w:ascii="Verdana" w:hAnsi="Verdana" w:cs="Arial"/>
          <w:sz w:val="22"/>
          <w:szCs w:val="22"/>
          <w:lang w:val="es-CO"/>
        </w:rPr>
      </w:pPr>
      <w:r w:rsidRPr="007C5166">
        <w:rPr>
          <w:rFonts w:ascii="Verdana" w:hAnsi="Verdana" w:cs="Arial"/>
          <w:sz w:val="22"/>
          <w:szCs w:val="22"/>
          <w:lang w:val="es-CO"/>
        </w:rPr>
        <w:t xml:space="preserve">Inicia cuando </w:t>
      </w:r>
      <w:r w:rsidR="00BE078D" w:rsidRPr="007C5166">
        <w:rPr>
          <w:rFonts w:ascii="Verdana" w:hAnsi="Verdana" w:cs="Arial"/>
          <w:sz w:val="22"/>
          <w:szCs w:val="22"/>
          <w:lang w:val="es-CO"/>
        </w:rPr>
        <w:t xml:space="preserve">un caso registrado a través de la herramienta de gestión de servicios TIC es escalado </w:t>
      </w:r>
      <w:r w:rsidR="008F5442" w:rsidRPr="007C5166">
        <w:rPr>
          <w:rFonts w:ascii="Verdana" w:hAnsi="Verdana" w:cs="Arial"/>
          <w:sz w:val="22"/>
          <w:szCs w:val="22"/>
          <w:lang w:val="es-CO"/>
        </w:rPr>
        <w:t xml:space="preserve">desde </w:t>
      </w:r>
      <w:r w:rsidRPr="007C5166">
        <w:rPr>
          <w:rFonts w:ascii="Verdana" w:hAnsi="Verdana" w:cs="Arial"/>
          <w:sz w:val="22"/>
          <w:szCs w:val="22"/>
          <w:lang w:val="es-CO"/>
        </w:rPr>
        <w:t xml:space="preserve">los 2 primeros niveles de atención del CST y finaliza con la atención y cierre del caso registrado. </w:t>
      </w:r>
    </w:p>
    <w:p w14:paraId="4A13C5AB" w14:textId="77777777" w:rsidR="00FE76AB" w:rsidRPr="007C5166" w:rsidRDefault="00FE76AB" w:rsidP="004B68DC">
      <w:pPr>
        <w:pStyle w:val="Textoindependiente"/>
        <w:ind w:left="567"/>
        <w:rPr>
          <w:rFonts w:ascii="Verdana" w:hAnsi="Verdana" w:cs="Arial"/>
          <w:sz w:val="22"/>
          <w:szCs w:val="22"/>
          <w:lang w:val="es-CO"/>
        </w:rPr>
      </w:pPr>
    </w:p>
    <w:p w14:paraId="112F06B5" w14:textId="77777777" w:rsidR="002D60AA" w:rsidRPr="007C5166" w:rsidRDefault="002D60AA" w:rsidP="004B68DC">
      <w:pPr>
        <w:pStyle w:val="Textoindependiente"/>
        <w:ind w:left="567"/>
        <w:rPr>
          <w:rFonts w:ascii="Verdana" w:hAnsi="Verdana" w:cs="Arial"/>
          <w:sz w:val="22"/>
          <w:szCs w:val="22"/>
          <w:lang w:val="es-CO"/>
        </w:rPr>
      </w:pPr>
    </w:p>
    <w:p w14:paraId="7392FF6B" w14:textId="77777777" w:rsidR="00FE76AB" w:rsidRPr="007C5166" w:rsidRDefault="00FE76AB" w:rsidP="00FE76AB">
      <w:pPr>
        <w:pStyle w:val="Textoindependiente"/>
        <w:numPr>
          <w:ilvl w:val="0"/>
          <w:numId w:val="1"/>
        </w:numPr>
        <w:rPr>
          <w:rFonts w:ascii="Verdana" w:hAnsi="Verdana" w:cs="Arial"/>
          <w:b/>
          <w:sz w:val="22"/>
          <w:szCs w:val="22"/>
          <w:lang w:val="es-CO"/>
        </w:rPr>
      </w:pPr>
      <w:r w:rsidRPr="007C5166">
        <w:rPr>
          <w:rFonts w:ascii="Verdana" w:hAnsi="Verdana" w:cs="Arial"/>
          <w:b/>
          <w:sz w:val="22"/>
          <w:szCs w:val="22"/>
          <w:lang w:val="es-CO"/>
        </w:rPr>
        <w:t>PRODUCTO</w:t>
      </w:r>
      <w:r w:rsidR="00314317" w:rsidRPr="007C5166">
        <w:rPr>
          <w:rFonts w:ascii="Verdana" w:hAnsi="Verdana" w:cs="Arial"/>
          <w:b/>
          <w:sz w:val="22"/>
          <w:szCs w:val="22"/>
          <w:lang w:val="es-CO"/>
        </w:rPr>
        <w:t>S</w:t>
      </w:r>
      <w:r w:rsidRPr="007C5166">
        <w:rPr>
          <w:rFonts w:ascii="Verdana" w:hAnsi="Verdana" w:cs="Arial"/>
          <w:b/>
          <w:sz w:val="22"/>
          <w:szCs w:val="22"/>
          <w:lang w:val="es-CO"/>
        </w:rPr>
        <w:t xml:space="preserve"> ESPERADO</w:t>
      </w:r>
      <w:r w:rsidR="00314317" w:rsidRPr="007C5166">
        <w:rPr>
          <w:rFonts w:ascii="Verdana" w:hAnsi="Verdana" w:cs="Arial"/>
          <w:b/>
          <w:sz w:val="22"/>
          <w:szCs w:val="22"/>
          <w:lang w:val="es-CO"/>
        </w:rPr>
        <w:t>S</w:t>
      </w:r>
    </w:p>
    <w:p w14:paraId="695DA4F4" w14:textId="77777777" w:rsidR="00FE76AB" w:rsidRPr="007C5166" w:rsidRDefault="00FE76AB" w:rsidP="00FE76AB">
      <w:pPr>
        <w:pStyle w:val="Textoindependiente"/>
        <w:ind w:left="360"/>
        <w:rPr>
          <w:rFonts w:ascii="Verdana" w:hAnsi="Verdana" w:cs="Arial"/>
          <w:b/>
          <w:sz w:val="22"/>
          <w:szCs w:val="22"/>
          <w:lang w:val="es-CO"/>
        </w:rPr>
      </w:pPr>
    </w:p>
    <w:p w14:paraId="488E12DC" w14:textId="38FD8556" w:rsidR="00FE76AB" w:rsidRPr="007C5166" w:rsidRDefault="00FE76AB" w:rsidP="003601F8">
      <w:pPr>
        <w:pStyle w:val="Textoindependiente"/>
        <w:ind w:left="195"/>
        <w:rPr>
          <w:rFonts w:ascii="Verdana" w:hAnsi="Verdana" w:cs="Arial"/>
          <w:sz w:val="22"/>
          <w:szCs w:val="22"/>
          <w:lang w:val="es-CO"/>
        </w:rPr>
      </w:pPr>
      <w:r w:rsidRPr="007C5166">
        <w:rPr>
          <w:rFonts w:ascii="Verdana" w:hAnsi="Verdana" w:cs="Arial"/>
          <w:sz w:val="22"/>
          <w:szCs w:val="22"/>
          <w:lang w:val="es-CO"/>
        </w:rPr>
        <w:t>Mantenimientos evolutivos registrados en a la herramienta que se disponga para tal fin y gestionados hasta lograr los cambios que solicite el usuario.</w:t>
      </w:r>
    </w:p>
    <w:p w14:paraId="0D76632F" w14:textId="77777777" w:rsidR="004B68DC" w:rsidRPr="007C5166" w:rsidRDefault="004B68DC" w:rsidP="004B68DC">
      <w:pPr>
        <w:pStyle w:val="Textoindependiente"/>
        <w:ind w:left="567"/>
        <w:rPr>
          <w:rFonts w:ascii="Verdana" w:hAnsi="Verdana" w:cs="Arial"/>
          <w:sz w:val="22"/>
          <w:szCs w:val="22"/>
          <w:lang w:val="es-CO"/>
        </w:rPr>
      </w:pPr>
    </w:p>
    <w:p w14:paraId="11C7ACB6" w14:textId="77777777" w:rsidR="00C84DFF" w:rsidRPr="007C5166" w:rsidRDefault="00C84DFF" w:rsidP="00C84DFF">
      <w:pPr>
        <w:pStyle w:val="Sangradetextonormal"/>
        <w:spacing w:after="0"/>
        <w:ind w:left="567" w:right="-29"/>
        <w:jc w:val="both"/>
        <w:rPr>
          <w:rFonts w:ascii="Verdana" w:hAnsi="Verdana" w:cs="Arial"/>
          <w:b/>
          <w:sz w:val="22"/>
          <w:szCs w:val="22"/>
        </w:rPr>
      </w:pPr>
    </w:p>
    <w:p w14:paraId="34398328" w14:textId="77777777" w:rsidR="003C2A2F" w:rsidRPr="007C5166" w:rsidRDefault="00FE76AB" w:rsidP="00E91DDE">
      <w:pPr>
        <w:pStyle w:val="Sangradetextonormal"/>
        <w:numPr>
          <w:ilvl w:val="0"/>
          <w:numId w:val="1"/>
        </w:numPr>
        <w:spacing w:after="0"/>
        <w:ind w:left="567" w:right="-29" w:hanging="567"/>
        <w:jc w:val="both"/>
        <w:rPr>
          <w:rFonts w:ascii="Verdana" w:hAnsi="Verdana" w:cs="Arial"/>
          <w:b/>
          <w:sz w:val="22"/>
          <w:szCs w:val="22"/>
        </w:rPr>
      </w:pPr>
      <w:r w:rsidRPr="007C5166">
        <w:rPr>
          <w:rFonts w:ascii="Verdana" w:hAnsi="Verdana" w:cs="Arial"/>
          <w:b/>
          <w:sz w:val="22"/>
          <w:szCs w:val="22"/>
        </w:rPr>
        <w:t>CONDICIONES ESPECIALES PARA LA OPERACIÓN</w:t>
      </w:r>
      <w:r w:rsidR="00314317" w:rsidRPr="007C5166">
        <w:rPr>
          <w:rFonts w:ascii="Verdana" w:hAnsi="Verdana" w:cs="Arial"/>
          <w:b/>
          <w:sz w:val="22"/>
          <w:szCs w:val="22"/>
        </w:rPr>
        <w:t xml:space="preserve"> DEL PROCEDIMIENTO</w:t>
      </w:r>
    </w:p>
    <w:p w14:paraId="37A94F29" w14:textId="77777777" w:rsidR="00C36AC2" w:rsidRPr="007C5166" w:rsidRDefault="00C36AC2" w:rsidP="00D326EE">
      <w:pPr>
        <w:pStyle w:val="Sangradetextonormal"/>
        <w:ind w:left="-426"/>
        <w:jc w:val="both"/>
        <w:rPr>
          <w:rFonts w:ascii="Verdana" w:hAnsi="Verdana" w:cs="Arial"/>
          <w:b/>
          <w:sz w:val="22"/>
          <w:szCs w:val="22"/>
        </w:rPr>
      </w:pPr>
    </w:p>
    <w:p w14:paraId="6EF3F76D" w14:textId="77777777" w:rsidR="00AF725E" w:rsidRPr="007C5166" w:rsidRDefault="00AF725E" w:rsidP="00FA16E1">
      <w:pPr>
        <w:pStyle w:val="Textoindependiente"/>
        <w:numPr>
          <w:ilvl w:val="0"/>
          <w:numId w:val="8"/>
        </w:numPr>
        <w:tabs>
          <w:tab w:val="left" w:pos="1062"/>
        </w:tabs>
        <w:ind w:right="51"/>
        <w:rPr>
          <w:rFonts w:ascii="Verdana" w:hAnsi="Verdana" w:cs="Arial"/>
          <w:sz w:val="22"/>
          <w:szCs w:val="22"/>
        </w:rPr>
      </w:pPr>
      <w:r w:rsidRPr="007C5166">
        <w:rPr>
          <w:rFonts w:ascii="Verdana" w:hAnsi="Verdana" w:cs="Arial"/>
          <w:sz w:val="22"/>
          <w:szCs w:val="22"/>
        </w:rPr>
        <w:t xml:space="preserve">Todos los mantenimientos evolutivos deberán estar registrados en la herramienta de gestión </w:t>
      </w:r>
      <w:proofErr w:type="spellStart"/>
      <w:r w:rsidRPr="007C5166">
        <w:rPr>
          <w:rFonts w:ascii="Verdana" w:hAnsi="Verdana" w:cs="Arial"/>
          <w:sz w:val="22"/>
          <w:szCs w:val="22"/>
        </w:rPr>
        <w:t>Service</w:t>
      </w:r>
      <w:proofErr w:type="spellEnd"/>
      <w:r w:rsidRPr="007C5166">
        <w:rPr>
          <w:rFonts w:ascii="Verdana" w:hAnsi="Verdana" w:cs="Arial"/>
          <w:sz w:val="22"/>
          <w:szCs w:val="22"/>
        </w:rPr>
        <w:t xml:space="preserve"> Manager</w:t>
      </w:r>
      <w:r w:rsidR="00FE76AB" w:rsidRPr="007C5166">
        <w:rPr>
          <w:rFonts w:ascii="Verdana" w:hAnsi="Verdana" w:cs="Arial"/>
          <w:sz w:val="22"/>
          <w:szCs w:val="22"/>
        </w:rPr>
        <w:t>, de no contar con dicho registro se debe suministrar soporte de solicitud en el medio que se haya realizado</w:t>
      </w:r>
      <w:r w:rsidRPr="007C5166">
        <w:rPr>
          <w:rFonts w:ascii="Verdana" w:hAnsi="Verdana" w:cs="Arial"/>
          <w:sz w:val="22"/>
          <w:szCs w:val="22"/>
        </w:rPr>
        <w:t>.</w:t>
      </w:r>
    </w:p>
    <w:p w14:paraId="2067FC46" w14:textId="77777777" w:rsidR="005B7E2E" w:rsidRPr="007C5166" w:rsidRDefault="005B7E2E" w:rsidP="003601F8">
      <w:pPr>
        <w:pStyle w:val="Textoindependiente"/>
        <w:tabs>
          <w:tab w:val="left" w:pos="1062"/>
        </w:tabs>
        <w:ind w:left="720" w:right="51"/>
        <w:rPr>
          <w:rFonts w:ascii="Verdana" w:hAnsi="Verdana" w:cs="Arial"/>
          <w:sz w:val="22"/>
          <w:szCs w:val="22"/>
        </w:rPr>
      </w:pPr>
    </w:p>
    <w:p w14:paraId="5045BDA7" w14:textId="77777777" w:rsidR="005B7E2E" w:rsidRPr="007C5166" w:rsidRDefault="00380041" w:rsidP="003601F8">
      <w:pPr>
        <w:pStyle w:val="Textoindependiente"/>
        <w:numPr>
          <w:ilvl w:val="0"/>
          <w:numId w:val="8"/>
        </w:numPr>
        <w:tabs>
          <w:tab w:val="left" w:pos="1062"/>
        </w:tabs>
        <w:ind w:right="51"/>
        <w:rPr>
          <w:rFonts w:ascii="Verdana" w:hAnsi="Verdana" w:cs="Arial"/>
          <w:sz w:val="22"/>
          <w:szCs w:val="22"/>
        </w:rPr>
      </w:pPr>
      <w:r w:rsidRPr="007C5166">
        <w:rPr>
          <w:rFonts w:ascii="Verdana" w:hAnsi="Verdana" w:cs="Arial"/>
          <w:sz w:val="22"/>
          <w:szCs w:val="22"/>
        </w:rPr>
        <w:t>Los</w:t>
      </w:r>
      <w:r w:rsidRPr="007C5166">
        <w:rPr>
          <w:rFonts w:ascii="Verdana" w:hAnsi="Verdana" w:cs="Arial"/>
          <w:spacing w:val="-2"/>
          <w:sz w:val="22"/>
          <w:szCs w:val="22"/>
        </w:rPr>
        <w:t xml:space="preserve"> </w:t>
      </w:r>
      <w:r w:rsidRPr="007C5166">
        <w:rPr>
          <w:rFonts w:ascii="Verdana" w:hAnsi="Verdana" w:cs="Arial"/>
          <w:spacing w:val="-1"/>
          <w:sz w:val="22"/>
          <w:szCs w:val="22"/>
        </w:rPr>
        <w:t>incidentes deben</w:t>
      </w:r>
      <w:r w:rsidRPr="007C5166">
        <w:rPr>
          <w:rFonts w:ascii="Verdana" w:hAnsi="Verdana" w:cs="Arial"/>
          <w:sz w:val="22"/>
          <w:szCs w:val="22"/>
        </w:rPr>
        <w:t xml:space="preserve"> ser </w:t>
      </w:r>
      <w:r w:rsidR="00FE76AB" w:rsidRPr="007C5166">
        <w:rPr>
          <w:rFonts w:ascii="Verdana" w:hAnsi="Verdana" w:cs="Arial"/>
          <w:spacing w:val="-1"/>
          <w:sz w:val="22"/>
          <w:szCs w:val="22"/>
        </w:rPr>
        <w:t>gestionados</w:t>
      </w:r>
      <w:r w:rsidRPr="007C5166">
        <w:rPr>
          <w:rFonts w:ascii="Verdana" w:hAnsi="Verdana" w:cs="Arial"/>
          <w:spacing w:val="-1"/>
          <w:sz w:val="22"/>
          <w:szCs w:val="22"/>
        </w:rPr>
        <w:t xml:space="preserve"> dentro</w:t>
      </w:r>
      <w:r w:rsidRPr="007C5166">
        <w:rPr>
          <w:rFonts w:ascii="Verdana" w:hAnsi="Verdana" w:cs="Arial"/>
          <w:sz w:val="22"/>
          <w:szCs w:val="22"/>
        </w:rPr>
        <w:t xml:space="preserve"> de </w:t>
      </w:r>
      <w:r w:rsidRPr="007C5166">
        <w:rPr>
          <w:rFonts w:ascii="Verdana" w:hAnsi="Verdana" w:cs="Arial"/>
          <w:spacing w:val="-1"/>
          <w:sz w:val="22"/>
          <w:szCs w:val="22"/>
        </w:rPr>
        <w:t xml:space="preserve">las siguientes </w:t>
      </w:r>
      <w:r w:rsidRPr="007C5166">
        <w:rPr>
          <w:rFonts w:ascii="Verdana" w:hAnsi="Verdana" w:cs="Arial"/>
          <w:sz w:val="22"/>
          <w:szCs w:val="22"/>
        </w:rPr>
        <w:t>8</w:t>
      </w:r>
      <w:r w:rsidRPr="007C5166">
        <w:rPr>
          <w:rFonts w:ascii="Verdana" w:hAnsi="Verdana" w:cs="Arial"/>
          <w:spacing w:val="1"/>
          <w:sz w:val="22"/>
          <w:szCs w:val="22"/>
        </w:rPr>
        <w:t xml:space="preserve"> </w:t>
      </w:r>
      <w:r w:rsidRPr="007C5166">
        <w:rPr>
          <w:rFonts w:ascii="Verdana" w:hAnsi="Verdana" w:cs="Arial"/>
          <w:spacing w:val="-1"/>
          <w:sz w:val="22"/>
          <w:szCs w:val="22"/>
        </w:rPr>
        <w:t>horas</w:t>
      </w:r>
      <w:r w:rsidRPr="007C5166">
        <w:rPr>
          <w:rFonts w:ascii="Verdana" w:hAnsi="Verdana" w:cs="Arial"/>
          <w:sz w:val="22"/>
          <w:szCs w:val="22"/>
        </w:rPr>
        <w:t xml:space="preserve"> </w:t>
      </w:r>
      <w:r w:rsidRPr="007C5166">
        <w:rPr>
          <w:rFonts w:ascii="Verdana" w:hAnsi="Verdana" w:cs="Arial"/>
          <w:spacing w:val="-1"/>
          <w:sz w:val="22"/>
          <w:szCs w:val="22"/>
        </w:rPr>
        <w:t xml:space="preserve">hábiles contadas </w:t>
      </w:r>
      <w:r w:rsidRPr="007C5166">
        <w:rPr>
          <w:rFonts w:ascii="Verdana" w:hAnsi="Verdana" w:cs="Arial"/>
          <w:sz w:val="22"/>
          <w:szCs w:val="22"/>
        </w:rPr>
        <w:t>a</w:t>
      </w:r>
      <w:r w:rsidRPr="007C5166">
        <w:rPr>
          <w:rFonts w:ascii="Verdana" w:hAnsi="Verdana" w:cs="Arial"/>
          <w:spacing w:val="1"/>
          <w:sz w:val="22"/>
          <w:szCs w:val="22"/>
        </w:rPr>
        <w:t xml:space="preserve"> </w:t>
      </w:r>
      <w:r w:rsidRPr="007C5166">
        <w:rPr>
          <w:rFonts w:ascii="Verdana" w:hAnsi="Verdana" w:cs="Arial"/>
          <w:sz w:val="22"/>
          <w:szCs w:val="22"/>
        </w:rPr>
        <w:t>partir</w:t>
      </w:r>
      <w:r w:rsidRPr="007C5166">
        <w:rPr>
          <w:rFonts w:ascii="Verdana" w:hAnsi="Verdana" w:cs="Arial"/>
          <w:spacing w:val="-2"/>
          <w:sz w:val="22"/>
          <w:szCs w:val="22"/>
        </w:rPr>
        <w:t xml:space="preserve"> </w:t>
      </w:r>
      <w:r w:rsidRPr="007C5166">
        <w:rPr>
          <w:rFonts w:ascii="Verdana" w:hAnsi="Verdana" w:cs="Arial"/>
          <w:spacing w:val="3"/>
          <w:sz w:val="22"/>
          <w:szCs w:val="22"/>
        </w:rPr>
        <w:t>del</w:t>
      </w:r>
      <w:r w:rsidRPr="007C5166">
        <w:rPr>
          <w:rFonts w:ascii="Verdana" w:hAnsi="Verdana" w:cs="Arial"/>
          <w:spacing w:val="87"/>
          <w:sz w:val="22"/>
          <w:szCs w:val="22"/>
        </w:rPr>
        <w:t xml:space="preserve"> </w:t>
      </w:r>
      <w:r w:rsidRPr="007C5166">
        <w:rPr>
          <w:rFonts w:ascii="Verdana" w:hAnsi="Verdana" w:cs="Arial"/>
          <w:spacing w:val="-1"/>
          <w:sz w:val="22"/>
          <w:szCs w:val="22"/>
        </w:rPr>
        <w:t>registro del</w:t>
      </w:r>
      <w:r w:rsidRPr="007C5166">
        <w:rPr>
          <w:rFonts w:ascii="Verdana" w:hAnsi="Verdana" w:cs="Arial"/>
          <w:spacing w:val="-2"/>
          <w:sz w:val="22"/>
          <w:szCs w:val="22"/>
        </w:rPr>
        <w:t xml:space="preserve"> </w:t>
      </w:r>
      <w:r w:rsidRPr="007C5166">
        <w:rPr>
          <w:rFonts w:ascii="Verdana" w:hAnsi="Verdana" w:cs="Arial"/>
          <w:spacing w:val="-1"/>
          <w:sz w:val="22"/>
          <w:szCs w:val="22"/>
        </w:rPr>
        <w:t>caso</w:t>
      </w:r>
      <w:r w:rsidRPr="007C5166">
        <w:rPr>
          <w:rFonts w:ascii="Verdana" w:hAnsi="Verdana" w:cs="Arial"/>
          <w:spacing w:val="-2"/>
          <w:sz w:val="22"/>
          <w:szCs w:val="22"/>
        </w:rPr>
        <w:t xml:space="preserve"> </w:t>
      </w:r>
      <w:r w:rsidRPr="007C5166">
        <w:rPr>
          <w:rFonts w:ascii="Verdana" w:hAnsi="Verdana" w:cs="Arial"/>
          <w:sz w:val="22"/>
          <w:szCs w:val="22"/>
        </w:rPr>
        <w:t>en</w:t>
      </w:r>
      <w:r w:rsidRPr="007C5166">
        <w:rPr>
          <w:rFonts w:ascii="Verdana" w:hAnsi="Verdana" w:cs="Arial"/>
          <w:spacing w:val="-3"/>
          <w:sz w:val="22"/>
          <w:szCs w:val="22"/>
        </w:rPr>
        <w:t xml:space="preserve"> </w:t>
      </w:r>
      <w:r w:rsidR="00DA4223" w:rsidRPr="007C5166">
        <w:rPr>
          <w:rFonts w:ascii="Verdana" w:hAnsi="Verdana" w:cs="Arial"/>
          <w:sz w:val="22"/>
          <w:szCs w:val="22"/>
        </w:rPr>
        <w:t>la herramienta de gestión de servicios TIC</w:t>
      </w:r>
      <w:r w:rsidR="00292F90" w:rsidRPr="007C5166">
        <w:rPr>
          <w:rFonts w:ascii="Verdana" w:hAnsi="Verdana" w:cs="Arial"/>
          <w:sz w:val="22"/>
          <w:szCs w:val="22"/>
        </w:rPr>
        <w:t xml:space="preserve"> (</w:t>
      </w:r>
      <w:proofErr w:type="spellStart"/>
      <w:r w:rsidR="00292F90" w:rsidRPr="007C5166">
        <w:rPr>
          <w:rFonts w:ascii="Verdana" w:hAnsi="Verdana" w:cs="Arial"/>
          <w:sz w:val="22"/>
          <w:szCs w:val="22"/>
        </w:rPr>
        <w:t>Service</w:t>
      </w:r>
      <w:proofErr w:type="spellEnd"/>
      <w:r w:rsidR="00292F90" w:rsidRPr="007C5166">
        <w:rPr>
          <w:rFonts w:ascii="Verdana" w:hAnsi="Verdana" w:cs="Arial"/>
          <w:sz w:val="22"/>
          <w:szCs w:val="22"/>
        </w:rPr>
        <w:t xml:space="preserve"> Manager).</w:t>
      </w:r>
    </w:p>
    <w:p w14:paraId="1E89A0AA" w14:textId="77777777" w:rsidR="005B7E2E" w:rsidRPr="007C5166" w:rsidRDefault="005B7E2E" w:rsidP="003601F8">
      <w:pPr>
        <w:pStyle w:val="Prrafodelista"/>
        <w:ind w:left="513"/>
        <w:rPr>
          <w:rFonts w:ascii="Verdana" w:hAnsi="Verdana" w:cs="Arial"/>
          <w:sz w:val="22"/>
          <w:szCs w:val="22"/>
        </w:rPr>
      </w:pPr>
    </w:p>
    <w:p w14:paraId="17524E29" w14:textId="2CA55D59" w:rsidR="005B7E2E" w:rsidRPr="007C5166" w:rsidRDefault="00C95F50" w:rsidP="00F951C6">
      <w:pPr>
        <w:pStyle w:val="Textoindependiente"/>
        <w:numPr>
          <w:ilvl w:val="0"/>
          <w:numId w:val="8"/>
        </w:numPr>
        <w:tabs>
          <w:tab w:val="left" w:pos="1062"/>
        </w:tabs>
        <w:ind w:left="513" w:right="51"/>
        <w:rPr>
          <w:rFonts w:ascii="Verdana" w:hAnsi="Verdana" w:cs="Arial"/>
          <w:sz w:val="22"/>
          <w:szCs w:val="22"/>
        </w:rPr>
      </w:pPr>
      <w:r w:rsidRPr="007C5166">
        <w:rPr>
          <w:rFonts w:ascii="Verdana" w:hAnsi="Verdana" w:cs="Arial"/>
          <w:sz w:val="22"/>
          <w:szCs w:val="22"/>
        </w:rPr>
        <w:t xml:space="preserve">La especificación de los artefactos técnicos que apliquen para el desarrollo de mantenimientos evolutivos se encuentra en la herramienta de gestión de proyectos en </w:t>
      </w:r>
      <w:r w:rsidR="00551303" w:rsidRPr="007C5166">
        <w:rPr>
          <w:rFonts w:ascii="Verdana" w:hAnsi="Verdana" w:cs="Arial"/>
          <w:sz w:val="22"/>
          <w:szCs w:val="22"/>
        </w:rPr>
        <w:t>los</w:t>
      </w:r>
      <w:r w:rsidRPr="007C5166">
        <w:rPr>
          <w:rFonts w:ascii="Verdana" w:hAnsi="Verdana" w:cs="Arial"/>
          <w:sz w:val="22"/>
          <w:szCs w:val="22"/>
        </w:rPr>
        <w:t xml:space="preserve"> formulario</w:t>
      </w:r>
      <w:r w:rsidR="00551303" w:rsidRPr="007C5166">
        <w:rPr>
          <w:rFonts w:ascii="Verdana" w:hAnsi="Verdana" w:cs="Arial"/>
          <w:sz w:val="22"/>
          <w:szCs w:val="22"/>
        </w:rPr>
        <w:t>s l</w:t>
      </w:r>
      <w:r w:rsidRPr="007C5166">
        <w:rPr>
          <w:rFonts w:ascii="Verdana" w:hAnsi="Verdana" w:cs="Arial"/>
          <w:sz w:val="22"/>
          <w:szCs w:val="22"/>
        </w:rPr>
        <w:t>ista</w:t>
      </w:r>
      <w:r w:rsidR="00551303" w:rsidRPr="007C5166">
        <w:rPr>
          <w:rFonts w:ascii="Verdana" w:hAnsi="Verdana" w:cs="Arial"/>
          <w:sz w:val="22"/>
          <w:szCs w:val="22"/>
        </w:rPr>
        <w:t>s</w:t>
      </w:r>
      <w:r w:rsidRPr="007C5166">
        <w:rPr>
          <w:rFonts w:ascii="Verdana" w:hAnsi="Verdana" w:cs="Arial"/>
          <w:sz w:val="22"/>
          <w:szCs w:val="22"/>
        </w:rPr>
        <w:t xml:space="preserve"> de chequeo de artefactos de producto para mantenimientos evolutivos</w:t>
      </w:r>
      <w:r w:rsidR="00551303" w:rsidRPr="007C5166">
        <w:rPr>
          <w:rFonts w:ascii="Verdana" w:hAnsi="Verdana" w:cs="Arial"/>
          <w:sz w:val="22"/>
          <w:szCs w:val="22"/>
        </w:rPr>
        <w:t xml:space="preserve"> tipo 1 y 2</w:t>
      </w:r>
      <w:r w:rsidR="00594606" w:rsidRPr="007C5166">
        <w:rPr>
          <w:rFonts w:ascii="Verdana" w:hAnsi="Verdana" w:cs="Arial"/>
          <w:sz w:val="22"/>
          <w:szCs w:val="22"/>
        </w:rPr>
        <w:t>.</w:t>
      </w:r>
    </w:p>
    <w:p w14:paraId="03F8B6FF" w14:textId="77777777" w:rsidR="00594606" w:rsidRPr="007C5166" w:rsidRDefault="00594606" w:rsidP="00594606">
      <w:pPr>
        <w:pStyle w:val="Textoindependiente"/>
        <w:tabs>
          <w:tab w:val="left" w:pos="1062"/>
        </w:tabs>
        <w:ind w:left="513" w:right="51"/>
        <w:rPr>
          <w:rFonts w:ascii="Verdana" w:hAnsi="Verdana" w:cs="Arial"/>
          <w:sz w:val="22"/>
          <w:szCs w:val="22"/>
        </w:rPr>
      </w:pPr>
    </w:p>
    <w:p w14:paraId="60439BE9" w14:textId="10D6042C" w:rsidR="00594606" w:rsidRPr="007C5166" w:rsidRDefault="00D909FA" w:rsidP="003601F8">
      <w:pPr>
        <w:pStyle w:val="Textoindependiente"/>
        <w:tabs>
          <w:tab w:val="left" w:pos="1062"/>
        </w:tabs>
        <w:ind w:left="513" w:right="51"/>
        <w:rPr>
          <w:rFonts w:ascii="Verdana" w:hAnsi="Verdana" w:cs="Arial"/>
          <w:sz w:val="22"/>
          <w:szCs w:val="22"/>
        </w:rPr>
      </w:pPr>
      <w:hyperlink r:id="rId12" w:history="1">
        <w:r w:rsidR="00594606" w:rsidRPr="007C5166">
          <w:rPr>
            <w:rStyle w:val="Hipervnculo"/>
            <w:rFonts w:ascii="Verdana" w:hAnsi="Verdana" w:cs="Arial"/>
            <w:sz w:val="22"/>
            <w:szCs w:val="22"/>
          </w:rPr>
          <w:t>http://projectserver/pwa_sis/Lists/ChequeoASManteTipo1/AllItems.aspx</w:t>
        </w:r>
      </w:hyperlink>
    </w:p>
    <w:p w14:paraId="1D0B0D17" w14:textId="397F36EA" w:rsidR="00594606" w:rsidRPr="007C5166" w:rsidRDefault="00594606" w:rsidP="003601F8">
      <w:pPr>
        <w:pStyle w:val="Textoindependiente"/>
        <w:tabs>
          <w:tab w:val="left" w:pos="1062"/>
        </w:tabs>
        <w:ind w:left="513" w:right="51"/>
        <w:rPr>
          <w:rFonts w:ascii="Verdana" w:hAnsi="Verdana" w:cs="Arial"/>
          <w:sz w:val="22"/>
          <w:szCs w:val="22"/>
        </w:rPr>
      </w:pPr>
    </w:p>
    <w:p w14:paraId="606A7DAE" w14:textId="590BFB35" w:rsidR="00594606" w:rsidRPr="007C5166" w:rsidRDefault="00D909FA" w:rsidP="003601F8">
      <w:pPr>
        <w:pStyle w:val="Textoindependiente"/>
        <w:tabs>
          <w:tab w:val="left" w:pos="1062"/>
        </w:tabs>
        <w:ind w:left="513" w:right="51"/>
        <w:rPr>
          <w:rFonts w:ascii="Verdana" w:hAnsi="Verdana" w:cs="Arial"/>
          <w:sz w:val="22"/>
          <w:szCs w:val="22"/>
        </w:rPr>
      </w:pPr>
      <w:hyperlink r:id="rId13" w:history="1">
        <w:r w:rsidR="00594606" w:rsidRPr="007C5166">
          <w:rPr>
            <w:rStyle w:val="Hipervnculo"/>
            <w:rFonts w:ascii="Verdana" w:hAnsi="Verdana" w:cs="Arial"/>
            <w:sz w:val="22"/>
            <w:szCs w:val="22"/>
          </w:rPr>
          <w:t>http://projectserver/pwa_sis/Lists/ChequeASManteTipo2/AllItems.aspx</w:t>
        </w:r>
      </w:hyperlink>
    </w:p>
    <w:p w14:paraId="5F4DAD4F" w14:textId="77777777" w:rsidR="00594606" w:rsidRPr="007C5166" w:rsidRDefault="00594606" w:rsidP="003601F8">
      <w:pPr>
        <w:pStyle w:val="Textoindependiente"/>
        <w:tabs>
          <w:tab w:val="left" w:pos="1062"/>
        </w:tabs>
        <w:ind w:left="513" w:right="51"/>
        <w:rPr>
          <w:rFonts w:ascii="Verdana" w:hAnsi="Verdana" w:cs="Arial"/>
          <w:sz w:val="22"/>
          <w:szCs w:val="22"/>
        </w:rPr>
      </w:pPr>
    </w:p>
    <w:p w14:paraId="441C51EF" w14:textId="77777777" w:rsidR="00594606" w:rsidRPr="007C5166" w:rsidRDefault="00594606" w:rsidP="003601F8">
      <w:pPr>
        <w:pStyle w:val="Textoindependiente"/>
        <w:tabs>
          <w:tab w:val="left" w:pos="1062"/>
        </w:tabs>
        <w:ind w:left="513" w:right="51"/>
        <w:rPr>
          <w:rFonts w:ascii="Verdana" w:hAnsi="Verdana" w:cs="Arial"/>
          <w:sz w:val="22"/>
          <w:szCs w:val="22"/>
        </w:rPr>
      </w:pPr>
    </w:p>
    <w:p w14:paraId="4B8D49CB" w14:textId="77777777" w:rsidR="00C95F50" w:rsidRPr="007C5166" w:rsidRDefault="00C95F50" w:rsidP="003601F8">
      <w:pPr>
        <w:pStyle w:val="Textoindependiente"/>
        <w:tabs>
          <w:tab w:val="left" w:pos="1062"/>
        </w:tabs>
        <w:ind w:left="720" w:right="51"/>
        <w:rPr>
          <w:rFonts w:ascii="Verdana" w:hAnsi="Verdana" w:cs="Arial"/>
          <w:sz w:val="22"/>
          <w:szCs w:val="22"/>
        </w:rPr>
      </w:pPr>
      <w:r w:rsidRPr="007C5166">
        <w:rPr>
          <w:rFonts w:ascii="Verdana" w:hAnsi="Verdana" w:cs="Arial"/>
          <w:sz w:val="22"/>
          <w:szCs w:val="22"/>
        </w:rPr>
        <w:t xml:space="preserve">Esta lista de chequeo se diligenciará por parte del asegurador de calidad </w:t>
      </w:r>
      <w:r w:rsidRPr="007C5166">
        <w:rPr>
          <w:rFonts w:ascii="Verdana" w:hAnsi="Verdana" w:cs="Arial"/>
          <w:sz w:val="22"/>
          <w:szCs w:val="22"/>
        </w:rPr>
        <w:lastRenderedPageBreak/>
        <w:t xml:space="preserve">de la DT y será guía para quien requiera revisar que </w:t>
      </w:r>
      <w:r w:rsidR="005B7E2E" w:rsidRPr="007C5166">
        <w:rPr>
          <w:rFonts w:ascii="Verdana" w:hAnsi="Verdana" w:cs="Arial"/>
          <w:sz w:val="22"/>
          <w:szCs w:val="22"/>
        </w:rPr>
        <w:t xml:space="preserve">artefactos </w:t>
      </w:r>
      <w:r w:rsidRPr="007C5166">
        <w:rPr>
          <w:rFonts w:ascii="Verdana" w:hAnsi="Verdana" w:cs="Arial"/>
          <w:sz w:val="22"/>
          <w:szCs w:val="22"/>
        </w:rPr>
        <w:t>aplica</w:t>
      </w:r>
      <w:r w:rsidR="005B7E2E" w:rsidRPr="007C5166">
        <w:rPr>
          <w:rFonts w:ascii="Verdana" w:hAnsi="Verdana" w:cs="Arial"/>
          <w:sz w:val="22"/>
          <w:szCs w:val="22"/>
        </w:rPr>
        <w:t>n</w:t>
      </w:r>
      <w:r w:rsidRPr="007C5166">
        <w:rPr>
          <w:rFonts w:ascii="Verdana" w:hAnsi="Verdana" w:cs="Arial"/>
          <w:sz w:val="22"/>
          <w:szCs w:val="22"/>
        </w:rPr>
        <w:t xml:space="preserve"> para su desarrollo.</w:t>
      </w:r>
    </w:p>
    <w:p w14:paraId="0654D4DB" w14:textId="77777777" w:rsidR="005B7E2E" w:rsidRPr="007C5166" w:rsidRDefault="005B7E2E" w:rsidP="003601F8">
      <w:pPr>
        <w:pStyle w:val="Textoindependiente"/>
        <w:tabs>
          <w:tab w:val="left" w:pos="1062"/>
        </w:tabs>
        <w:ind w:left="513" w:right="51"/>
        <w:rPr>
          <w:rFonts w:ascii="Verdana" w:hAnsi="Verdana" w:cs="Arial"/>
          <w:sz w:val="22"/>
          <w:szCs w:val="22"/>
        </w:rPr>
      </w:pPr>
    </w:p>
    <w:p w14:paraId="7F767C71" w14:textId="77777777" w:rsidR="00701494" w:rsidRPr="007C5166" w:rsidRDefault="00DC3AAE" w:rsidP="003601F8">
      <w:pPr>
        <w:pStyle w:val="Textoindependiente"/>
        <w:numPr>
          <w:ilvl w:val="0"/>
          <w:numId w:val="8"/>
        </w:numPr>
        <w:tabs>
          <w:tab w:val="left" w:pos="1062"/>
        </w:tabs>
        <w:ind w:right="51"/>
        <w:rPr>
          <w:rFonts w:ascii="Verdana" w:hAnsi="Verdana" w:cs="Arial"/>
          <w:sz w:val="22"/>
          <w:szCs w:val="22"/>
        </w:rPr>
      </w:pPr>
      <w:r w:rsidRPr="007C5166">
        <w:rPr>
          <w:rFonts w:ascii="Verdana" w:hAnsi="Verdana" w:cs="Arial"/>
          <w:sz w:val="22"/>
          <w:szCs w:val="22"/>
        </w:rPr>
        <w:t xml:space="preserve">Para efectos de este documento, los requerimientos serán tratados como </w:t>
      </w:r>
      <w:r w:rsidR="00A92045" w:rsidRPr="007C5166">
        <w:rPr>
          <w:rFonts w:ascii="Verdana" w:hAnsi="Verdana" w:cs="Arial"/>
          <w:sz w:val="22"/>
          <w:szCs w:val="22"/>
        </w:rPr>
        <w:t xml:space="preserve">mantenimientos evolutivos </w:t>
      </w:r>
      <w:r w:rsidRPr="007C5166">
        <w:rPr>
          <w:rFonts w:ascii="Verdana" w:hAnsi="Verdana" w:cs="Arial"/>
          <w:sz w:val="22"/>
          <w:szCs w:val="22"/>
        </w:rPr>
        <w:t>y serán gestionados de acuerdo con la tipificación que se muestra a continuación:</w:t>
      </w:r>
    </w:p>
    <w:p w14:paraId="7F9105AA" w14:textId="77777777" w:rsidR="00701494" w:rsidRPr="007C5166" w:rsidRDefault="00701494" w:rsidP="003601F8">
      <w:pPr>
        <w:pStyle w:val="Prrafodelista"/>
        <w:ind w:left="513"/>
        <w:rPr>
          <w:rFonts w:ascii="Verdana" w:hAnsi="Verdana" w:cs="Arial"/>
          <w:sz w:val="22"/>
          <w:szCs w:val="22"/>
        </w:rPr>
      </w:pPr>
    </w:p>
    <w:p w14:paraId="79934C75" w14:textId="77777777" w:rsidR="008F5442" w:rsidRPr="007C5166" w:rsidRDefault="00DC3AAE" w:rsidP="00701494">
      <w:pPr>
        <w:pStyle w:val="Textoindependiente"/>
        <w:tabs>
          <w:tab w:val="left" w:pos="1062"/>
        </w:tabs>
        <w:ind w:left="360" w:right="51"/>
        <w:rPr>
          <w:rFonts w:ascii="Verdana" w:hAnsi="Verdana" w:cs="Arial"/>
          <w:sz w:val="22"/>
          <w:szCs w:val="22"/>
        </w:rPr>
      </w:pPr>
      <w:r w:rsidRPr="007C5166">
        <w:rPr>
          <w:rFonts w:ascii="Verdana" w:hAnsi="Verdana" w:cs="Arial"/>
          <w:sz w:val="22"/>
          <w:szCs w:val="22"/>
        </w:rPr>
        <w:t xml:space="preserve">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3"/>
        <w:gridCol w:w="2460"/>
        <w:gridCol w:w="4882"/>
      </w:tblGrid>
      <w:tr w:rsidR="005E75A6" w:rsidRPr="007C5166" w14:paraId="04A10903" w14:textId="77777777" w:rsidTr="00C36AC2">
        <w:trPr>
          <w:trHeight w:val="491"/>
          <w:tblHeader/>
        </w:trPr>
        <w:tc>
          <w:tcPr>
            <w:tcW w:w="1561" w:type="dxa"/>
            <w:shd w:val="clear" w:color="auto" w:fill="70AD47"/>
            <w:tcMar>
              <w:top w:w="72" w:type="dxa"/>
              <w:left w:w="144" w:type="dxa"/>
              <w:bottom w:w="72" w:type="dxa"/>
              <w:right w:w="144" w:type="dxa"/>
            </w:tcMar>
            <w:hideMark/>
          </w:tcPr>
          <w:p w14:paraId="22E90E88" w14:textId="77777777" w:rsidR="005E75A6" w:rsidRPr="007C5166" w:rsidRDefault="005E75A6">
            <w:pPr>
              <w:jc w:val="center"/>
              <w:rPr>
                <w:rFonts w:ascii="Verdana" w:hAnsi="Verdana" w:cs="Arial"/>
                <w:sz w:val="22"/>
                <w:szCs w:val="22"/>
                <w:lang w:val="es-CO" w:eastAsia="es-CO"/>
              </w:rPr>
            </w:pPr>
            <w:r w:rsidRPr="007C5166">
              <w:rPr>
                <w:rFonts w:ascii="Verdana" w:hAnsi="Verdana" w:cs="Arial"/>
                <w:b/>
                <w:bCs/>
                <w:color w:val="FFFFFF"/>
                <w:sz w:val="22"/>
                <w:szCs w:val="22"/>
                <w:lang w:eastAsia="es-CO"/>
              </w:rPr>
              <w:t>Tipificación Mantenimiento Evolutivo</w:t>
            </w:r>
          </w:p>
        </w:tc>
        <w:tc>
          <w:tcPr>
            <w:tcW w:w="2264" w:type="dxa"/>
            <w:shd w:val="clear" w:color="auto" w:fill="70AD47"/>
            <w:tcMar>
              <w:top w:w="72" w:type="dxa"/>
              <w:left w:w="144" w:type="dxa"/>
              <w:bottom w:w="72" w:type="dxa"/>
              <w:right w:w="144" w:type="dxa"/>
            </w:tcMar>
            <w:hideMark/>
          </w:tcPr>
          <w:p w14:paraId="61DF2BC8" w14:textId="77777777" w:rsidR="005E75A6" w:rsidRPr="007C5166" w:rsidRDefault="005E75A6">
            <w:pPr>
              <w:jc w:val="center"/>
              <w:rPr>
                <w:rFonts w:ascii="Verdana" w:hAnsi="Verdana" w:cs="Arial"/>
                <w:sz w:val="22"/>
                <w:szCs w:val="22"/>
                <w:lang w:eastAsia="es-CO"/>
              </w:rPr>
            </w:pPr>
            <w:r w:rsidRPr="007C5166">
              <w:rPr>
                <w:rFonts w:ascii="Verdana" w:hAnsi="Verdana" w:cs="Arial"/>
                <w:b/>
                <w:bCs/>
                <w:color w:val="FFFFFF"/>
                <w:sz w:val="22"/>
                <w:szCs w:val="22"/>
                <w:lang w:eastAsia="es-CO"/>
              </w:rPr>
              <w:t>Ejemplo</w:t>
            </w:r>
          </w:p>
        </w:tc>
        <w:tc>
          <w:tcPr>
            <w:tcW w:w="5730" w:type="dxa"/>
            <w:shd w:val="clear" w:color="auto" w:fill="70AD47"/>
            <w:hideMark/>
          </w:tcPr>
          <w:p w14:paraId="499F7039" w14:textId="77777777" w:rsidR="005E75A6" w:rsidRPr="007C5166" w:rsidRDefault="005E75A6">
            <w:pPr>
              <w:jc w:val="center"/>
              <w:rPr>
                <w:rFonts w:ascii="Verdana" w:hAnsi="Verdana" w:cs="Arial"/>
                <w:b/>
                <w:bCs/>
                <w:color w:val="FFFFFF"/>
                <w:sz w:val="22"/>
                <w:szCs w:val="22"/>
                <w:lang w:eastAsia="es-CO"/>
              </w:rPr>
            </w:pPr>
            <w:r w:rsidRPr="007C5166">
              <w:rPr>
                <w:rFonts w:ascii="Verdana" w:hAnsi="Verdana" w:cs="Arial"/>
                <w:b/>
                <w:bCs/>
                <w:color w:val="FFFFFF"/>
                <w:sz w:val="22"/>
                <w:szCs w:val="22"/>
                <w:lang w:eastAsia="es-CO"/>
              </w:rPr>
              <w:t>Tratamiento</w:t>
            </w:r>
          </w:p>
        </w:tc>
      </w:tr>
      <w:tr w:rsidR="005E75A6" w:rsidRPr="007C5166" w14:paraId="32803222" w14:textId="77777777" w:rsidTr="00C36AC2">
        <w:trPr>
          <w:trHeight w:val="293"/>
        </w:trPr>
        <w:tc>
          <w:tcPr>
            <w:tcW w:w="1561" w:type="dxa"/>
            <w:shd w:val="clear" w:color="auto" w:fill="D5E3CF"/>
            <w:tcMar>
              <w:top w:w="72" w:type="dxa"/>
              <w:left w:w="144" w:type="dxa"/>
              <w:bottom w:w="72" w:type="dxa"/>
              <w:right w:w="144" w:type="dxa"/>
            </w:tcMar>
            <w:hideMark/>
          </w:tcPr>
          <w:p w14:paraId="30E36473" w14:textId="77777777" w:rsidR="005E75A6" w:rsidRPr="007C5166" w:rsidRDefault="005E75A6">
            <w:pPr>
              <w:jc w:val="center"/>
              <w:rPr>
                <w:rFonts w:ascii="Verdana" w:hAnsi="Verdana" w:cs="Arial"/>
                <w:sz w:val="22"/>
                <w:szCs w:val="22"/>
                <w:lang w:eastAsia="es-CO"/>
              </w:rPr>
            </w:pPr>
            <w:r w:rsidRPr="007C5166">
              <w:rPr>
                <w:rFonts w:ascii="Verdana" w:hAnsi="Verdana" w:cs="Arial"/>
                <w:color w:val="000000"/>
                <w:sz w:val="22"/>
                <w:szCs w:val="22"/>
                <w:lang w:eastAsia="es-CO"/>
              </w:rPr>
              <w:t xml:space="preserve">Tipo 1 </w:t>
            </w:r>
            <w:r w:rsidR="0077340B" w:rsidRPr="007C5166">
              <w:rPr>
                <w:rFonts w:ascii="Verdana" w:hAnsi="Verdana" w:cs="Arial"/>
                <w:color w:val="000000"/>
                <w:sz w:val="22"/>
                <w:szCs w:val="22"/>
                <w:lang w:eastAsia="es-CO"/>
              </w:rPr>
              <w:t>(Requerimientos)</w:t>
            </w:r>
          </w:p>
        </w:tc>
        <w:tc>
          <w:tcPr>
            <w:tcW w:w="2264" w:type="dxa"/>
            <w:shd w:val="clear" w:color="auto" w:fill="D5E3CF"/>
            <w:tcMar>
              <w:top w:w="72" w:type="dxa"/>
              <w:left w:w="144" w:type="dxa"/>
              <w:bottom w:w="72" w:type="dxa"/>
              <w:right w:w="144" w:type="dxa"/>
            </w:tcMar>
            <w:hideMark/>
          </w:tcPr>
          <w:p w14:paraId="1E9157A3" w14:textId="77777777" w:rsidR="005E75A6" w:rsidRPr="007C5166" w:rsidRDefault="005E75A6">
            <w:pPr>
              <w:jc w:val="both"/>
              <w:rPr>
                <w:rFonts w:ascii="Verdana" w:hAnsi="Verdana" w:cs="Arial"/>
                <w:sz w:val="22"/>
                <w:szCs w:val="22"/>
                <w:lang w:eastAsia="es-CO"/>
              </w:rPr>
            </w:pPr>
            <w:r w:rsidRPr="007C5166">
              <w:rPr>
                <w:rFonts w:ascii="Verdana" w:hAnsi="Verdana" w:cs="Arial"/>
                <w:color w:val="000000"/>
                <w:sz w:val="22"/>
                <w:szCs w:val="22"/>
                <w:lang w:eastAsia="es-CO"/>
              </w:rPr>
              <w:t>Nuevo módulo</w:t>
            </w:r>
          </w:p>
        </w:tc>
        <w:tc>
          <w:tcPr>
            <w:tcW w:w="5730" w:type="dxa"/>
            <w:shd w:val="clear" w:color="auto" w:fill="D5E3CF"/>
          </w:tcPr>
          <w:p w14:paraId="48DBC31C" w14:textId="77777777" w:rsidR="005E75A6" w:rsidRPr="007C5166" w:rsidRDefault="005E75A6" w:rsidP="00C36AC2">
            <w:pPr>
              <w:pStyle w:val="Textoindependiente"/>
              <w:widowControl/>
              <w:numPr>
                <w:ilvl w:val="0"/>
                <w:numId w:val="12"/>
              </w:numPr>
              <w:ind w:left="219" w:right="51" w:hanging="142"/>
              <w:rPr>
                <w:rFonts w:ascii="Verdana" w:hAnsi="Verdana" w:cs="Arial"/>
                <w:color w:val="000000"/>
                <w:sz w:val="22"/>
                <w:szCs w:val="22"/>
                <w:lang w:eastAsia="es-CO"/>
              </w:rPr>
            </w:pPr>
            <w:r w:rsidRPr="007C5166">
              <w:rPr>
                <w:rFonts w:ascii="Verdana" w:hAnsi="Verdana" w:cs="Arial"/>
                <w:color w:val="000000"/>
                <w:sz w:val="22"/>
                <w:szCs w:val="22"/>
                <w:lang w:eastAsia="es-CO"/>
              </w:rPr>
              <w:t>Se inscribe en el banco de Necesidades como Mantenimiento tipo 1</w:t>
            </w:r>
            <w:r w:rsidR="00C95F50" w:rsidRPr="007C5166">
              <w:rPr>
                <w:rFonts w:ascii="Verdana" w:hAnsi="Verdana" w:cs="Arial"/>
                <w:color w:val="000000"/>
                <w:sz w:val="22"/>
                <w:szCs w:val="22"/>
                <w:lang w:eastAsia="es-CO"/>
              </w:rPr>
              <w:t>.</w:t>
            </w:r>
          </w:p>
          <w:p w14:paraId="31D8DA2C" w14:textId="77777777" w:rsidR="005E75A6" w:rsidRPr="007C5166" w:rsidRDefault="005E75A6" w:rsidP="00C36AC2">
            <w:pPr>
              <w:pStyle w:val="Textoindependiente"/>
              <w:widowControl/>
              <w:numPr>
                <w:ilvl w:val="0"/>
                <w:numId w:val="12"/>
              </w:numPr>
              <w:ind w:left="219" w:right="51" w:hanging="142"/>
              <w:rPr>
                <w:rFonts w:ascii="Verdana" w:hAnsi="Verdana" w:cs="Arial"/>
                <w:color w:val="000000"/>
                <w:sz w:val="22"/>
                <w:szCs w:val="22"/>
                <w:lang w:eastAsia="es-CO"/>
              </w:rPr>
            </w:pPr>
            <w:r w:rsidRPr="007C5166">
              <w:rPr>
                <w:rFonts w:ascii="Verdana" w:hAnsi="Verdana" w:cs="Arial"/>
                <w:color w:val="000000"/>
                <w:sz w:val="22"/>
                <w:szCs w:val="22"/>
                <w:lang w:eastAsia="es-CO"/>
              </w:rPr>
              <w:t>Se cierra en la herramienta de gestión de servicios TIC con el código asignado en el Banco de Necesidades de acuerdo con el punto anterior</w:t>
            </w:r>
          </w:p>
          <w:p w14:paraId="67368B05" w14:textId="6FCC31D4" w:rsidR="003407DF" w:rsidRPr="007C5166" w:rsidRDefault="00364322" w:rsidP="00C36AC2">
            <w:pPr>
              <w:pStyle w:val="Textoindependiente"/>
              <w:widowControl/>
              <w:numPr>
                <w:ilvl w:val="0"/>
                <w:numId w:val="12"/>
              </w:numPr>
              <w:ind w:left="219" w:right="51" w:hanging="142"/>
              <w:rPr>
                <w:rFonts w:ascii="Verdana" w:hAnsi="Verdana" w:cs="Arial"/>
                <w:color w:val="000000"/>
                <w:sz w:val="22"/>
                <w:szCs w:val="22"/>
                <w:lang w:eastAsia="es-CO"/>
              </w:rPr>
            </w:pPr>
            <w:r w:rsidRPr="007C5166">
              <w:rPr>
                <w:rFonts w:ascii="Verdana" w:hAnsi="Verdana" w:cs="Arial"/>
                <w:color w:val="000000"/>
                <w:sz w:val="22"/>
                <w:szCs w:val="22"/>
                <w:lang w:eastAsia="es-CO"/>
              </w:rPr>
              <w:t xml:space="preserve">Se gestiona como proyecto simplificado según lo establecido en la AP Gestión de Portafolio y Ciclo de Vida de Proyectos. </w:t>
            </w:r>
            <w:r w:rsidR="00CA532E" w:rsidRPr="007C5166">
              <w:rPr>
                <w:rFonts w:ascii="Verdana" w:hAnsi="Verdana" w:cs="Arial"/>
                <w:color w:val="000000"/>
                <w:sz w:val="22"/>
                <w:szCs w:val="22"/>
                <w:lang w:eastAsia="es-CO"/>
              </w:rPr>
              <w:t>M</w:t>
            </w:r>
            <w:r w:rsidRPr="007C5166">
              <w:rPr>
                <w:rFonts w:ascii="Verdana" w:hAnsi="Verdana" w:cs="Arial"/>
                <w:color w:val="000000"/>
                <w:sz w:val="22"/>
                <w:szCs w:val="22"/>
                <w:lang w:eastAsia="es-CO"/>
              </w:rPr>
              <w:t xml:space="preserve">anejará únicamente </w:t>
            </w:r>
            <w:r w:rsidR="00CA532E" w:rsidRPr="007C5166">
              <w:rPr>
                <w:rFonts w:ascii="Verdana" w:hAnsi="Verdana" w:cs="Arial"/>
                <w:color w:val="000000"/>
                <w:sz w:val="22"/>
                <w:szCs w:val="22"/>
                <w:lang w:eastAsia="es-CO"/>
              </w:rPr>
              <w:t xml:space="preserve">Definición de la necesidad, </w:t>
            </w:r>
            <w:r w:rsidRPr="007C5166">
              <w:rPr>
                <w:rFonts w:ascii="Verdana" w:hAnsi="Verdana" w:cs="Arial"/>
                <w:color w:val="000000"/>
                <w:sz w:val="22"/>
                <w:szCs w:val="22"/>
                <w:lang w:eastAsia="es-CO"/>
              </w:rPr>
              <w:t>Acta de inicio, plan de trabajo, acta de cierre, encuesta de satisfacción</w:t>
            </w:r>
            <w:r w:rsidR="00CA532E" w:rsidRPr="007C5166">
              <w:rPr>
                <w:rFonts w:ascii="Verdana" w:hAnsi="Verdana" w:cs="Arial"/>
                <w:color w:val="000000"/>
                <w:sz w:val="22"/>
                <w:szCs w:val="22"/>
                <w:lang w:eastAsia="es-CO"/>
              </w:rPr>
              <w:t>, seguimiento a beneficios</w:t>
            </w:r>
            <w:r w:rsidR="00234933" w:rsidRPr="007C5166">
              <w:rPr>
                <w:rFonts w:ascii="Verdana" w:hAnsi="Verdana" w:cs="Arial"/>
                <w:color w:val="000000"/>
                <w:sz w:val="22"/>
                <w:szCs w:val="22"/>
                <w:lang w:eastAsia="es-CO"/>
              </w:rPr>
              <w:t xml:space="preserve"> y artefactos técnicos de acuerdo a lo definido en la lista de chequeo </w:t>
            </w:r>
            <w:r w:rsidR="00594606" w:rsidRPr="007C5166">
              <w:rPr>
                <w:rFonts w:ascii="Verdana" w:hAnsi="Verdana" w:cs="Arial"/>
                <w:color w:val="000000"/>
                <w:sz w:val="22"/>
                <w:szCs w:val="22"/>
                <w:lang w:eastAsia="es-CO"/>
              </w:rPr>
              <w:t>Artefactos Mantenimiento Tipo 1</w:t>
            </w:r>
            <w:r w:rsidRPr="007C5166">
              <w:rPr>
                <w:rFonts w:ascii="Verdana" w:hAnsi="Verdana" w:cs="Arial"/>
                <w:color w:val="000000"/>
                <w:sz w:val="22"/>
                <w:szCs w:val="22"/>
                <w:lang w:eastAsia="es-CO"/>
              </w:rPr>
              <w:t>. Para los casos en los que se defina</w:t>
            </w:r>
            <w:r w:rsidR="00843E1C" w:rsidRPr="007C5166">
              <w:rPr>
                <w:rFonts w:ascii="Verdana" w:hAnsi="Verdana" w:cs="Arial"/>
                <w:color w:val="000000"/>
                <w:sz w:val="22"/>
                <w:szCs w:val="22"/>
                <w:lang w:eastAsia="es-CO"/>
              </w:rPr>
              <w:t>,</w:t>
            </w:r>
            <w:r w:rsidRPr="007C5166">
              <w:rPr>
                <w:rFonts w:ascii="Verdana" w:hAnsi="Verdana" w:cs="Arial"/>
                <w:color w:val="000000"/>
                <w:sz w:val="22"/>
                <w:szCs w:val="22"/>
                <w:lang w:eastAsia="es-CO"/>
              </w:rPr>
              <w:t xml:space="preserve"> podrá contarse con documento de viabilidad, dependiendo la complejidad del mantenimiento según acuerde Subdirector SIS, Gestor AP Proyectos y Gerente de proyecto.</w:t>
            </w:r>
          </w:p>
        </w:tc>
      </w:tr>
      <w:tr w:rsidR="005E75A6" w:rsidRPr="007C5166" w14:paraId="75867080" w14:textId="77777777" w:rsidTr="00C36AC2">
        <w:trPr>
          <w:trHeight w:val="988"/>
        </w:trPr>
        <w:tc>
          <w:tcPr>
            <w:tcW w:w="1561" w:type="dxa"/>
            <w:shd w:val="clear" w:color="auto" w:fill="E2EEDB"/>
            <w:tcMar>
              <w:top w:w="72" w:type="dxa"/>
              <w:left w:w="144" w:type="dxa"/>
              <w:bottom w:w="72" w:type="dxa"/>
              <w:right w:w="144" w:type="dxa"/>
            </w:tcMar>
            <w:hideMark/>
          </w:tcPr>
          <w:p w14:paraId="7B100ABB" w14:textId="77777777" w:rsidR="005E75A6" w:rsidRPr="007C5166" w:rsidRDefault="005E75A6">
            <w:pPr>
              <w:jc w:val="center"/>
              <w:rPr>
                <w:rFonts w:ascii="Verdana" w:hAnsi="Verdana" w:cs="Arial"/>
                <w:color w:val="000000"/>
                <w:sz w:val="22"/>
                <w:szCs w:val="22"/>
                <w:lang w:eastAsia="es-CO"/>
              </w:rPr>
            </w:pPr>
            <w:r w:rsidRPr="007C5166">
              <w:rPr>
                <w:rFonts w:ascii="Verdana" w:hAnsi="Verdana" w:cs="Arial"/>
                <w:color w:val="000000"/>
                <w:sz w:val="22"/>
                <w:szCs w:val="22"/>
                <w:lang w:eastAsia="es-CO"/>
              </w:rPr>
              <w:t xml:space="preserve">Tipo 2 </w:t>
            </w:r>
          </w:p>
          <w:p w14:paraId="3178939B" w14:textId="77777777" w:rsidR="0077340B" w:rsidRPr="007C5166" w:rsidRDefault="0077340B">
            <w:pPr>
              <w:jc w:val="center"/>
              <w:rPr>
                <w:rFonts w:ascii="Verdana" w:hAnsi="Verdana" w:cs="Arial"/>
                <w:sz w:val="22"/>
                <w:szCs w:val="22"/>
                <w:lang w:eastAsia="es-CO"/>
              </w:rPr>
            </w:pPr>
            <w:r w:rsidRPr="007C5166">
              <w:rPr>
                <w:rFonts w:ascii="Verdana" w:hAnsi="Verdana" w:cs="Arial"/>
                <w:color w:val="000000"/>
                <w:sz w:val="22"/>
                <w:szCs w:val="22"/>
                <w:lang w:eastAsia="es-CO"/>
              </w:rPr>
              <w:t>(Requerimientos)</w:t>
            </w:r>
          </w:p>
        </w:tc>
        <w:tc>
          <w:tcPr>
            <w:tcW w:w="2264" w:type="dxa"/>
            <w:shd w:val="clear" w:color="auto" w:fill="E2EEDB"/>
            <w:tcMar>
              <w:top w:w="72" w:type="dxa"/>
              <w:left w:w="144" w:type="dxa"/>
              <w:bottom w:w="72" w:type="dxa"/>
              <w:right w:w="144" w:type="dxa"/>
            </w:tcMar>
            <w:hideMark/>
          </w:tcPr>
          <w:p w14:paraId="79C37BE5" w14:textId="77777777" w:rsidR="005E75A6" w:rsidRPr="007C5166" w:rsidRDefault="005E75A6" w:rsidP="00C36AC2">
            <w:pPr>
              <w:numPr>
                <w:ilvl w:val="0"/>
                <w:numId w:val="13"/>
              </w:numPr>
              <w:ind w:left="276"/>
              <w:contextualSpacing/>
              <w:jc w:val="both"/>
              <w:rPr>
                <w:rFonts w:ascii="Verdana" w:hAnsi="Verdana" w:cs="Arial"/>
                <w:sz w:val="22"/>
                <w:szCs w:val="22"/>
                <w:lang w:eastAsia="es-CO"/>
              </w:rPr>
            </w:pPr>
            <w:r w:rsidRPr="007C5166">
              <w:rPr>
                <w:rFonts w:ascii="Verdana" w:hAnsi="Verdana" w:cs="Arial"/>
                <w:color w:val="000000"/>
                <w:sz w:val="22"/>
                <w:szCs w:val="22"/>
                <w:lang w:eastAsia="es-CO"/>
              </w:rPr>
              <w:t>Interoperabilidad</w:t>
            </w:r>
          </w:p>
          <w:p w14:paraId="5B74F12F" w14:textId="77777777" w:rsidR="005E75A6" w:rsidRPr="007C5166" w:rsidRDefault="005E75A6" w:rsidP="00C36AC2">
            <w:pPr>
              <w:numPr>
                <w:ilvl w:val="0"/>
                <w:numId w:val="13"/>
              </w:numPr>
              <w:ind w:left="276"/>
              <w:contextualSpacing/>
              <w:jc w:val="both"/>
              <w:rPr>
                <w:rFonts w:ascii="Verdana" w:hAnsi="Verdana" w:cs="Arial"/>
                <w:sz w:val="22"/>
                <w:szCs w:val="22"/>
                <w:lang w:eastAsia="es-CO"/>
              </w:rPr>
            </w:pPr>
            <w:r w:rsidRPr="007C5166">
              <w:rPr>
                <w:rFonts w:ascii="Verdana" w:hAnsi="Verdana" w:cs="Arial"/>
                <w:color w:val="000000"/>
                <w:sz w:val="22"/>
                <w:szCs w:val="22"/>
                <w:lang w:eastAsia="es-CO"/>
              </w:rPr>
              <w:t xml:space="preserve">Nuevas fuentes de BI </w:t>
            </w:r>
          </w:p>
          <w:p w14:paraId="30556E9E" w14:textId="77777777" w:rsidR="005E75A6" w:rsidRPr="007C5166" w:rsidRDefault="005E75A6" w:rsidP="00C36AC2">
            <w:pPr>
              <w:numPr>
                <w:ilvl w:val="0"/>
                <w:numId w:val="13"/>
              </w:numPr>
              <w:ind w:left="276"/>
              <w:contextualSpacing/>
              <w:jc w:val="both"/>
              <w:rPr>
                <w:rFonts w:ascii="Verdana" w:hAnsi="Verdana" w:cs="Arial"/>
                <w:sz w:val="22"/>
                <w:szCs w:val="22"/>
                <w:lang w:eastAsia="es-CO"/>
              </w:rPr>
            </w:pPr>
            <w:r w:rsidRPr="007C5166">
              <w:rPr>
                <w:rFonts w:ascii="Verdana" w:hAnsi="Verdana" w:cs="Arial"/>
                <w:color w:val="000000"/>
                <w:sz w:val="22"/>
                <w:szCs w:val="22"/>
                <w:lang w:eastAsia="es-CO"/>
              </w:rPr>
              <w:t>Grupo de funcionalidades puntuales</w:t>
            </w:r>
          </w:p>
        </w:tc>
        <w:tc>
          <w:tcPr>
            <w:tcW w:w="5730" w:type="dxa"/>
            <w:shd w:val="clear" w:color="auto" w:fill="E2EEDB"/>
            <w:hideMark/>
          </w:tcPr>
          <w:p w14:paraId="5881755E" w14:textId="77777777" w:rsidR="005E75A6" w:rsidRPr="007C5166" w:rsidRDefault="005E75A6" w:rsidP="00C36AC2">
            <w:pPr>
              <w:pStyle w:val="Textoindependiente"/>
              <w:widowControl/>
              <w:numPr>
                <w:ilvl w:val="0"/>
                <w:numId w:val="12"/>
              </w:numPr>
              <w:ind w:left="219" w:right="51" w:hanging="142"/>
              <w:rPr>
                <w:rFonts w:ascii="Verdana" w:hAnsi="Verdana" w:cs="Arial"/>
                <w:color w:val="000000"/>
                <w:sz w:val="22"/>
                <w:szCs w:val="22"/>
                <w:lang w:eastAsia="es-CO"/>
              </w:rPr>
            </w:pPr>
            <w:r w:rsidRPr="007C5166">
              <w:rPr>
                <w:rFonts w:ascii="Verdana" w:hAnsi="Verdana" w:cs="Arial"/>
                <w:color w:val="000000"/>
                <w:sz w:val="22"/>
                <w:szCs w:val="22"/>
                <w:lang w:eastAsia="es-CO"/>
              </w:rPr>
              <w:t>Se inscribe en el banco de Necesidades como Mantenimiento tipo 2.</w:t>
            </w:r>
          </w:p>
          <w:p w14:paraId="79808C68" w14:textId="77777777" w:rsidR="005E75A6" w:rsidRPr="007C5166" w:rsidRDefault="005E75A6" w:rsidP="00C36AC2">
            <w:pPr>
              <w:pStyle w:val="Textoindependiente"/>
              <w:widowControl/>
              <w:numPr>
                <w:ilvl w:val="0"/>
                <w:numId w:val="12"/>
              </w:numPr>
              <w:ind w:left="219" w:right="51" w:hanging="142"/>
              <w:rPr>
                <w:rFonts w:ascii="Verdana" w:hAnsi="Verdana" w:cs="Arial"/>
                <w:color w:val="000000"/>
                <w:sz w:val="22"/>
                <w:szCs w:val="22"/>
                <w:lang w:eastAsia="es-CO"/>
              </w:rPr>
            </w:pPr>
            <w:r w:rsidRPr="007C5166">
              <w:rPr>
                <w:rFonts w:ascii="Verdana" w:hAnsi="Verdana" w:cs="Arial"/>
                <w:color w:val="000000"/>
                <w:sz w:val="22"/>
                <w:szCs w:val="22"/>
                <w:lang w:eastAsia="es-CO"/>
              </w:rPr>
              <w:t xml:space="preserve">Se cierra en la herramienta de gestión de servicios TIC con el código asignado en el Banco de </w:t>
            </w:r>
            <w:r w:rsidR="00EC7D4C" w:rsidRPr="007C5166">
              <w:rPr>
                <w:rFonts w:ascii="Verdana" w:hAnsi="Verdana" w:cs="Arial"/>
                <w:color w:val="000000"/>
                <w:sz w:val="22"/>
                <w:szCs w:val="22"/>
                <w:lang w:eastAsia="es-CO"/>
              </w:rPr>
              <w:t>Necesidades de</w:t>
            </w:r>
            <w:r w:rsidRPr="007C5166">
              <w:rPr>
                <w:rFonts w:ascii="Verdana" w:hAnsi="Verdana" w:cs="Arial"/>
                <w:color w:val="000000"/>
                <w:sz w:val="22"/>
                <w:szCs w:val="22"/>
                <w:lang w:eastAsia="es-CO"/>
              </w:rPr>
              <w:t xml:space="preserve"> acuerdo con el punto anterior.</w:t>
            </w:r>
          </w:p>
          <w:p w14:paraId="53977C3F" w14:textId="6994E0C2" w:rsidR="00C260AD" w:rsidRPr="007C5166" w:rsidRDefault="005E75A6" w:rsidP="00594606">
            <w:pPr>
              <w:pStyle w:val="Textoindependiente"/>
              <w:widowControl/>
              <w:numPr>
                <w:ilvl w:val="0"/>
                <w:numId w:val="12"/>
              </w:numPr>
              <w:ind w:left="219" w:right="51" w:hanging="142"/>
              <w:rPr>
                <w:rFonts w:ascii="Verdana" w:hAnsi="Verdana" w:cs="Arial"/>
                <w:color w:val="000000"/>
                <w:sz w:val="22"/>
                <w:szCs w:val="22"/>
                <w:lang w:eastAsia="es-CO"/>
              </w:rPr>
            </w:pPr>
            <w:r w:rsidRPr="007C5166">
              <w:rPr>
                <w:rFonts w:ascii="Verdana" w:hAnsi="Verdana" w:cs="Arial"/>
                <w:color w:val="000000"/>
                <w:sz w:val="22"/>
                <w:szCs w:val="22"/>
                <w:lang w:eastAsia="es-CO"/>
              </w:rPr>
              <w:t>Para efectos del seguimiento y control debe disponer de un plan de trabajo</w:t>
            </w:r>
            <w:r w:rsidR="00234933" w:rsidRPr="007C5166">
              <w:rPr>
                <w:rFonts w:ascii="Verdana" w:hAnsi="Verdana" w:cs="Arial"/>
                <w:color w:val="000000"/>
                <w:sz w:val="22"/>
                <w:szCs w:val="22"/>
                <w:lang w:eastAsia="es-CO"/>
              </w:rPr>
              <w:t xml:space="preserve"> y artefactos técnicos de acuerdo a lo </w:t>
            </w:r>
            <w:r w:rsidR="00234933" w:rsidRPr="007C5166">
              <w:rPr>
                <w:rFonts w:ascii="Verdana" w:hAnsi="Verdana" w:cs="Arial"/>
                <w:color w:val="000000"/>
                <w:sz w:val="22"/>
                <w:szCs w:val="22"/>
                <w:lang w:eastAsia="es-CO"/>
              </w:rPr>
              <w:lastRenderedPageBreak/>
              <w:t xml:space="preserve">definido en la lista de chequeo </w:t>
            </w:r>
            <w:r w:rsidR="00594606" w:rsidRPr="007C5166">
              <w:rPr>
                <w:rFonts w:ascii="Verdana" w:hAnsi="Verdana" w:cs="Arial"/>
                <w:color w:val="000000"/>
                <w:sz w:val="22"/>
                <w:szCs w:val="22"/>
                <w:lang w:eastAsia="es-CO"/>
              </w:rPr>
              <w:t>Artefactos Mantenimiento Tipo 2</w:t>
            </w:r>
            <w:r w:rsidRPr="007C5166">
              <w:rPr>
                <w:rFonts w:ascii="Verdana" w:hAnsi="Verdana" w:cs="Arial"/>
                <w:color w:val="000000"/>
                <w:sz w:val="22"/>
                <w:szCs w:val="22"/>
                <w:lang w:eastAsia="es-CO"/>
              </w:rPr>
              <w:t>.</w:t>
            </w:r>
          </w:p>
        </w:tc>
      </w:tr>
      <w:tr w:rsidR="005E75A6" w:rsidRPr="007C5166" w14:paraId="4ED95F6C" w14:textId="77777777" w:rsidTr="00C36AC2">
        <w:trPr>
          <w:trHeight w:val="812"/>
        </w:trPr>
        <w:tc>
          <w:tcPr>
            <w:tcW w:w="1561" w:type="dxa"/>
            <w:shd w:val="clear" w:color="auto" w:fill="D5E3CF"/>
            <w:tcMar>
              <w:top w:w="72" w:type="dxa"/>
              <w:left w:w="144" w:type="dxa"/>
              <w:bottom w:w="72" w:type="dxa"/>
              <w:right w:w="144" w:type="dxa"/>
            </w:tcMar>
            <w:hideMark/>
          </w:tcPr>
          <w:p w14:paraId="4196C2C1" w14:textId="77777777" w:rsidR="005E75A6" w:rsidRPr="007C5166" w:rsidRDefault="005E75A6">
            <w:pPr>
              <w:jc w:val="center"/>
              <w:rPr>
                <w:rFonts w:ascii="Verdana" w:hAnsi="Verdana" w:cs="Arial"/>
                <w:color w:val="000000"/>
                <w:sz w:val="22"/>
                <w:szCs w:val="22"/>
                <w:lang w:eastAsia="es-CO"/>
              </w:rPr>
            </w:pPr>
            <w:r w:rsidRPr="007C5166">
              <w:rPr>
                <w:rFonts w:ascii="Verdana" w:hAnsi="Verdana" w:cs="Arial"/>
                <w:color w:val="000000"/>
                <w:sz w:val="22"/>
                <w:szCs w:val="22"/>
                <w:lang w:eastAsia="es-CO"/>
              </w:rPr>
              <w:lastRenderedPageBreak/>
              <w:t xml:space="preserve">Tipo 3 </w:t>
            </w:r>
          </w:p>
          <w:p w14:paraId="4FBA4173" w14:textId="77777777" w:rsidR="0077340B" w:rsidRPr="007C5166" w:rsidRDefault="0077340B">
            <w:pPr>
              <w:jc w:val="center"/>
              <w:rPr>
                <w:rFonts w:ascii="Verdana" w:hAnsi="Verdana" w:cs="Arial"/>
                <w:color w:val="000000"/>
                <w:sz w:val="22"/>
                <w:szCs w:val="22"/>
                <w:lang w:eastAsia="es-CO"/>
              </w:rPr>
            </w:pPr>
            <w:r w:rsidRPr="007C5166">
              <w:rPr>
                <w:rFonts w:ascii="Verdana" w:hAnsi="Verdana" w:cs="Arial"/>
                <w:color w:val="000000"/>
                <w:sz w:val="22"/>
                <w:szCs w:val="22"/>
                <w:lang w:eastAsia="es-CO"/>
              </w:rPr>
              <w:t>(</w:t>
            </w:r>
            <w:r w:rsidR="00782828" w:rsidRPr="007C5166">
              <w:rPr>
                <w:rFonts w:ascii="Verdana" w:hAnsi="Verdana" w:cs="Arial"/>
                <w:color w:val="000000"/>
                <w:sz w:val="22"/>
                <w:szCs w:val="22"/>
                <w:lang w:eastAsia="es-CO"/>
              </w:rPr>
              <w:t xml:space="preserve">Requerimientos y/o </w:t>
            </w:r>
            <w:r w:rsidRPr="007C5166">
              <w:rPr>
                <w:rFonts w:ascii="Verdana" w:hAnsi="Verdana" w:cs="Arial"/>
                <w:color w:val="000000"/>
                <w:sz w:val="22"/>
                <w:szCs w:val="22"/>
                <w:lang w:eastAsia="es-CO"/>
              </w:rPr>
              <w:t>Incidentes</w:t>
            </w:r>
            <w:r w:rsidR="00782828" w:rsidRPr="007C5166">
              <w:rPr>
                <w:rFonts w:ascii="Verdana" w:hAnsi="Verdana" w:cs="Arial"/>
                <w:color w:val="000000"/>
                <w:sz w:val="22"/>
                <w:szCs w:val="22"/>
                <w:lang w:eastAsia="es-CO"/>
              </w:rPr>
              <w:t xml:space="preserve"> de soporte</w:t>
            </w:r>
            <w:r w:rsidRPr="007C5166">
              <w:rPr>
                <w:rFonts w:ascii="Verdana" w:hAnsi="Verdana" w:cs="Arial"/>
                <w:color w:val="000000"/>
                <w:sz w:val="22"/>
                <w:szCs w:val="22"/>
                <w:lang w:eastAsia="es-CO"/>
              </w:rPr>
              <w:t>)</w:t>
            </w:r>
          </w:p>
        </w:tc>
        <w:tc>
          <w:tcPr>
            <w:tcW w:w="2264" w:type="dxa"/>
            <w:shd w:val="clear" w:color="auto" w:fill="D5E3CF"/>
            <w:tcMar>
              <w:top w:w="72" w:type="dxa"/>
              <w:left w:w="144" w:type="dxa"/>
              <w:bottom w:w="72" w:type="dxa"/>
              <w:right w:w="144" w:type="dxa"/>
            </w:tcMar>
            <w:hideMark/>
          </w:tcPr>
          <w:p w14:paraId="376DC2BA" w14:textId="77777777" w:rsidR="005E75A6" w:rsidRPr="007C5166" w:rsidRDefault="005E75A6">
            <w:pPr>
              <w:jc w:val="both"/>
              <w:rPr>
                <w:rFonts w:ascii="Verdana" w:hAnsi="Verdana" w:cs="Arial"/>
                <w:color w:val="000000"/>
                <w:sz w:val="22"/>
                <w:szCs w:val="22"/>
                <w:lang w:eastAsia="es-CO"/>
              </w:rPr>
            </w:pPr>
            <w:r w:rsidRPr="007C5166">
              <w:rPr>
                <w:rFonts w:ascii="Verdana" w:hAnsi="Verdana" w:cs="Arial"/>
                <w:color w:val="000000"/>
                <w:sz w:val="22"/>
                <w:szCs w:val="22"/>
                <w:lang w:eastAsia="es-CO"/>
              </w:rPr>
              <w:t>Generación de reporte, consultas o archivos planos, mejoras o adaptaciones  a funcionalidades puntuales.</w:t>
            </w:r>
          </w:p>
        </w:tc>
        <w:tc>
          <w:tcPr>
            <w:tcW w:w="5730" w:type="dxa"/>
            <w:shd w:val="clear" w:color="auto" w:fill="D5E3CF"/>
            <w:hideMark/>
          </w:tcPr>
          <w:p w14:paraId="08D42D45" w14:textId="77777777" w:rsidR="005E75A6" w:rsidRPr="007C5166" w:rsidRDefault="005E75A6" w:rsidP="00C36AC2">
            <w:pPr>
              <w:pStyle w:val="Textoindependiente"/>
              <w:ind w:left="219" w:right="51" w:hanging="142"/>
              <w:rPr>
                <w:rFonts w:ascii="Verdana" w:hAnsi="Verdana" w:cs="Arial"/>
                <w:color w:val="000000"/>
                <w:sz w:val="22"/>
                <w:szCs w:val="22"/>
                <w:lang w:eastAsia="es-CO"/>
              </w:rPr>
            </w:pPr>
            <w:r w:rsidRPr="007C5166">
              <w:rPr>
                <w:rFonts w:ascii="Verdana" w:hAnsi="Verdana" w:cs="Arial"/>
                <w:color w:val="000000"/>
                <w:sz w:val="22"/>
                <w:szCs w:val="22"/>
                <w:lang w:eastAsia="es-CO"/>
              </w:rPr>
              <w:t xml:space="preserve">Se gestionan de acuerdo con lo establecido en el </w:t>
            </w:r>
            <w:r w:rsidR="00EC7D4C" w:rsidRPr="007C5166">
              <w:rPr>
                <w:rFonts w:ascii="Verdana" w:hAnsi="Verdana" w:cs="Arial"/>
                <w:color w:val="000000"/>
                <w:sz w:val="22"/>
                <w:szCs w:val="22"/>
                <w:lang w:eastAsia="es-CO"/>
              </w:rPr>
              <w:t>procedimiento Apo</w:t>
            </w:r>
            <w:r w:rsidRPr="007C5166">
              <w:rPr>
                <w:rFonts w:ascii="Verdana" w:hAnsi="Verdana" w:cs="Arial"/>
                <w:color w:val="000000"/>
                <w:sz w:val="22"/>
                <w:szCs w:val="22"/>
                <w:lang w:eastAsia="es-CO"/>
              </w:rPr>
              <w:t>.1.</w:t>
            </w:r>
            <w:r w:rsidR="003834BD" w:rsidRPr="007C5166">
              <w:rPr>
                <w:rFonts w:ascii="Verdana" w:hAnsi="Verdana" w:cs="Arial"/>
                <w:color w:val="000000"/>
                <w:sz w:val="22"/>
                <w:szCs w:val="22"/>
                <w:lang w:eastAsia="es-CO"/>
              </w:rPr>
              <w:t>3. Man</w:t>
            </w:r>
            <w:r w:rsidRPr="007C5166">
              <w:rPr>
                <w:rFonts w:ascii="Verdana" w:hAnsi="Verdana" w:cs="Arial"/>
                <w:color w:val="000000"/>
                <w:sz w:val="22"/>
                <w:szCs w:val="22"/>
                <w:lang w:eastAsia="es-CO"/>
              </w:rPr>
              <w:t>.</w:t>
            </w:r>
            <w:r w:rsidR="003834BD" w:rsidRPr="007C5166">
              <w:rPr>
                <w:rFonts w:ascii="Verdana" w:hAnsi="Verdana" w:cs="Arial"/>
                <w:color w:val="000000"/>
                <w:sz w:val="22"/>
                <w:szCs w:val="22"/>
                <w:lang w:eastAsia="es-CO"/>
              </w:rPr>
              <w:t>6. Pro</w:t>
            </w:r>
            <w:r w:rsidRPr="007C5166">
              <w:rPr>
                <w:rFonts w:ascii="Verdana" w:hAnsi="Verdana" w:cs="Arial"/>
                <w:color w:val="000000"/>
                <w:sz w:val="22"/>
                <w:szCs w:val="22"/>
                <w:lang w:eastAsia="es-CO"/>
              </w:rPr>
              <w:t>.3 Gestión de requerimientos</w:t>
            </w:r>
            <w:r w:rsidR="0077340B" w:rsidRPr="007C5166">
              <w:rPr>
                <w:rFonts w:ascii="Verdana" w:hAnsi="Verdana" w:cs="Arial"/>
                <w:color w:val="000000"/>
                <w:sz w:val="22"/>
                <w:szCs w:val="22"/>
                <w:lang w:eastAsia="es-CO"/>
              </w:rPr>
              <w:t xml:space="preserve"> e incidentes</w:t>
            </w:r>
            <w:r w:rsidRPr="007C5166">
              <w:rPr>
                <w:rFonts w:ascii="Verdana" w:hAnsi="Verdana" w:cs="Arial"/>
                <w:color w:val="000000"/>
                <w:sz w:val="22"/>
                <w:szCs w:val="22"/>
                <w:lang w:eastAsia="es-CO"/>
              </w:rPr>
              <w:t xml:space="preserve">. </w:t>
            </w:r>
            <w:r w:rsidR="00C95F50" w:rsidRPr="007C5166">
              <w:rPr>
                <w:rFonts w:ascii="Verdana" w:hAnsi="Verdana" w:cs="Arial"/>
                <w:color w:val="000000"/>
                <w:sz w:val="22"/>
                <w:szCs w:val="22"/>
                <w:lang w:eastAsia="es-CO"/>
              </w:rPr>
              <w:t>No reposara en el Banco de necesidades de la DT</w:t>
            </w:r>
          </w:p>
        </w:tc>
      </w:tr>
    </w:tbl>
    <w:p w14:paraId="042E8449" w14:textId="77777777" w:rsidR="00701494" w:rsidRPr="007C5166" w:rsidRDefault="00701494" w:rsidP="00701494">
      <w:pPr>
        <w:pStyle w:val="Textoindependiente"/>
        <w:tabs>
          <w:tab w:val="left" w:pos="1062"/>
        </w:tabs>
        <w:ind w:left="360" w:right="51"/>
        <w:rPr>
          <w:rFonts w:ascii="Verdana" w:hAnsi="Verdana" w:cs="Arial"/>
          <w:sz w:val="22"/>
          <w:szCs w:val="22"/>
        </w:rPr>
      </w:pPr>
    </w:p>
    <w:p w14:paraId="07959407" w14:textId="77777777" w:rsidR="00380041" w:rsidRPr="007C5166" w:rsidRDefault="00380041" w:rsidP="00250CCA">
      <w:pPr>
        <w:pStyle w:val="Textoindependiente"/>
        <w:numPr>
          <w:ilvl w:val="0"/>
          <w:numId w:val="8"/>
        </w:numPr>
        <w:tabs>
          <w:tab w:val="left" w:pos="1062"/>
        </w:tabs>
        <w:ind w:left="1069" w:right="51"/>
        <w:rPr>
          <w:rFonts w:ascii="Verdana" w:hAnsi="Verdana" w:cs="Arial"/>
          <w:sz w:val="22"/>
          <w:szCs w:val="22"/>
        </w:rPr>
      </w:pPr>
      <w:r w:rsidRPr="007C5166">
        <w:rPr>
          <w:rFonts w:ascii="Verdana" w:hAnsi="Verdana" w:cs="Arial"/>
          <w:sz w:val="22"/>
          <w:szCs w:val="22"/>
        </w:rPr>
        <w:t>El</w:t>
      </w:r>
      <w:r w:rsidRPr="007C5166">
        <w:rPr>
          <w:rFonts w:ascii="Verdana" w:hAnsi="Verdana" w:cs="Arial"/>
          <w:spacing w:val="39"/>
          <w:sz w:val="22"/>
          <w:szCs w:val="22"/>
        </w:rPr>
        <w:t xml:space="preserve"> </w:t>
      </w:r>
      <w:r w:rsidRPr="007C5166">
        <w:rPr>
          <w:rFonts w:ascii="Verdana" w:hAnsi="Verdana" w:cs="Arial"/>
          <w:spacing w:val="-1"/>
          <w:sz w:val="22"/>
          <w:szCs w:val="22"/>
        </w:rPr>
        <w:t>tiempo</w:t>
      </w:r>
      <w:r w:rsidRPr="007C5166">
        <w:rPr>
          <w:rFonts w:ascii="Verdana" w:hAnsi="Verdana" w:cs="Arial"/>
          <w:spacing w:val="42"/>
          <w:sz w:val="22"/>
          <w:szCs w:val="22"/>
        </w:rPr>
        <w:t xml:space="preserve"> </w:t>
      </w:r>
      <w:r w:rsidRPr="007C5166">
        <w:rPr>
          <w:rFonts w:ascii="Verdana" w:hAnsi="Verdana" w:cs="Arial"/>
          <w:sz w:val="22"/>
          <w:szCs w:val="22"/>
        </w:rPr>
        <w:t xml:space="preserve">de </w:t>
      </w:r>
      <w:r w:rsidR="00A92045" w:rsidRPr="007C5166">
        <w:rPr>
          <w:rFonts w:ascii="Verdana" w:hAnsi="Verdana" w:cs="Arial"/>
          <w:sz w:val="22"/>
          <w:szCs w:val="22"/>
        </w:rPr>
        <w:t>desarrollo de mantenimientos evolutivos</w:t>
      </w:r>
      <w:r w:rsidR="00A92045" w:rsidRPr="007C5166">
        <w:rPr>
          <w:rFonts w:ascii="Verdana" w:hAnsi="Verdana" w:cs="Arial"/>
          <w:spacing w:val="41"/>
          <w:sz w:val="22"/>
          <w:szCs w:val="22"/>
        </w:rPr>
        <w:t xml:space="preserve"> </w:t>
      </w:r>
      <w:r w:rsidRPr="007C5166">
        <w:rPr>
          <w:rFonts w:ascii="Verdana" w:hAnsi="Verdana" w:cs="Arial"/>
          <w:spacing w:val="-1"/>
          <w:sz w:val="22"/>
          <w:szCs w:val="22"/>
        </w:rPr>
        <w:t>debe</w:t>
      </w:r>
      <w:r w:rsidRPr="007C5166">
        <w:rPr>
          <w:rFonts w:ascii="Verdana" w:hAnsi="Verdana" w:cs="Arial"/>
          <w:spacing w:val="42"/>
          <w:sz w:val="22"/>
          <w:szCs w:val="22"/>
        </w:rPr>
        <w:t xml:space="preserve"> </w:t>
      </w:r>
      <w:r w:rsidRPr="007C5166">
        <w:rPr>
          <w:rFonts w:ascii="Verdana" w:hAnsi="Verdana" w:cs="Arial"/>
          <w:spacing w:val="-1"/>
          <w:sz w:val="22"/>
          <w:szCs w:val="22"/>
        </w:rPr>
        <w:t>estimarse</w:t>
      </w:r>
      <w:r w:rsidRPr="007C5166">
        <w:rPr>
          <w:rFonts w:ascii="Verdana" w:hAnsi="Verdana" w:cs="Arial"/>
          <w:spacing w:val="40"/>
          <w:sz w:val="22"/>
          <w:szCs w:val="22"/>
        </w:rPr>
        <w:t xml:space="preserve"> </w:t>
      </w:r>
      <w:r w:rsidRPr="007C5166">
        <w:rPr>
          <w:rFonts w:ascii="Verdana" w:hAnsi="Verdana" w:cs="Arial"/>
          <w:spacing w:val="4"/>
          <w:sz w:val="22"/>
          <w:szCs w:val="22"/>
        </w:rPr>
        <w:t>de</w:t>
      </w:r>
      <w:r w:rsidRPr="007C5166">
        <w:rPr>
          <w:rFonts w:ascii="Verdana" w:hAnsi="Verdana" w:cs="Arial"/>
          <w:spacing w:val="42"/>
          <w:sz w:val="22"/>
          <w:szCs w:val="22"/>
        </w:rPr>
        <w:t xml:space="preserve"> </w:t>
      </w:r>
      <w:r w:rsidRPr="007C5166">
        <w:rPr>
          <w:rFonts w:ascii="Verdana" w:hAnsi="Verdana" w:cs="Arial"/>
          <w:spacing w:val="-1"/>
          <w:sz w:val="22"/>
          <w:szCs w:val="22"/>
        </w:rPr>
        <w:t>acuerdo</w:t>
      </w:r>
      <w:r w:rsidRPr="007C5166">
        <w:rPr>
          <w:rFonts w:ascii="Verdana" w:hAnsi="Verdana" w:cs="Arial"/>
          <w:spacing w:val="42"/>
          <w:sz w:val="22"/>
          <w:szCs w:val="22"/>
        </w:rPr>
        <w:t xml:space="preserve"> </w:t>
      </w:r>
      <w:r w:rsidRPr="007C5166">
        <w:rPr>
          <w:rFonts w:ascii="Verdana" w:hAnsi="Verdana" w:cs="Arial"/>
          <w:spacing w:val="-1"/>
          <w:sz w:val="22"/>
          <w:szCs w:val="22"/>
        </w:rPr>
        <w:t>con</w:t>
      </w:r>
      <w:r w:rsidRPr="007C5166">
        <w:rPr>
          <w:rFonts w:ascii="Verdana" w:hAnsi="Verdana" w:cs="Arial"/>
          <w:spacing w:val="41"/>
          <w:sz w:val="22"/>
          <w:szCs w:val="22"/>
        </w:rPr>
        <w:t xml:space="preserve"> </w:t>
      </w:r>
      <w:r w:rsidRPr="007C5166">
        <w:rPr>
          <w:rFonts w:ascii="Verdana" w:hAnsi="Verdana" w:cs="Arial"/>
          <w:spacing w:val="-1"/>
          <w:sz w:val="22"/>
          <w:szCs w:val="22"/>
        </w:rPr>
        <w:t>las</w:t>
      </w:r>
      <w:r w:rsidRPr="007C5166">
        <w:rPr>
          <w:rFonts w:ascii="Verdana" w:hAnsi="Verdana" w:cs="Arial"/>
          <w:spacing w:val="39"/>
          <w:sz w:val="22"/>
          <w:szCs w:val="22"/>
        </w:rPr>
        <w:t xml:space="preserve"> </w:t>
      </w:r>
      <w:r w:rsidRPr="007C5166">
        <w:rPr>
          <w:rFonts w:ascii="Verdana" w:hAnsi="Verdana" w:cs="Arial"/>
          <w:spacing w:val="-1"/>
          <w:sz w:val="22"/>
          <w:szCs w:val="22"/>
        </w:rPr>
        <w:t>prioridades</w:t>
      </w:r>
      <w:r w:rsidRPr="007C5166">
        <w:rPr>
          <w:rFonts w:ascii="Verdana" w:hAnsi="Verdana" w:cs="Arial"/>
          <w:spacing w:val="36"/>
          <w:sz w:val="22"/>
          <w:szCs w:val="22"/>
        </w:rPr>
        <w:t xml:space="preserve"> </w:t>
      </w:r>
      <w:r w:rsidRPr="007C5166">
        <w:rPr>
          <w:rFonts w:ascii="Verdana" w:hAnsi="Verdana" w:cs="Arial"/>
          <w:sz w:val="22"/>
          <w:szCs w:val="22"/>
        </w:rPr>
        <w:t>y</w:t>
      </w:r>
      <w:r w:rsidRPr="007C5166">
        <w:rPr>
          <w:rFonts w:ascii="Verdana" w:hAnsi="Verdana" w:cs="Arial"/>
          <w:spacing w:val="73"/>
          <w:sz w:val="22"/>
          <w:szCs w:val="22"/>
        </w:rPr>
        <w:t xml:space="preserve"> </w:t>
      </w:r>
      <w:r w:rsidRPr="007C5166">
        <w:rPr>
          <w:rFonts w:ascii="Verdana" w:hAnsi="Verdana" w:cs="Arial"/>
          <w:spacing w:val="-1"/>
          <w:sz w:val="22"/>
          <w:szCs w:val="22"/>
        </w:rPr>
        <w:t>asignaciones</w:t>
      </w:r>
      <w:r w:rsidRPr="007C5166">
        <w:rPr>
          <w:rFonts w:ascii="Verdana" w:hAnsi="Verdana" w:cs="Arial"/>
          <w:spacing w:val="-2"/>
          <w:sz w:val="22"/>
          <w:szCs w:val="22"/>
        </w:rPr>
        <w:t xml:space="preserve"> </w:t>
      </w:r>
      <w:r w:rsidRPr="007C5166">
        <w:rPr>
          <w:rFonts w:ascii="Verdana" w:hAnsi="Verdana" w:cs="Arial"/>
          <w:sz w:val="22"/>
          <w:szCs w:val="22"/>
        </w:rPr>
        <w:t>de</w:t>
      </w:r>
      <w:r w:rsidRPr="007C5166">
        <w:rPr>
          <w:rFonts w:ascii="Verdana" w:hAnsi="Verdana" w:cs="Arial"/>
          <w:spacing w:val="-2"/>
          <w:sz w:val="22"/>
          <w:szCs w:val="22"/>
        </w:rPr>
        <w:t xml:space="preserve"> </w:t>
      </w:r>
      <w:r w:rsidRPr="007C5166">
        <w:rPr>
          <w:rFonts w:ascii="Verdana" w:hAnsi="Verdana" w:cs="Arial"/>
          <w:spacing w:val="-1"/>
          <w:sz w:val="22"/>
          <w:szCs w:val="22"/>
        </w:rPr>
        <w:t>trabajo</w:t>
      </w:r>
      <w:r w:rsidRPr="007C5166">
        <w:rPr>
          <w:rFonts w:ascii="Verdana" w:hAnsi="Verdana" w:cs="Arial"/>
          <w:sz w:val="22"/>
          <w:szCs w:val="22"/>
        </w:rPr>
        <w:t xml:space="preserve"> </w:t>
      </w:r>
      <w:r w:rsidRPr="007C5166">
        <w:rPr>
          <w:rFonts w:ascii="Verdana" w:hAnsi="Verdana" w:cs="Arial"/>
          <w:spacing w:val="-1"/>
          <w:sz w:val="22"/>
          <w:szCs w:val="22"/>
        </w:rPr>
        <w:t>del</w:t>
      </w:r>
      <w:r w:rsidRPr="007C5166">
        <w:rPr>
          <w:rFonts w:ascii="Verdana" w:hAnsi="Verdana" w:cs="Arial"/>
          <w:spacing w:val="-3"/>
          <w:sz w:val="22"/>
          <w:szCs w:val="22"/>
        </w:rPr>
        <w:t xml:space="preserve"> </w:t>
      </w:r>
      <w:r w:rsidRPr="007C5166">
        <w:rPr>
          <w:rFonts w:ascii="Verdana" w:hAnsi="Verdana" w:cs="Arial"/>
          <w:sz w:val="22"/>
          <w:szCs w:val="22"/>
        </w:rPr>
        <w:t xml:space="preserve">ingeniero </w:t>
      </w:r>
      <w:r w:rsidRPr="007C5166">
        <w:rPr>
          <w:rFonts w:ascii="Verdana" w:hAnsi="Verdana" w:cs="Arial"/>
          <w:spacing w:val="-1"/>
          <w:sz w:val="22"/>
          <w:szCs w:val="22"/>
        </w:rPr>
        <w:t>responsable</w:t>
      </w:r>
      <w:r w:rsidRPr="007C5166">
        <w:rPr>
          <w:rFonts w:ascii="Verdana" w:hAnsi="Verdana" w:cs="Arial"/>
          <w:spacing w:val="-2"/>
          <w:sz w:val="22"/>
          <w:szCs w:val="22"/>
        </w:rPr>
        <w:t xml:space="preserve"> </w:t>
      </w:r>
      <w:r w:rsidRPr="007C5166">
        <w:rPr>
          <w:rFonts w:ascii="Verdana" w:hAnsi="Verdana" w:cs="Arial"/>
          <w:sz w:val="22"/>
          <w:szCs w:val="22"/>
        </w:rPr>
        <w:t>del</w:t>
      </w:r>
      <w:r w:rsidRPr="007C5166">
        <w:rPr>
          <w:rFonts w:ascii="Verdana" w:hAnsi="Verdana" w:cs="Arial"/>
          <w:spacing w:val="-1"/>
          <w:sz w:val="22"/>
          <w:szCs w:val="22"/>
        </w:rPr>
        <w:t xml:space="preserve"> aplicativo.</w:t>
      </w:r>
    </w:p>
    <w:p w14:paraId="105C8A2B" w14:textId="77777777" w:rsidR="00B415EA" w:rsidRPr="007C5166" w:rsidRDefault="00B415EA" w:rsidP="00250CCA">
      <w:pPr>
        <w:pStyle w:val="Prrafodelista"/>
        <w:ind w:left="1429"/>
        <w:rPr>
          <w:rFonts w:ascii="Verdana" w:hAnsi="Verdana" w:cs="Arial"/>
          <w:sz w:val="22"/>
          <w:szCs w:val="22"/>
          <w:lang w:val="es-CO"/>
        </w:rPr>
      </w:pPr>
    </w:p>
    <w:p w14:paraId="492D3AE2" w14:textId="77777777" w:rsidR="00B415EA" w:rsidRPr="007C5166" w:rsidRDefault="00B415EA" w:rsidP="00250CCA">
      <w:pPr>
        <w:pStyle w:val="Textoindependiente"/>
        <w:numPr>
          <w:ilvl w:val="0"/>
          <w:numId w:val="8"/>
        </w:numPr>
        <w:tabs>
          <w:tab w:val="left" w:pos="1062"/>
        </w:tabs>
        <w:ind w:left="1069" w:right="51"/>
        <w:rPr>
          <w:rFonts w:ascii="Verdana" w:hAnsi="Verdana" w:cs="Arial"/>
          <w:sz w:val="22"/>
          <w:szCs w:val="22"/>
          <w:lang w:val="es-CO"/>
        </w:rPr>
      </w:pPr>
      <w:r w:rsidRPr="007C5166">
        <w:rPr>
          <w:rFonts w:ascii="Verdana" w:hAnsi="Verdana" w:cs="Arial"/>
          <w:sz w:val="22"/>
          <w:szCs w:val="22"/>
          <w:lang w:val="es-CO"/>
        </w:rPr>
        <w:t>Previo al cierre de cada caso en la herramienta de gestión de servicios TIC, se debe evaluar si la solución dada al caso puede ser aprovechada por otros solucionadores del equipo SIS y en caso afirmativo postular dicha solución como candidata a ser incorporada en la Base de Datos de Conocimiento</w:t>
      </w:r>
      <w:r w:rsidR="00DA26B1" w:rsidRPr="007C5166">
        <w:rPr>
          <w:rFonts w:ascii="Verdana" w:hAnsi="Verdana" w:cs="Arial"/>
          <w:sz w:val="22"/>
          <w:szCs w:val="22"/>
          <w:lang w:val="es-CO"/>
        </w:rPr>
        <w:t xml:space="preserve">. </w:t>
      </w:r>
    </w:p>
    <w:p w14:paraId="6738D0D5" w14:textId="77777777" w:rsidR="00940E25" w:rsidRPr="007C5166" w:rsidRDefault="00940E25" w:rsidP="00940E25">
      <w:pPr>
        <w:pStyle w:val="Prrafodelista"/>
        <w:rPr>
          <w:rFonts w:ascii="Verdana" w:hAnsi="Verdana" w:cs="Arial"/>
          <w:sz w:val="22"/>
          <w:szCs w:val="22"/>
          <w:lang w:val="es-CO"/>
        </w:rPr>
      </w:pPr>
    </w:p>
    <w:p w14:paraId="09B06854" w14:textId="77777777" w:rsidR="00940E25" w:rsidRPr="007C5166" w:rsidRDefault="00940E25" w:rsidP="00250CCA">
      <w:pPr>
        <w:pStyle w:val="Textoindependiente"/>
        <w:numPr>
          <w:ilvl w:val="0"/>
          <w:numId w:val="8"/>
        </w:numPr>
        <w:tabs>
          <w:tab w:val="left" w:pos="1062"/>
        </w:tabs>
        <w:ind w:left="1069" w:right="51"/>
        <w:rPr>
          <w:rFonts w:ascii="Verdana" w:hAnsi="Verdana" w:cs="Arial"/>
          <w:sz w:val="22"/>
          <w:szCs w:val="22"/>
          <w:lang w:val="es-CO"/>
        </w:rPr>
      </w:pPr>
      <w:r w:rsidRPr="007C5166">
        <w:rPr>
          <w:rFonts w:ascii="Verdana" w:hAnsi="Verdana" w:cs="Arial"/>
          <w:sz w:val="22"/>
          <w:szCs w:val="22"/>
          <w:lang w:val="es-CO"/>
        </w:rPr>
        <w:t xml:space="preserve">Para mantenimiento de aplicativos </w:t>
      </w:r>
      <w:r w:rsidR="007D4906" w:rsidRPr="007C5166">
        <w:rPr>
          <w:rFonts w:ascii="Verdana" w:hAnsi="Verdana" w:cs="Arial"/>
          <w:sz w:val="22"/>
          <w:szCs w:val="22"/>
          <w:lang w:val="es-CO"/>
        </w:rPr>
        <w:t>que ya se encontraban en operación al momento de la publicación del presente documento, podrán continuar trabajando los artefactos técnicos que operaban sin generar con esto reprocesos en el manejo de documentación generada.</w:t>
      </w:r>
    </w:p>
    <w:p w14:paraId="1995A35E" w14:textId="77777777" w:rsidR="002D60AA" w:rsidRPr="007C5166" w:rsidRDefault="002D60AA" w:rsidP="003C2A2F">
      <w:pPr>
        <w:pStyle w:val="Sangradetextonormal"/>
        <w:spacing w:after="0"/>
        <w:ind w:right="-29"/>
        <w:jc w:val="both"/>
        <w:rPr>
          <w:rFonts w:ascii="Verdana" w:hAnsi="Verdana" w:cs="Arial"/>
          <w:b/>
          <w:sz w:val="22"/>
          <w:szCs w:val="22"/>
        </w:rPr>
      </w:pPr>
    </w:p>
    <w:p w14:paraId="6AF8FED7" w14:textId="77777777" w:rsidR="00C36AC2" w:rsidRPr="007C5166" w:rsidRDefault="00C36AC2" w:rsidP="003C2A2F">
      <w:pPr>
        <w:pStyle w:val="Sangradetextonormal"/>
        <w:spacing w:after="0"/>
        <w:ind w:right="-29"/>
        <w:jc w:val="both"/>
        <w:rPr>
          <w:rFonts w:ascii="Verdana" w:hAnsi="Verdana" w:cs="Arial"/>
          <w:b/>
          <w:sz w:val="22"/>
          <w:szCs w:val="22"/>
        </w:rPr>
      </w:pPr>
    </w:p>
    <w:p w14:paraId="251D47F7" w14:textId="77777777" w:rsidR="00314317" w:rsidRPr="007C5166" w:rsidRDefault="00314317" w:rsidP="00314317">
      <w:pPr>
        <w:pStyle w:val="Sangradetextonormal"/>
        <w:numPr>
          <w:ilvl w:val="0"/>
          <w:numId w:val="1"/>
        </w:numPr>
        <w:spacing w:after="0"/>
        <w:ind w:left="567" w:right="-29" w:hanging="567"/>
        <w:jc w:val="both"/>
        <w:rPr>
          <w:rFonts w:ascii="Verdana" w:hAnsi="Verdana" w:cs="Arial"/>
          <w:b/>
          <w:sz w:val="22"/>
          <w:szCs w:val="22"/>
        </w:rPr>
      </w:pPr>
      <w:r w:rsidRPr="007C5166">
        <w:rPr>
          <w:rFonts w:ascii="Verdana" w:hAnsi="Verdana" w:cs="Arial"/>
          <w:b/>
          <w:sz w:val="22"/>
          <w:szCs w:val="22"/>
        </w:rPr>
        <w:t>TÉRMINOS Y DEFINICIONES</w:t>
      </w:r>
    </w:p>
    <w:p w14:paraId="6F5E8966" w14:textId="77777777" w:rsidR="00314317" w:rsidRPr="007C5166" w:rsidRDefault="00314317" w:rsidP="00314317">
      <w:pPr>
        <w:pStyle w:val="Sangradetextonormal"/>
        <w:spacing w:after="0"/>
        <w:ind w:right="-29"/>
        <w:jc w:val="both"/>
        <w:rPr>
          <w:rFonts w:ascii="Verdana" w:hAnsi="Verdana" w:cs="Arial"/>
          <w:b/>
          <w:sz w:val="22"/>
          <w:szCs w:val="22"/>
        </w:rPr>
      </w:pPr>
    </w:p>
    <w:p w14:paraId="18C9F083" w14:textId="16751913" w:rsidR="00314317" w:rsidRPr="007C5166" w:rsidRDefault="003601F8" w:rsidP="003601F8">
      <w:pPr>
        <w:jc w:val="both"/>
        <w:rPr>
          <w:rFonts w:ascii="Verdana" w:hAnsi="Verdana" w:cs="Arial"/>
          <w:sz w:val="22"/>
          <w:szCs w:val="22"/>
        </w:rPr>
      </w:pPr>
      <w:r w:rsidRPr="007C5166">
        <w:rPr>
          <w:rFonts w:ascii="Verdana" w:hAnsi="Verdana" w:cs="Arial"/>
          <w:b/>
          <w:sz w:val="22"/>
          <w:szCs w:val="22"/>
        </w:rPr>
        <w:t xml:space="preserve">     </w:t>
      </w:r>
      <w:r w:rsidR="00314317" w:rsidRPr="007C5166">
        <w:rPr>
          <w:rFonts w:ascii="Verdana" w:hAnsi="Verdana" w:cs="Arial"/>
          <w:b/>
          <w:sz w:val="22"/>
          <w:szCs w:val="22"/>
        </w:rPr>
        <w:t>TFS</w:t>
      </w:r>
      <w:r w:rsidR="00314317" w:rsidRPr="007C5166">
        <w:rPr>
          <w:rFonts w:ascii="Verdana" w:hAnsi="Verdana" w:cs="Arial"/>
          <w:sz w:val="22"/>
          <w:szCs w:val="22"/>
        </w:rPr>
        <w:t xml:space="preserve">: </w:t>
      </w:r>
      <w:proofErr w:type="spellStart"/>
      <w:r w:rsidR="00314317" w:rsidRPr="007C5166">
        <w:rPr>
          <w:rFonts w:ascii="Verdana" w:hAnsi="Verdana" w:cs="Arial"/>
          <w:sz w:val="22"/>
          <w:szCs w:val="22"/>
        </w:rPr>
        <w:t>Team</w:t>
      </w:r>
      <w:proofErr w:type="spellEnd"/>
      <w:r w:rsidR="00314317" w:rsidRPr="007C5166">
        <w:rPr>
          <w:rFonts w:ascii="Verdana" w:hAnsi="Verdana" w:cs="Arial"/>
          <w:sz w:val="22"/>
          <w:szCs w:val="22"/>
        </w:rPr>
        <w:t xml:space="preserve"> </w:t>
      </w:r>
      <w:proofErr w:type="spellStart"/>
      <w:r w:rsidR="00314317" w:rsidRPr="007C5166">
        <w:rPr>
          <w:rFonts w:ascii="Verdana" w:hAnsi="Verdana" w:cs="Arial"/>
          <w:sz w:val="22"/>
          <w:szCs w:val="22"/>
        </w:rPr>
        <w:t>Foundation</w:t>
      </w:r>
      <w:proofErr w:type="spellEnd"/>
      <w:r w:rsidR="00314317" w:rsidRPr="007C5166">
        <w:rPr>
          <w:rFonts w:ascii="Verdana" w:hAnsi="Verdana" w:cs="Arial"/>
          <w:sz w:val="22"/>
          <w:szCs w:val="22"/>
        </w:rPr>
        <w:t xml:space="preserve"> Server:  herramienta</w:t>
      </w:r>
      <w:r w:rsidR="00314317" w:rsidRPr="007C5166">
        <w:rPr>
          <w:rFonts w:ascii="Verdana" w:hAnsi="Verdana" w:cs="Arial"/>
          <w:color w:val="000000"/>
          <w:sz w:val="22"/>
          <w:szCs w:val="22"/>
        </w:rPr>
        <w:t xml:space="preserve"> de control de código fuente.</w:t>
      </w:r>
    </w:p>
    <w:p w14:paraId="161C9F25" w14:textId="77777777" w:rsidR="00314317" w:rsidRPr="007C5166" w:rsidRDefault="00314317" w:rsidP="003601F8">
      <w:pPr>
        <w:pStyle w:val="Sangradetextonormal"/>
        <w:spacing w:after="0"/>
        <w:ind w:left="0" w:right="-29"/>
        <w:jc w:val="both"/>
        <w:rPr>
          <w:rFonts w:ascii="Verdana" w:hAnsi="Verdana" w:cs="Arial"/>
          <w:sz w:val="22"/>
          <w:szCs w:val="22"/>
        </w:rPr>
      </w:pPr>
    </w:p>
    <w:p w14:paraId="631201D7" w14:textId="3ED031B0" w:rsidR="00314317" w:rsidRPr="007C5166" w:rsidRDefault="00314317" w:rsidP="003601F8">
      <w:pPr>
        <w:pStyle w:val="Sangradetextonormal"/>
        <w:spacing w:after="0"/>
        <w:ind w:left="255" w:right="-29"/>
        <w:jc w:val="both"/>
        <w:rPr>
          <w:rFonts w:ascii="Verdana" w:hAnsi="Verdana" w:cs="Arial"/>
          <w:sz w:val="22"/>
          <w:szCs w:val="22"/>
        </w:rPr>
      </w:pPr>
      <w:r w:rsidRPr="007C5166">
        <w:rPr>
          <w:rFonts w:ascii="Verdana" w:hAnsi="Verdana" w:cs="Arial"/>
          <w:b/>
          <w:sz w:val="22"/>
          <w:szCs w:val="22"/>
        </w:rPr>
        <w:t>Mantenimiento Evolutivo</w:t>
      </w:r>
      <w:r w:rsidRPr="007C5166">
        <w:rPr>
          <w:rFonts w:ascii="Verdana" w:hAnsi="Verdana" w:cs="Arial"/>
          <w:sz w:val="22"/>
          <w:szCs w:val="22"/>
        </w:rPr>
        <w:t>: modificación de un aplicativo de software que se encuentra en producción con el fin de mejorarlo o incorporarle nuevas funcionalidades.</w:t>
      </w:r>
    </w:p>
    <w:p w14:paraId="01712380" w14:textId="77777777" w:rsidR="00314317" w:rsidRPr="007C5166" w:rsidRDefault="00314317" w:rsidP="003C2A2F">
      <w:pPr>
        <w:pStyle w:val="Sangradetextonormal"/>
        <w:spacing w:after="0"/>
        <w:ind w:right="-29"/>
        <w:jc w:val="both"/>
        <w:rPr>
          <w:rFonts w:ascii="Verdana" w:hAnsi="Verdana" w:cs="Arial"/>
          <w:b/>
          <w:sz w:val="22"/>
          <w:szCs w:val="22"/>
        </w:rPr>
      </w:pPr>
    </w:p>
    <w:p w14:paraId="6D557A42" w14:textId="77777777" w:rsidR="00C36AC2" w:rsidRPr="007C5166" w:rsidRDefault="00C36AC2" w:rsidP="003C2A2F">
      <w:pPr>
        <w:pStyle w:val="Sangradetextonormal"/>
        <w:spacing w:after="0"/>
        <w:ind w:right="-29"/>
        <w:jc w:val="both"/>
        <w:rPr>
          <w:rFonts w:ascii="Verdana" w:hAnsi="Verdana" w:cs="Arial"/>
          <w:b/>
          <w:sz w:val="22"/>
          <w:szCs w:val="22"/>
        </w:rPr>
      </w:pPr>
    </w:p>
    <w:p w14:paraId="0340356F" w14:textId="2FF841DD" w:rsidR="00C36AC2" w:rsidRPr="007C5166" w:rsidRDefault="003601F8" w:rsidP="003601F8">
      <w:pPr>
        <w:pStyle w:val="Sangradetextonormal"/>
        <w:tabs>
          <w:tab w:val="left" w:pos="781"/>
        </w:tabs>
        <w:spacing w:after="0"/>
        <w:ind w:right="-29"/>
        <w:jc w:val="both"/>
        <w:rPr>
          <w:rFonts w:ascii="Verdana" w:hAnsi="Verdana" w:cs="Arial"/>
          <w:b/>
          <w:sz w:val="22"/>
          <w:szCs w:val="22"/>
        </w:rPr>
      </w:pPr>
      <w:r w:rsidRPr="007C5166">
        <w:rPr>
          <w:rFonts w:ascii="Verdana" w:hAnsi="Verdana" w:cs="Arial"/>
          <w:b/>
          <w:sz w:val="22"/>
          <w:szCs w:val="22"/>
        </w:rPr>
        <w:tab/>
      </w:r>
    </w:p>
    <w:p w14:paraId="6C6B8CFC" w14:textId="54C26147" w:rsidR="005447F2" w:rsidRPr="007C5166" w:rsidRDefault="005447F2" w:rsidP="00E91DDE">
      <w:pPr>
        <w:pStyle w:val="Sangradetextonormal"/>
        <w:numPr>
          <w:ilvl w:val="0"/>
          <w:numId w:val="1"/>
        </w:numPr>
        <w:spacing w:after="0"/>
        <w:ind w:left="567" w:right="-29" w:hanging="567"/>
        <w:jc w:val="both"/>
        <w:rPr>
          <w:rFonts w:ascii="Verdana" w:hAnsi="Verdana" w:cs="Arial"/>
          <w:b/>
          <w:sz w:val="22"/>
          <w:szCs w:val="22"/>
        </w:rPr>
      </w:pPr>
      <w:bookmarkStart w:id="2" w:name="_Toc126301044"/>
      <w:bookmarkStart w:id="3" w:name="_Toc181004297"/>
      <w:r w:rsidRPr="007C5166">
        <w:rPr>
          <w:rFonts w:ascii="Verdana" w:hAnsi="Verdana" w:cs="Arial"/>
          <w:b/>
          <w:sz w:val="22"/>
          <w:szCs w:val="22"/>
        </w:rPr>
        <w:lastRenderedPageBreak/>
        <w:t xml:space="preserve">DESCRIPCIÓN </w:t>
      </w:r>
      <w:bookmarkEnd w:id="2"/>
      <w:bookmarkEnd w:id="3"/>
    </w:p>
    <w:p w14:paraId="750C952F" w14:textId="77777777" w:rsidR="005447F2" w:rsidRPr="007C5166" w:rsidRDefault="005447F2" w:rsidP="003C2A2F">
      <w:pPr>
        <w:pStyle w:val="Sangradetextonormal"/>
        <w:spacing w:after="0"/>
        <w:ind w:right="-29"/>
        <w:jc w:val="both"/>
        <w:rPr>
          <w:rFonts w:ascii="Verdana" w:hAnsi="Verdana" w:cs="Arial"/>
          <w:b/>
          <w:sz w:val="22"/>
          <w:szCs w:val="22"/>
        </w:rPr>
      </w:pPr>
    </w:p>
    <w:tbl>
      <w:tblPr>
        <w:tblStyle w:val="TableNormal"/>
        <w:tblW w:w="106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1679"/>
        <w:gridCol w:w="1732"/>
        <w:gridCol w:w="431"/>
        <w:gridCol w:w="1767"/>
        <w:gridCol w:w="3207"/>
        <w:gridCol w:w="1443"/>
      </w:tblGrid>
      <w:tr w:rsidR="00B742AA" w:rsidRPr="007C5166" w14:paraId="6F59607C" w14:textId="77777777" w:rsidTr="00FA16E1">
        <w:trPr>
          <w:trHeight w:hRule="exact" w:val="810"/>
          <w:tblHeader/>
          <w:jc w:val="center"/>
        </w:trPr>
        <w:tc>
          <w:tcPr>
            <w:tcW w:w="418" w:type="dxa"/>
            <w:shd w:val="clear" w:color="auto" w:fill="auto"/>
          </w:tcPr>
          <w:p w14:paraId="04D117A4" w14:textId="77777777" w:rsidR="00FA16E1" w:rsidRPr="007C5166" w:rsidRDefault="00FA16E1" w:rsidP="005118EA">
            <w:pPr>
              <w:pStyle w:val="TableParagraph"/>
              <w:ind w:left="119"/>
              <w:rPr>
                <w:rFonts w:ascii="Verdana" w:eastAsia="Arial Narrow" w:hAnsi="Verdana" w:cs="Arial"/>
                <w:lang w:val="es-CO"/>
              </w:rPr>
            </w:pPr>
          </w:p>
          <w:p w14:paraId="7EC41831" w14:textId="4EF2722D" w:rsidR="00770D7A" w:rsidRPr="007C5166" w:rsidRDefault="00FA16E1" w:rsidP="005118EA">
            <w:pPr>
              <w:pStyle w:val="TableParagraph"/>
              <w:ind w:left="119"/>
              <w:rPr>
                <w:rFonts w:ascii="Verdana" w:eastAsia="Arial" w:hAnsi="Verdana" w:cs="Arial"/>
                <w:lang w:val="es-CO"/>
              </w:rPr>
            </w:pPr>
            <w:r w:rsidRPr="007C5166">
              <w:rPr>
                <w:rFonts w:ascii="Verdana" w:eastAsia="Arial Narrow" w:hAnsi="Verdana" w:cs="Arial"/>
                <w:lang w:val="es-CO"/>
              </w:rPr>
              <w:t>#</w:t>
            </w:r>
            <w:r w:rsidR="00770D7A" w:rsidRPr="007C5166">
              <w:rPr>
                <w:rFonts w:ascii="Verdana" w:eastAsia="Arial Narrow" w:hAnsi="Verdana" w:cs="Arial"/>
                <w:lang w:val="es-CO"/>
              </w:rPr>
              <w:tab/>
            </w:r>
          </w:p>
        </w:tc>
        <w:tc>
          <w:tcPr>
            <w:tcW w:w="1679" w:type="dxa"/>
            <w:shd w:val="clear" w:color="auto" w:fill="auto"/>
          </w:tcPr>
          <w:p w14:paraId="43E11433" w14:textId="77777777" w:rsidR="00770D7A" w:rsidRPr="007C5166" w:rsidRDefault="00770D7A" w:rsidP="003A40B7">
            <w:pPr>
              <w:jc w:val="center"/>
              <w:rPr>
                <w:rFonts w:ascii="Verdana" w:hAnsi="Verdana" w:cs="Arial"/>
                <w:b/>
              </w:rPr>
            </w:pPr>
            <w:r w:rsidRPr="007C5166">
              <w:rPr>
                <w:rFonts w:ascii="Verdana" w:hAnsi="Verdana" w:cs="Arial"/>
                <w:b/>
              </w:rPr>
              <w:t>PROVEEDOR:</w:t>
            </w:r>
          </w:p>
          <w:p w14:paraId="2CD0C0DF" w14:textId="77777777" w:rsidR="00770D7A" w:rsidRPr="007C5166" w:rsidRDefault="00770D7A" w:rsidP="003A40B7">
            <w:pPr>
              <w:jc w:val="center"/>
              <w:rPr>
                <w:rFonts w:ascii="Verdana" w:hAnsi="Verdana" w:cs="Arial"/>
                <w:b/>
                <w:spacing w:val="-1"/>
                <w:lang w:val="es-CO"/>
              </w:rPr>
            </w:pPr>
            <w:r w:rsidRPr="007C5166">
              <w:rPr>
                <w:rFonts w:ascii="Verdana" w:hAnsi="Verdana" w:cs="Arial"/>
                <w:b/>
              </w:rPr>
              <w:t>ENTRADAS</w:t>
            </w:r>
          </w:p>
        </w:tc>
        <w:tc>
          <w:tcPr>
            <w:tcW w:w="1732" w:type="dxa"/>
            <w:shd w:val="clear" w:color="auto" w:fill="auto"/>
          </w:tcPr>
          <w:p w14:paraId="5F83E468" w14:textId="77777777" w:rsidR="00770D7A" w:rsidRPr="007C5166" w:rsidRDefault="00770D7A" w:rsidP="003A40B7">
            <w:pPr>
              <w:pStyle w:val="TableParagraph"/>
              <w:spacing w:before="136"/>
              <w:jc w:val="center"/>
              <w:rPr>
                <w:rFonts w:ascii="Verdana" w:eastAsia="Arial" w:hAnsi="Verdana" w:cs="Arial"/>
                <w:lang w:val="es-CO"/>
              </w:rPr>
            </w:pPr>
            <w:r w:rsidRPr="007C5166">
              <w:rPr>
                <w:rFonts w:ascii="Verdana" w:hAnsi="Verdana" w:cs="Arial"/>
                <w:b/>
                <w:spacing w:val="-1"/>
                <w:lang w:val="es-CO"/>
              </w:rPr>
              <w:t>ACTIVIDAD</w:t>
            </w:r>
          </w:p>
        </w:tc>
        <w:tc>
          <w:tcPr>
            <w:tcW w:w="431" w:type="dxa"/>
          </w:tcPr>
          <w:p w14:paraId="61DE48DD" w14:textId="77777777" w:rsidR="00770D7A" w:rsidRPr="007C5166" w:rsidRDefault="00770D7A" w:rsidP="00551303">
            <w:pPr>
              <w:pStyle w:val="TableParagraph"/>
              <w:spacing w:before="136"/>
              <w:rPr>
                <w:rFonts w:ascii="Verdana" w:hAnsi="Verdana" w:cs="Arial"/>
                <w:b/>
                <w:spacing w:val="-1"/>
                <w:lang w:val="es-CO"/>
              </w:rPr>
            </w:pPr>
            <w:r w:rsidRPr="007C5166">
              <w:rPr>
                <w:rFonts w:ascii="Verdana" w:hAnsi="Verdana" w:cs="Arial"/>
                <w:b/>
                <w:spacing w:val="-1"/>
                <w:lang w:val="es-CO"/>
              </w:rPr>
              <w:t>PC</w:t>
            </w:r>
          </w:p>
        </w:tc>
        <w:tc>
          <w:tcPr>
            <w:tcW w:w="1767" w:type="dxa"/>
            <w:shd w:val="clear" w:color="auto" w:fill="auto"/>
          </w:tcPr>
          <w:p w14:paraId="279E3362" w14:textId="77777777" w:rsidR="00770D7A" w:rsidRPr="007C5166" w:rsidRDefault="00770D7A" w:rsidP="003A40B7">
            <w:pPr>
              <w:pStyle w:val="TableParagraph"/>
              <w:spacing w:before="136"/>
              <w:jc w:val="center"/>
              <w:rPr>
                <w:rFonts w:ascii="Verdana" w:eastAsia="Arial" w:hAnsi="Verdana" w:cs="Arial"/>
                <w:lang w:val="es-CO"/>
              </w:rPr>
            </w:pPr>
            <w:r w:rsidRPr="007C5166">
              <w:rPr>
                <w:rFonts w:ascii="Verdana" w:hAnsi="Verdana" w:cs="Arial"/>
                <w:b/>
                <w:spacing w:val="-1"/>
                <w:lang w:val="es-CO"/>
              </w:rPr>
              <w:t>RESPONSABLE</w:t>
            </w:r>
          </w:p>
        </w:tc>
        <w:tc>
          <w:tcPr>
            <w:tcW w:w="3207" w:type="dxa"/>
            <w:shd w:val="clear" w:color="auto" w:fill="auto"/>
          </w:tcPr>
          <w:p w14:paraId="7B25FC0F" w14:textId="77777777" w:rsidR="00770D7A" w:rsidRPr="007C5166" w:rsidRDefault="00770D7A" w:rsidP="003A40B7">
            <w:pPr>
              <w:pStyle w:val="TableParagraph"/>
              <w:spacing w:before="136"/>
              <w:jc w:val="center"/>
              <w:rPr>
                <w:rFonts w:ascii="Verdana" w:eastAsia="Arial" w:hAnsi="Verdana" w:cs="Arial"/>
                <w:lang w:val="es-CO"/>
              </w:rPr>
            </w:pPr>
            <w:r w:rsidRPr="007C5166">
              <w:rPr>
                <w:rFonts w:ascii="Verdana" w:hAnsi="Verdana" w:cs="Arial"/>
                <w:b/>
                <w:spacing w:val="-1"/>
                <w:lang w:val="es-CO"/>
              </w:rPr>
              <w:t>EXPLICACIÓN</w:t>
            </w:r>
          </w:p>
        </w:tc>
        <w:tc>
          <w:tcPr>
            <w:tcW w:w="1443" w:type="dxa"/>
            <w:shd w:val="clear" w:color="auto" w:fill="auto"/>
          </w:tcPr>
          <w:p w14:paraId="7B43B3E5" w14:textId="77777777" w:rsidR="00770D7A" w:rsidRPr="007C5166" w:rsidRDefault="00770D7A" w:rsidP="003A40B7">
            <w:pPr>
              <w:pStyle w:val="TableParagraph"/>
              <w:spacing w:before="136"/>
              <w:jc w:val="center"/>
              <w:rPr>
                <w:rFonts w:ascii="Verdana" w:eastAsia="Arial" w:hAnsi="Verdana" w:cs="Arial"/>
                <w:lang w:val="es-CO"/>
              </w:rPr>
            </w:pPr>
            <w:r w:rsidRPr="007C5166">
              <w:rPr>
                <w:rFonts w:ascii="Verdana" w:hAnsi="Verdana" w:cs="Arial"/>
                <w:b/>
                <w:spacing w:val="-1"/>
                <w:lang w:val="es-CO"/>
              </w:rPr>
              <w:t>REGISTRO</w:t>
            </w:r>
          </w:p>
        </w:tc>
      </w:tr>
      <w:tr w:rsidR="00B742AA" w:rsidRPr="007C5166" w14:paraId="2BE4380A" w14:textId="77777777" w:rsidTr="00FA16E1">
        <w:trPr>
          <w:trHeight w:hRule="exact" w:val="2791"/>
          <w:jc w:val="center"/>
        </w:trPr>
        <w:tc>
          <w:tcPr>
            <w:tcW w:w="418" w:type="dxa"/>
          </w:tcPr>
          <w:p w14:paraId="52D75E78" w14:textId="77777777" w:rsidR="00770D7A" w:rsidRPr="007C5166" w:rsidRDefault="00770D7A" w:rsidP="0011300E">
            <w:pPr>
              <w:pStyle w:val="TableParagraph"/>
              <w:spacing w:line="249" w:lineRule="exact"/>
              <w:ind w:left="99"/>
              <w:rPr>
                <w:rFonts w:ascii="Verdana" w:hAnsi="Verdana" w:cs="Arial"/>
                <w:lang w:val="es-CO"/>
              </w:rPr>
            </w:pPr>
            <w:r w:rsidRPr="007C5166">
              <w:rPr>
                <w:rFonts w:ascii="Verdana" w:hAnsi="Verdana" w:cs="Arial"/>
                <w:lang w:val="es-CO"/>
              </w:rPr>
              <w:t>1</w:t>
            </w:r>
          </w:p>
        </w:tc>
        <w:tc>
          <w:tcPr>
            <w:tcW w:w="1679" w:type="dxa"/>
          </w:tcPr>
          <w:p w14:paraId="2B501150" w14:textId="77777777" w:rsidR="00770D7A" w:rsidRPr="007C5166" w:rsidRDefault="00770D7A" w:rsidP="003A40B7">
            <w:pPr>
              <w:pStyle w:val="Prrafodelista"/>
              <w:ind w:left="154"/>
              <w:contextualSpacing w:val="0"/>
              <w:jc w:val="left"/>
              <w:rPr>
                <w:rFonts w:ascii="Verdana" w:hAnsi="Verdana" w:cs="Arial"/>
                <w:sz w:val="22"/>
              </w:rPr>
            </w:pPr>
            <w:r w:rsidRPr="007C5166">
              <w:rPr>
                <w:rFonts w:ascii="Verdana" w:hAnsi="Verdana" w:cs="Arial"/>
                <w:sz w:val="22"/>
              </w:rPr>
              <w:t>CST: caso referido a un sistema de información</w:t>
            </w:r>
          </w:p>
        </w:tc>
        <w:tc>
          <w:tcPr>
            <w:tcW w:w="1732" w:type="dxa"/>
          </w:tcPr>
          <w:p w14:paraId="39B4FD3C" w14:textId="07EB7847" w:rsidR="00770D7A" w:rsidRPr="007C5166" w:rsidRDefault="00B742AA" w:rsidP="00B742AA">
            <w:pPr>
              <w:pStyle w:val="Prrafodelista"/>
              <w:ind w:left="154"/>
              <w:contextualSpacing w:val="0"/>
              <w:jc w:val="left"/>
              <w:rPr>
                <w:rFonts w:ascii="Verdana" w:hAnsi="Verdana" w:cs="Arial"/>
                <w:bCs/>
                <w:color w:val="000000"/>
                <w:sz w:val="22"/>
                <w:lang w:val="es-CO" w:eastAsia="es-CO"/>
              </w:rPr>
            </w:pPr>
            <w:r w:rsidRPr="007C5166">
              <w:rPr>
                <w:rFonts w:ascii="Verdana" w:hAnsi="Verdana" w:cs="Arial"/>
                <w:bCs/>
                <w:color w:val="000000"/>
                <w:sz w:val="22"/>
                <w:lang w:val="es-CO" w:eastAsia="es-CO"/>
              </w:rPr>
              <w:t>¿H</w:t>
            </w:r>
            <w:r w:rsidR="00770D7A" w:rsidRPr="007C5166">
              <w:rPr>
                <w:rFonts w:ascii="Verdana" w:hAnsi="Verdana" w:cs="Arial"/>
                <w:bCs/>
                <w:color w:val="000000"/>
                <w:sz w:val="22"/>
                <w:lang w:val="es-CO" w:eastAsia="es-CO"/>
              </w:rPr>
              <w:t>ay afectación de capa de presentación, de capa de aplicación o de capa de datos</w:t>
            </w:r>
            <w:r w:rsidRPr="007C5166">
              <w:rPr>
                <w:rFonts w:ascii="Verdana" w:hAnsi="Verdana" w:cs="Arial"/>
                <w:bCs/>
                <w:color w:val="000000"/>
                <w:sz w:val="22"/>
                <w:lang w:val="es-CO" w:eastAsia="es-CO"/>
              </w:rPr>
              <w:t>?</w:t>
            </w:r>
          </w:p>
        </w:tc>
        <w:tc>
          <w:tcPr>
            <w:tcW w:w="431" w:type="dxa"/>
          </w:tcPr>
          <w:p w14:paraId="6F63B219" w14:textId="77777777" w:rsidR="00770D7A" w:rsidRPr="007C5166" w:rsidRDefault="00770D7A" w:rsidP="00551303">
            <w:pPr>
              <w:pStyle w:val="TableParagraph"/>
              <w:spacing w:line="249" w:lineRule="exact"/>
              <w:rPr>
                <w:rFonts w:ascii="Verdana" w:hAnsi="Verdana" w:cs="Arial"/>
                <w:bCs/>
                <w:color w:val="000000"/>
                <w:lang w:val="es-CO" w:eastAsia="es-CO"/>
              </w:rPr>
            </w:pPr>
            <w:r w:rsidRPr="007C5166">
              <w:rPr>
                <w:rFonts w:ascii="Verdana" w:hAnsi="Verdana" w:cs="Arial"/>
                <w:bCs/>
                <w:color w:val="000000"/>
                <w:lang w:val="es-CO" w:eastAsia="es-CO"/>
              </w:rPr>
              <w:t>SI</w:t>
            </w:r>
          </w:p>
        </w:tc>
        <w:tc>
          <w:tcPr>
            <w:tcW w:w="1767" w:type="dxa"/>
          </w:tcPr>
          <w:p w14:paraId="5EB457F9" w14:textId="77777777" w:rsidR="00770D7A" w:rsidRPr="007C5166" w:rsidRDefault="00770D7A" w:rsidP="007A03E9">
            <w:pPr>
              <w:pStyle w:val="TableParagraph"/>
              <w:spacing w:line="249" w:lineRule="exact"/>
              <w:rPr>
                <w:rFonts w:ascii="Verdana" w:hAnsi="Verdana" w:cs="Arial"/>
                <w:bCs/>
                <w:color w:val="000000"/>
                <w:lang w:val="es-CO" w:eastAsia="es-CO"/>
              </w:rPr>
            </w:pPr>
            <w:r w:rsidRPr="007C5166">
              <w:rPr>
                <w:rFonts w:ascii="Verdana" w:hAnsi="Verdana" w:cs="Arial"/>
                <w:bCs/>
                <w:color w:val="000000"/>
                <w:lang w:val="es-CO" w:eastAsia="es-CO"/>
              </w:rPr>
              <w:t>Responsable técnico del aplicativo</w:t>
            </w:r>
          </w:p>
        </w:tc>
        <w:tc>
          <w:tcPr>
            <w:tcW w:w="3207" w:type="dxa"/>
          </w:tcPr>
          <w:p w14:paraId="479FE511" w14:textId="77777777" w:rsidR="00770D7A" w:rsidRPr="007C5166" w:rsidRDefault="00770D7A" w:rsidP="003A40B7">
            <w:pPr>
              <w:pStyle w:val="Prrafodelista"/>
              <w:ind w:left="154"/>
              <w:contextualSpacing w:val="0"/>
              <w:rPr>
                <w:rFonts w:ascii="Verdana" w:hAnsi="Verdana" w:cs="Arial"/>
                <w:sz w:val="22"/>
              </w:rPr>
            </w:pPr>
            <w:r w:rsidRPr="007C5166">
              <w:rPr>
                <w:rFonts w:ascii="Verdana" w:hAnsi="Verdana" w:cs="Arial"/>
                <w:sz w:val="22"/>
              </w:rPr>
              <w:t xml:space="preserve">Se establece la necesidad de alterar código. </w:t>
            </w:r>
          </w:p>
          <w:p w14:paraId="5C238F72" w14:textId="77777777" w:rsidR="00770D7A" w:rsidRPr="007C5166" w:rsidRDefault="00770D7A" w:rsidP="003A40B7">
            <w:pPr>
              <w:pStyle w:val="Prrafodelista"/>
              <w:ind w:left="154"/>
              <w:contextualSpacing w:val="0"/>
              <w:rPr>
                <w:rFonts w:ascii="Verdana" w:hAnsi="Verdana" w:cs="Arial"/>
                <w:sz w:val="22"/>
              </w:rPr>
            </w:pPr>
          </w:p>
          <w:p w14:paraId="5B42F32F" w14:textId="44361F3E" w:rsidR="00770D7A" w:rsidRPr="007C5166" w:rsidRDefault="00770D7A" w:rsidP="003A40B7">
            <w:pPr>
              <w:pStyle w:val="Prrafodelista"/>
              <w:ind w:left="154"/>
              <w:contextualSpacing w:val="0"/>
              <w:rPr>
                <w:rFonts w:ascii="Verdana" w:hAnsi="Verdana" w:cs="Arial"/>
                <w:b/>
                <w:sz w:val="22"/>
              </w:rPr>
            </w:pPr>
            <w:r w:rsidRPr="007C5166">
              <w:rPr>
                <w:rFonts w:ascii="Verdana" w:hAnsi="Verdana" w:cs="Arial"/>
                <w:b/>
                <w:sz w:val="22"/>
              </w:rPr>
              <w:t>Si</w:t>
            </w:r>
            <w:r w:rsidR="00037A27" w:rsidRPr="007C5166">
              <w:rPr>
                <w:rFonts w:ascii="Verdana" w:hAnsi="Verdana" w:cs="Arial"/>
                <w:b/>
                <w:sz w:val="22"/>
              </w:rPr>
              <w:t>:</w:t>
            </w:r>
            <w:r w:rsidRPr="007C5166">
              <w:rPr>
                <w:rFonts w:ascii="Verdana" w:hAnsi="Verdana" w:cs="Arial"/>
                <w:sz w:val="22"/>
              </w:rPr>
              <w:t xml:space="preserve"> la solicitud se refiere a Generación de información sin alterar capa de aplicación </w:t>
            </w:r>
            <w:r w:rsidRPr="007C5166">
              <w:rPr>
                <w:rFonts w:ascii="Verdana" w:hAnsi="Verdana" w:cs="Arial"/>
                <w:b/>
                <w:sz w:val="22"/>
              </w:rPr>
              <w:t>pasa a actividad 12</w:t>
            </w:r>
          </w:p>
          <w:p w14:paraId="32784C0F" w14:textId="77777777" w:rsidR="00770D7A" w:rsidRPr="007C5166" w:rsidRDefault="00770D7A" w:rsidP="003A40B7">
            <w:pPr>
              <w:pStyle w:val="Prrafodelista"/>
              <w:ind w:left="154"/>
              <w:contextualSpacing w:val="0"/>
              <w:rPr>
                <w:rFonts w:ascii="Verdana" w:hAnsi="Verdana" w:cs="Arial"/>
                <w:sz w:val="22"/>
              </w:rPr>
            </w:pPr>
          </w:p>
          <w:p w14:paraId="50303CB2" w14:textId="64C392AC" w:rsidR="00770D7A" w:rsidRPr="007C5166" w:rsidRDefault="00037A27" w:rsidP="00E1180C">
            <w:pPr>
              <w:pStyle w:val="Prrafodelista"/>
              <w:ind w:left="154"/>
              <w:contextualSpacing w:val="0"/>
              <w:rPr>
                <w:rFonts w:ascii="Verdana" w:hAnsi="Verdana" w:cs="Arial"/>
                <w:bCs/>
                <w:color w:val="000000"/>
                <w:sz w:val="22"/>
                <w:lang w:val="es-CO" w:eastAsia="es-CO"/>
              </w:rPr>
            </w:pPr>
            <w:r w:rsidRPr="007C5166">
              <w:rPr>
                <w:rFonts w:ascii="Verdana" w:hAnsi="Verdana" w:cs="Arial"/>
                <w:b/>
                <w:sz w:val="22"/>
              </w:rPr>
              <w:t>No:</w:t>
            </w:r>
            <w:r w:rsidR="00770D7A" w:rsidRPr="007C5166">
              <w:rPr>
                <w:rFonts w:ascii="Verdana" w:hAnsi="Verdana" w:cs="Arial"/>
                <w:sz w:val="22"/>
              </w:rPr>
              <w:t xml:space="preserve"> </w:t>
            </w:r>
            <w:r w:rsidR="00770D7A" w:rsidRPr="007C5166">
              <w:rPr>
                <w:rFonts w:ascii="Verdana" w:hAnsi="Verdana" w:cs="Arial"/>
                <w:b/>
                <w:sz w:val="22"/>
              </w:rPr>
              <w:t>pasa a actividad siguiente</w:t>
            </w:r>
          </w:p>
        </w:tc>
        <w:tc>
          <w:tcPr>
            <w:tcW w:w="1443" w:type="dxa"/>
          </w:tcPr>
          <w:p w14:paraId="65954E28" w14:textId="5692C12E" w:rsidR="00770D7A" w:rsidRPr="007C5166" w:rsidRDefault="00BB2806" w:rsidP="0011300E">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Herramienta de gestión de servicios TIC</w:t>
            </w:r>
          </w:p>
        </w:tc>
      </w:tr>
      <w:tr w:rsidR="00B742AA" w:rsidRPr="007C5166" w14:paraId="66DC06E2" w14:textId="77777777" w:rsidTr="00FA16E1">
        <w:trPr>
          <w:trHeight w:hRule="exact" w:val="2831"/>
          <w:jc w:val="center"/>
        </w:trPr>
        <w:tc>
          <w:tcPr>
            <w:tcW w:w="418" w:type="dxa"/>
          </w:tcPr>
          <w:p w14:paraId="6D469380" w14:textId="77777777" w:rsidR="00770D7A" w:rsidRPr="007C5166" w:rsidRDefault="00770D7A" w:rsidP="003A40B7">
            <w:pPr>
              <w:pStyle w:val="TableParagraph"/>
              <w:spacing w:line="480" w:lineRule="auto"/>
              <w:ind w:left="99"/>
              <w:rPr>
                <w:rFonts w:ascii="Verdana" w:hAnsi="Verdana" w:cs="Arial"/>
                <w:lang w:val="es-CO"/>
              </w:rPr>
            </w:pPr>
            <w:r w:rsidRPr="007C5166">
              <w:rPr>
                <w:rFonts w:ascii="Verdana" w:hAnsi="Verdana" w:cs="Arial"/>
                <w:lang w:val="es-CO"/>
              </w:rPr>
              <w:t>2</w:t>
            </w:r>
          </w:p>
        </w:tc>
        <w:tc>
          <w:tcPr>
            <w:tcW w:w="1679" w:type="dxa"/>
          </w:tcPr>
          <w:p w14:paraId="4795745C" w14:textId="77777777" w:rsidR="00770D7A" w:rsidRPr="007C5166" w:rsidRDefault="00770D7A" w:rsidP="00380041">
            <w:pPr>
              <w:pStyle w:val="TableParagraph"/>
              <w:spacing w:line="249" w:lineRule="exact"/>
              <w:ind w:left="102"/>
              <w:rPr>
                <w:rFonts w:ascii="Verdana" w:hAnsi="Verdana" w:cs="Arial"/>
              </w:rPr>
            </w:pPr>
          </w:p>
        </w:tc>
        <w:tc>
          <w:tcPr>
            <w:tcW w:w="1732" w:type="dxa"/>
          </w:tcPr>
          <w:p w14:paraId="4B9DC5C3" w14:textId="77777777" w:rsidR="00770D7A" w:rsidRPr="007C5166" w:rsidRDefault="00770D7A" w:rsidP="00674015">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Examinar tipo de solicitud</w:t>
            </w:r>
          </w:p>
        </w:tc>
        <w:tc>
          <w:tcPr>
            <w:tcW w:w="431" w:type="dxa"/>
          </w:tcPr>
          <w:p w14:paraId="7EB8A998" w14:textId="77777777" w:rsidR="00770D7A" w:rsidRPr="007C5166" w:rsidRDefault="00770D7A" w:rsidP="00551303">
            <w:pPr>
              <w:pStyle w:val="TableParagraph"/>
              <w:spacing w:line="249" w:lineRule="exact"/>
              <w:ind w:left="102"/>
              <w:rPr>
                <w:rFonts w:ascii="Verdana" w:hAnsi="Verdana" w:cs="Arial"/>
                <w:bCs/>
                <w:color w:val="000000"/>
                <w:lang w:val="es-CO" w:eastAsia="es-CO"/>
              </w:rPr>
            </w:pPr>
          </w:p>
        </w:tc>
        <w:tc>
          <w:tcPr>
            <w:tcW w:w="1767" w:type="dxa"/>
          </w:tcPr>
          <w:p w14:paraId="0D4F31AB" w14:textId="77777777" w:rsidR="00770D7A" w:rsidRPr="007C5166" w:rsidRDefault="00770D7A" w:rsidP="0011300E">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Responsable técnico del aplicativo</w:t>
            </w:r>
          </w:p>
        </w:tc>
        <w:tc>
          <w:tcPr>
            <w:tcW w:w="3207" w:type="dxa"/>
          </w:tcPr>
          <w:p w14:paraId="323133EE" w14:textId="77777777" w:rsidR="00770D7A" w:rsidRPr="007C5166" w:rsidRDefault="00770D7A" w:rsidP="00674015">
            <w:pPr>
              <w:pStyle w:val="TableParagraph"/>
              <w:spacing w:before="1" w:line="252" w:lineRule="exact"/>
              <w:ind w:left="102" w:right="98"/>
              <w:jc w:val="both"/>
              <w:rPr>
                <w:rFonts w:ascii="Verdana" w:hAnsi="Verdana" w:cs="Arial"/>
                <w:lang w:val="es-CO"/>
              </w:rPr>
            </w:pPr>
            <w:r w:rsidRPr="007C5166">
              <w:rPr>
                <w:rFonts w:ascii="Verdana" w:hAnsi="Verdana" w:cs="Arial"/>
                <w:lang w:val="es-CO"/>
              </w:rPr>
              <w:t xml:space="preserve">De acuerdo con el tipo de solicitud se actúa de la siguiente forma: </w:t>
            </w:r>
          </w:p>
          <w:p w14:paraId="24A1FDE4" w14:textId="77777777" w:rsidR="00770D7A" w:rsidRPr="007C5166" w:rsidRDefault="00770D7A" w:rsidP="00674015">
            <w:pPr>
              <w:pStyle w:val="TableParagraph"/>
              <w:spacing w:before="1" w:line="252" w:lineRule="exact"/>
              <w:ind w:left="102" w:right="98"/>
              <w:jc w:val="both"/>
              <w:rPr>
                <w:rFonts w:ascii="Verdana" w:hAnsi="Verdana" w:cs="Arial"/>
                <w:lang w:val="es-CO"/>
              </w:rPr>
            </w:pPr>
            <w:r w:rsidRPr="007C5166">
              <w:rPr>
                <w:rFonts w:ascii="Verdana" w:hAnsi="Verdana" w:cs="Arial"/>
                <w:lang w:val="es-CO"/>
              </w:rPr>
              <w:t xml:space="preserve"> </w:t>
            </w:r>
          </w:p>
          <w:p w14:paraId="7595D1CA" w14:textId="77777777" w:rsidR="00770D7A" w:rsidRPr="007C5166" w:rsidRDefault="00770D7A" w:rsidP="00674015">
            <w:pPr>
              <w:pStyle w:val="TableParagraph"/>
              <w:spacing w:before="1" w:line="252" w:lineRule="exact"/>
              <w:ind w:left="102" w:right="98"/>
              <w:jc w:val="both"/>
              <w:rPr>
                <w:rFonts w:ascii="Verdana" w:hAnsi="Verdana" w:cs="Arial"/>
                <w:lang w:val="es-CO"/>
              </w:rPr>
            </w:pPr>
            <w:r w:rsidRPr="007C5166">
              <w:rPr>
                <w:rFonts w:ascii="Verdana" w:hAnsi="Verdana" w:cs="Arial"/>
                <w:b/>
                <w:lang w:val="es-CO"/>
              </w:rPr>
              <w:t>Si</w:t>
            </w:r>
            <w:r w:rsidRPr="007C5166">
              <w:rPr>
                <w:rFonts w:ascii="Verdana" w:hAnsi="Verdana" w:cs="Arial"/>
                <w:lang w:val="es-CO"/>
              </w:rPr>
              <w:t xml:space="preserve"> la solicitud es un requerimiento </w:t>
            </w:r>
            <w:r w:rsidRPr="007C5166">
              <w:rPr>
                <w:rFonts w:ascii="Verdana" w:hAnsi="Verdana" w:cs="Arial"/>
                <w:b/>
                <w:lang w:val="es-CO"/>
              </w:rPr>
              <w:t>pasa a actividad 4</w:t>
            </w:r>
          </w:p>
          <w:p w14:paraId="0F9E3AE8" w14:textId="77777777" w:rsidR="00770D7A" w:rsidRPr="007C5166" w:rsidRDefault="00770D7A" w:rsidP="00674015">
            <w:pPr>
              <w:pStyle w:val="TableParagraph"/>
              <w:spacing w:before="1" w:line="252" w:lineRule="exact"/>
              <w:ind w:left="102" w:right="98"/>
              <w:jc w:val="both"/>
              <w:rPr>
                <w:rFonts w:ascii="Verdana" w:hAnsi="Verdana" w:cs="Arial"/>
                <w:lang w:val="es-CO"/>
              </w:rPr>
            </w:pPr>
          </w:p>
          <w:p w14:paraId="400F02D2" w14:textId="3E3DDD8D" w:rsidR="00770D7A" w:rsidRPr="007C5166" w:rsidRDefault="00770D7A" w:rsidP="00674015">
            <w:pPr>
              <w:pStyle w:val="TableParagraph"/>
              <w:spacing w:before="1" w:line="252" w:lineRule="exact"/>
              <w:ind w:left="102" w:right="98"/>
              <w:jc w:val="both"/>
              <w:rPr>
                <w:rFonts w:ascii="Verdana" w:hAnsi="Verdana" w:cs="Arial"/>
                <w:lang w:val="es-CO"/>
              </w:rPr>
            </w:pPr>
            <w:r w:rsidRPr="007C5166">
              <w:rPr>
                <w:rFonts w:ascii="Verdana" w:hAnsi="Verdana" w:cs="Arial"/>
                <w:b/>
                <w:lang w:val="es-CO"/>
              </w:rPr>
              <w:t>Si</w:t>
            </w:r>
            <w:r w:rsidRPr="007C5166">
              <w:rPr>
                <w:rFonts w:ascii="Verdana" w:hAnsi="Verdana" w:cs="Arial"/>
                <w:lang w:val="es-CO"/>
              </w:rPr>
              <w:t xml:space="preserve"> la solicitud es incidente pasa</w:t>
            </w:r>
            <w:r w:rsidRPr="007C5166">
              <w:rPr>
                <w:rFonts w:ascii="Verdana" w:hAnsi="Verdana" w:cs="Arial"/>
                <w:b/>
                <w:lang w:val="es-CO"/>
              </w:rPr>
              <w:t xml:space="preserve"> a actividad 3</w:t>
            </w:r>
          </w:p>
          <w:p w14:paraId="1AEBF787" w14:textId="77777777" w:rsidR="00770D7A" w:rsidRPr="007C5166" w:rsidRDefault="00770D7A" w:rsidP="00674015">
            <w:pPr>
              <w:pStyle w:val="TableParagraph"/>
              <w:spacing w:before="1" w:line="252" w:lineRule="exact"/>
              <w:ind w:left="102" w:right="98"/>
              <w:jc w:val="both"/>
              <w:rPr>
                <w:rFonts w:ascii="Verdana" w:hAnsi="Verdana" w:cs="Arial"/>
                <w:lang w:val="es-CO"/>
              </w:rPr>
            </w:pPr>
          </w:p>
          <w:p w14:paraId="6983A339" w14:textId="77777777" w:rsidR="00770D7A" w:rsidRPr="007C5166" w:rsidRDefault="00770D7A" w:rsidP="00674015">
            <w:pPr>
              <w:pStyle w:val="TableParagraph"/>
              <w:spacing w:before="1" w:line="252" w:lineRule="exact"/>
              <w:ind w:left="102" w:right="98"/>
              <w:jc w:val="both"/>
              <w:rPr>
                <w:rFonts w:ascii="Verdana" w:hAnsi="Verdana" w:cs="Arial"/>
                <w:bCs/>
                <w:color w:val="000000"/>
                <w:lang w:val="es-CO" w:eastAsia="es-CO"/>
              </w:rPr>
            </w:pPr>
          </w:p>
          <w:p w14:paraId="7A19AFD9" w14:textId="77777777" w:rsidR="00770D7A" w:rsidRPr="007C5166" w:rsidRDefault="00770D7A" w:rsidP="00674015">
            <w:pPr>
              <w:pStyle w:val="TableParagraph"/>
              <w:spacing w:before="1" w:line="252" w:lineRule="exact"/>
              <w:ind w:left="102" w:right="98"/>
              <w:jc w:val="both"/>
              <w:rPr>
                <w:rFonts w:ascii="Verdana" w:hAnsi="Verdana" w:cs="Arial"/>
                <w:bCs/>
                <w:color w:val="000000"/>
                <w:lang w:val="es-CO" w:eastAsia="es-CO"/>
              </w:rPr>
            </w:pPr>
          </w:p>
          <w:p w14:paraId="467C187C" w14:textId="77777777" w:rsidR="00770D7A" w:rsidRPr="007C5166" w:rsidRDefault="00770D7A" w:rsidP="00674015">
            <w:pPr>
              <w:pStyle w:val="TableParagraph"/>
              <w:spacing w:before="1" w:line="252" w:lineRule="exact"/>
              <w:ind w:left="102" w:right="98"/>
              <w:jc w:val="both"/>
              <w:rPr>
                <w:rFonts w:ascii="Verdana" w:hAnsi="Verdana" w:cs="Arial"/>
                <w:bCs/>
                <w:color w:val="000000"/>
                <w:lang w:val="es-CO" w:eastAsia="es-CO"/>
              </w:rPr>
            </w:pPr>
          </w:p>
          <w:p w14:paraId="21C4223E" w14:textId="77777777" w:rsidR="00770D7A" w:rsidRPr="007C5166" w:rsidRDefault="00770D7A" w:rsidP="00B06A03">
            <w:pPr>
              <w:jc w:val="right"/>
              <w:rPr>
                <w:rFonts w:ascii="Verdana" w:hAnsi="Verdana" w:cs="Arial"/>
                <w:lang w:val="es-CO" w:eastAsia="es-CO"/>
              </w:rPr>
            </w:pPr>
          </w:p>
        </w:tc>
        <w:tc>
          <w:tcPr>
            <w:tcW w:w="1443" w:type="dxa"/>
          </w:tcPr>
          <w:p w14:paraId="7C626C27" w14:textId="7ED17FB8" w:rsidR="00770D7A" w:rsidRPr="007C5166" w:rsidRDefault="00BB2806" w:rsidP="0011300E">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No aplica</w:t>
            </w:r>
          </w:p>
        </w:tc>
      </w:tr>
      <w:tr w:rsidR="00B742AA" w:rsidRPr="007C5166" w14:paraId="50FE0DFA" w14:textId="77777777" w:rsidTr="00FA16E1">
        <w:trPr>
          <w:trHeight w:hRule="exact" w:val="1128"/>
          <w:jc w:val="center"/>
        </w:trPr>
        <w:tc>
          <w:tcPr>
            <w:tcW w:w="418" w:type="dxa"/>
          </w:tcPr>
          <w:p w14:paraId="2200E98A" w14:textId="77777777" w:rsidR="00770D7A" w:rsidRPr="007C5166" w:rsidRDefault="00770D7A" w:rsidP="0011300E">
            <w:pPr>
              <w:pStyle w:val="TableParagraph"/>
              <w:spacing w:line="249" w:lineRule="exact"/>
              <w:ind w:left="99"/>
              <w:rPr>
                <w:rFonts w:ascii="Verdana" w:hAnsi="Verdana" w:cs="Arial"/>
                <w:lang w:val="es-CO"/>
              </w:rPr>
            </w:pPr>
            <w:r w:rsidRPr="007C5166">
              <w:rPr>
                <w:rFonts w:ascii="Verdana" w:hAnsi="Verdana" w:cs="Arial"/>
                <w:lang w:val="es-CO"/>
              </w:rPr>
              <w:t>3</w:t>
            </w:r>
          </w:p>
        </w:tc>
        <w:tc>
          <w:tcPr>
            <w:tcW w:w="1679" w:type="dxa"/>
          </w:tcPr>
          <w:p w14:paraId="180C1A05" w14:textId="77777777" w:rsidR="00770D7A" w:rsidRPr="007C5166" w:rsidRDefault="00770D7A" w:rsidP="00380041">
            <w:pPr>
              <w:pStyle w:val="TableParagraph"/>
              <w:spacing w:line="249" w:lineRule="exact"/>
              <w:ind w:left="102"/>
              <w:rPr>
                <w:rFonts w:ascii="Verdana" w:hAnsi="Verdana" w:cs="Arial"/>
                <w:bCs/>
                <w:color w:val="000000"/>
                <w:lang w:val="es-CO" w:eastAsia="es-CO"/>
              </w:rPr>
            </w:pPr>
          </w:p>
        </w:tc>
        <w:tc>
          <w:tcPr>
            <w:tcW w:w="1732" w:type="dxa"/>
          </w:tcPr>
          <w:p w14:paraId="234EDEDA" w14:textId="77777777" w:rsidR="00770D7A" w:rsidRPr="007C5166" w:rsidRDefault="00770D7A" w:rsidP="00380041">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 xml:space="preserve">Realizar análisis </w:t>
            </w:r>
          </w:p>
        </w:tc>
        <w:tc>
          <w:tcPr>
            <w:tcW w:w="431" w:type="dxa"/>
          </w:tcPr>
          <w:p w14:paraId="23C80B0B" w14:textId="77777777" w:rsidR="00770D7A" w:rsidRPr="007C5166" w:rsidRDefault="00770D7A" w:rsidP="00551303">
            <w:pPr>
              <w:pStyle w:val="TableParagraph"/>
              <w:spacing w:line="249" w:lineRule="exact"/>
              <w:ind w:left="102"/>
              <w:rPr>
                <w:rFonts w:ascii="Verdana" w:hAnsi="Verdana" w:cs="Arial"/>
                <w:bCs/>
                <w:color w:val="000000"/>
                <w:lang w:val="es-CO" w:eastAsia="es-CO"/>
              </w:rPr>
            </w:pPr>
          </w:p>
        </w:tc>
        <w:tc>
          <w:tcPr>
            <w:tcW w:w="1767" w:type="dxa"/>
          </w:tcPr>
          <w:p w14:paraId="4C5C612A" w14:textId="77777777" w:rsidR="00770D7A" w:rsidRPr="007C5166" w:rsidRDefault="00770D7A" w:rsidP="0011300E">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0F085CA1" w14:textId="77777777" w:rsidR="00770D7A" w:rsidRPr="007C5166" w:rsidRDefault="00770D7A" w:rsidP="00380041">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Cs/>
                <w:color w:val="000000"/>
                <w:lang w:val="es-CO" w:eastAsia="es-CO"/>
              </w:rPr>
              <w:t xml:space="preserve">Identificar las condiciones que generan la falla o el error. </w:t>
            </w:r>
          </w:p>
          <w:p w14:paraId="4ED65432" w14:textId="77777777" w:rsidR="00770D7A" w:rsidRPr="007C5166" w:rsidRDefault="00770D7A" w:rsidP="00380041">
            <w:pPr>
              <w:pStyle w:val="TableParagraph"/>
              <w:spacing w:before="1" w:line="252" w:lineRule="exact"/>
              <w:ind w:left="102" w:right="98"/>
              <w:jc w:val="both"/>
              <w:rPr>
                <w:rFonts w:ascii="Verdana" w:hAnsi="Verdana" w:cs="Arial"/>
                <w:bCs/>
                <w:color w:val="000000"/>
                <w:lang w:val="es-CO" w:eastAsia="es-CO"/>
              </w:rPr>
            </w:pPr>
          </w:p>
          <w:p w14:paraId="43D2CF49" w14:textId="05469277" w:rsidR="00770D7A" w:rsidRPr="007C5166" w:rsidRDefault="00770D7A" w:rsidP="002D60AA">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Pasa a actividad 5</w:t>
            </w:r>
          </w:p>
        </w:tc>
        <w:tc>
          <w:tcPr>
            <w:tcW w:w="1443" w:type="dxa"/>
          </w:tcPr>
          <w:p w14:paraId="09670A2D" w14:textId="19612D43" w:rsidR="00770D7A" w:rsidRPr="007C5166" w:rsidRDefault="00BB2806" w:rsidP="0011300E">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No aplica</w:t>
            </w:r>
          </w:p>
        </w:tc>
      </w:tr>
      <w:tr w:rsidR="00B742AA" w:rsidRPr="007C5166" w14:paraId="30F3C07B" w14:textId="77777777" w:rsidTr="00FA16E1">
        <w:trPr>
          <w:trHeight w:hRule="exact" w:val="4072"/>
          <w:jc w:val="center"/>
        </w:trPr>
        <w:tc>
          <w:tcPr>
            <w:tcW w:w="418" w:type="dxa"/>
          </w:tcPr>
          <w:p w14:paraId="3D6B2169" w14:textId="77777777" w:rsidR="00770D7A" w:rsidRPr="007C5166" w:rsidRDefault="00770D7A" w:rsidP="0011300E">
            <w:pPr>
              <w:pStyle w:val="TableParagraph"/>
              <w:spacing w:line="249" w:lineRule="exact"/>
              <w:ind w:left="99"/>
              <w:rPr>
                <w:rFonts w:ascii="Verdana" w:hAnsi="Verdana" w:cs="Arial"/>
                <w:lang w:val="es-CO"/>
              </w:rPr>
            </w:pPr>
            <w:r w:rsidRPr="007C5166">
              <w:rPr>
                <w:rFonts w:ascii="Verdana" w:hAnsi="Verdana" w:cs="Arial"/>
                <w:lang w:val="es-CO"/>
              </w:rPr>
              <w:lastRenderedPageBreak/>
              <w:t>4</w:t>
            </w:r>
          </w:p>
        </w:tc>
        <w:tc>
          <w:tcPr>
            <w:tcW w:w="1679" w:type="dxa"/>
          </w:tcPr>
          <w:p w14:paraId="51EDA112" w14:textId="77777777" w:rsidR="00770D7A" w:rsidRPr="007C5166" w:rsidRDefault="00770D7A" w:rsidP="00817FE2">
            <w:pPr>
              <w:pStyle w:val="TableParagraph"/>
              <w:spacing w:line="249" w:lineRule="exact"/>
              <w:ind w:left="102"/>
              <w:rPr>
                <w:rFonts w:ascii="Verdana" w:hAnsi="Verdana" w:cs="Arial"/>
                <w:bCs/>
                <w:color w:val="000000"/>
                <w:lang w:val="es-CO" w:eastAsia="es-CO"/>
              </w:rPr>
            </w:pPr>
          </w:p>
        </w:tc>
        <w:tc>
          <w:tcPr>
            <w:tcW w:w="1732" w:type="dxa"/>
          </w:tcPr>
          <w:p w14:paraId="244906E8" w14:textId="77777777" w:rsidR="00770D7A" w:rsidRPr="007C5166" w:rsidRDefault="00770D7A" w:rsidP="00817FE2">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Tipificar el requerimiento</w:t>
            </w:r>
          </w:p>
        </w:tc>
        <w:tc>
          <w:tcPr>
            <w:tcW w:w="431" w:type="dxa"/>
          </w:tcPr>
          <w:p w14:paraId="209AC42E" w14:textId="77777777" w:rsidR="00770D7A" w:rsidRPr="007C5166" w:rsidRDefault="00770D7A" w:rsidP="00551303">
            <w:pPr>
              <w:pStyle w:val="TableParagraph"/>
              <w:spacing w:line="249" w:lineRule="exact"/>
              <w:ind w:left="102"/>
              <w:rPr>
                <w:rFonts w:ascii="Verdana" w:hAnsi="Verdana" w:cs="Arial"/>
                <w:bCs/>
                <w:color w:val="000000"/>
                <w:lang w:val="es-CO" w:eastAsia="es-CO"/>
              </w:rPr>
            </w:pPr>
          </w:p>
        </w:tc>
        <w:tc>
          <w:tcPr>
            <w:tcW w:w="1767" w:type="dxa"/>
          </w:tcPr>
          <w:p w14:paraId="6C64E0A4" w14:textId="56D0D7BE" w:rsidR="00770D7A" w:rsidRPr="007C5166" w:rsidRDefault="00F17719" w:rsidP="0011300E">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750ADBCD" w14:textId="77777777" w:rsidR="00770D7A" w:rsidRPr="007C5166" w:rsidRDefault="00770D7A" w:rsidP="00B06A03">
            <w:pPr>
              <w:pStyle w:val="TableParagraph"/>
              <w:tabs>
                <w:tab w:val="left" w:pos="1994"/>
              </w:tabs>
              <w:ind w:right="100"/>
              <w:jc w:val="both"/>
              <w:rPr>
                <w:rFonts w:ascii="Verdana" w:hAnsi="Verdana" w:cs="Arial"/>
                <w:bCs/>
                <w:color w:val="000000"/>
                <w:lang w:val="es-CO" w:eastAsia="es-CO"/>
              </w:rPr>
            </w:pPr>
            <w:r w:rsidRPr="007C5166">
              <w:rPr>
                <w:rFonts w:ascii="Verdana" w:hAnsi="Verdana" w:cs="Arial"/>
                <w:bCs/>
                <w:color w:val="000000"/>
                <w:lang w:val="es-CO" w:eastAsia="es-CO"/>
              </w:rPr>
              <w:t>Verificar qué tipo de mantenimiento evolutivo aplica, de acuerdo con lo establecido en las políticas operativas de este documento</w:t>
            </w:r>
          </w:p>
          <w:p w14:paraId="3C9F3ACA" w14:textId="77777777" w:rsidR="00770D7A" w:rsidRPr="007C5166" w:rsidRDefault="00770D7A" w:rsidP="00B06A03">
            <w:pPr>
              <w:pStyle w:val="TableParagraph"/>
              <w:tabs>
                <w:tab w:val="left" w:pos="1994"/>
              </w:tabs>
              <w:ind w:right="100"/>
              <w:jc w:val="both"/>
              <w:rPr>
                <w:rFonts w:ascii="Verdana" w:hAnsi="Verdana" w:cs="Arial"/>
                <w:bCs/>
                <w:color w:val="000000"/>
                <w:lang w:val="es-CO" w:eastAsia="es-CO"/>
              </w:rPr>
            </w:pPr>
          </w:p>
          <w:p w14:paraId="439F1FD7" w14:textId="31A808E4" w:rsidR="00770D7A" w:rsidRPr="007C5166" w:rsidRDefault="00770D7A" w:rsidP="00B06A03">
            <w:pPr>
              <w:pStyle w:val="TableParagraph"/>
              <w:tabs>
                <w:tab w:val="left" w:pos="1994"/>
              </w:tabs>
              <w:ind w:right="100"/>
              <w:jc w:val="both"/>
              <w:rPr>
                <w:rFonts w:ascii="Verdana" w:hAnsi="Verdana" w:cs="Arial"/>
                <w:bCs/>
                <w:color w:val="000000"/>
                <w:lang w:val="es-CO" w:eastAsia="es-CO"/>
              </w:rPr>
            </w:pPr>
            <w:r w:rsidRPr="007C5166">
              <w:rPr>
                <w:rFonts w:ascii="Verdana" w:hAnsi="Verdana" w:cs="Arial"/>
                <w:b/>
                <w:bCs/>
                <w:color w:val="000000"/>
                <w:lang w:val="es-CO" w:eastAsia="es-CO"/>
              </w:rPr>
              <w:t xml:space="preserve">Si es mantenimiento evolutivo tipo </w:t>
            </w:r>
            <w:r w:rsidR="00F15124" w:rsidRPr="007C5166">
              <w:rPr>
                <w:rFonts w:ascii="Verdana" w:hAnsi="Verdana" w:cs="Arial"/>
                <w:b/>
                <w:bCs/>
                <w:color w:val="000000"/>
                <w:lang w:val="es-CO" w:eastAsia="es-CO"/>
              </w:rPr>
              <w:t>2</w:t>
            </w:r>
            <w:r w:rsidRPr="007C5166">
              <w:rPr>
                <w:rFonts w:ascii="Verdana" w:hAnsi="Verdana" w:cs="Arial"/>
                <w:bCs/>
                <w:color w:val="000000"/>
                <w:lang w:val="es-CO" w:eastAsia="es-CO"/>
              </w:rPr>
              <w:t>, solicitar al gestor del Banco de necesidades la creación de la iniciativa, cerrar el caso en la herramienta de Gestión de servicios TIC.</w:t>
            </w:r>
          </w:p>
          <w:p w14:paraId="4A954762" w14:textId="77777777" w:rsidR="00770D7A" w:rsidRPr="007C5166" w:rsidRDefault="00770D7A" w:rsidP="00B06A03">
            <w:pPr>
              <w:pStyle w:val="TableParagraph"/>
              <w:tabs>
                <w:tab w:val="left" w:pos="1994"/>
              </w:tabs>
              <w:ind w:right="100"/>
              <w:jc w:val="both"/>
              <w:rPr>
                <w:rFonts w:ascii="Verdana" w:hAnsi="Verdana" w:cs="Arial"/>
                <w:b/>
                <w:bCs/>
                <w:color w:val="000000"/>
                <w:lang w:val="es-CO" w:eastAsia="es-CO"/>
              </w:rPr>
            </w:pPr>
            <w:r w:rsidRPr="007C5166">
              <w:rPr>
                <w:rFonts w:ascii="Verdana" w:hAnsi="Verdana" w:cs="Arial"/>
                <w:b/>
                <w:bCs/>
                <w:color w:val="000000"/>
                <w:lang w:val="es-CO" w:eastAsia="es-CO"/>
              </w:rPr>
              <w:t>Consulta Apo.1.</w:t>
            </w:r>
            <w:r w:rsidR="003834BD" w:rsidRPr="007C5166">
              <w:rPr>
                <w:rFonts w:ascii="Verdana" w:hAnsi="Verdana" w:cs="Arial"/>
                <w:b/>
                <w:bCs/>
                <w:color w:val="000000"/>
                <w:lang w:val="es-CO" w:eastAsia="es-CO"/>
              </w:rPr>
              <w:t>3. Man</w:t>
            </w:r>
            <w:r w:rsidRPr="007C5166">
              <w:rPr>
                <w:rFonts w:ascii="Verdana" w:hAnsi="Verdana" w:cs="Arial"/>
                <w:b/>
                <w:bCs/>
                <w:color w:val="000000"/>
                <w:lang w:val="es-CO" w:eastAsia="es-CO"/>
              </w:rPr>
              <w:t>.5.1-GestionCicloVidaProyectos.</w:t>
            </w:r>
          </w:p>
          <w:p w14:paraId="5BE050FE" w14:textId="77777777" w:rsidR="00770D7A" w:rsidRPr="007C5166" w:rsidRDefault="00770D7A" w:rsidP="00B06A03">
            <w:pPr>
              <w:pStyle w:val="TableParagraph"/>
              <w:tabs>
                <w:tab w:val="left" w:pos="1994"/>
              </w:tabs>
              <w:ind w:right="100"/>
              <w:jc w:val="both"/>
              <w:rPr>
                <w:rFonts w:ascii="Verdana" w:hAnsi="Verdana" w:cs="Arial"/>
                <w:bCs/>
                <w:color w:val="000000"/>
                <w:lang w:val="es-CO" w:eastAsia="es-CO"/>
              </w:rPr>
            </w:pPr>
          </w:p>
          <w:p w14:paraId="47900AAC" w14:textId="754F39DF" w:rsidR="00770D7A" w:rsidRPr="007C5166" w:rsidRDefault="00770D7A" w:rsidP="00F15124">
            <w:pPr>
              <w:pStyle w:val="TableParagraph"/>
              <w:tabs>
                <w:tab w:val="left" w:pos="1994"/>
              </w:tabs>
              <w:ind w:right="100"/>
              <w:jc w:val="both"/>
              <w:rPr>
                <w:rFonts w:ascii="Verdana" w:hAnsi="Verdana" w:cs="Arial"/>
                <w:bCs/>
                <w:color w:val="000000"/>
                <w:lang w:val="es-CO" w:eastAsia="es-CO"/>
              </w:rPr>
            </w:pPr>
            <w:r w:rsidRPr="007C5166">
              <w:rPr>
                <w:rFonts w:ascii="Verdana" w:hAnsi="Verdana" w:cs="Arial"/>
                <w:bCs/>
                <w:color w:val="000000"/>
                <w:lang w:val="es-CO" w:eastAsia="es-CO"/>
              </w:rPr>
              <w:t>S</w:t>
            </w:r>
            <w:r w:rsidR="00F15124" w:rsidRPr="007C5166">
              <w:rPr>
                <w:rFonts w:ascii="Verdana" w:hAnsi="Verdana" w:cs="Arial"/>
                <w:bCs/>
                <w:color w:val="000000"/>
                <w:lang w:val="es-CO" w:eastAsia="es-CO"/>
              </w:rPr>
              <w:t>i es</w:t>
            </w:r>
            <w:r w:rsidRPr="007C5166">
              <w:rPr>
                <w:rFonts w:ascii="Verdana" w:hAnsi="Verdana" w:cs="Arial"/>
                <w:bCs/>
                <w:color w:val="000000"/>
                <w:lang w:val="es-CO" w:eastAsia="es-CO"/>
              </w:rPr>
              <w:t xml:space="preserve"> mantenimiento evolutivo tipo3,  </w:t>
            </w:r>
            <w:r w:rsidRPr="007C5166">
              <w:rPr>
                <w:rFonts w:ascii="Verdana" w:hAnsi="Verdana" w:cs="Arial"/>
                <w:b/>
                <w:bCs/>
                <w:color w:val="000000"/>
                <w:lang w:val="es-CO" w:eastAsia="es-CO"/>
              </w:rPr>
              <w:t>pasa a siguiente actividad</w:t>
            </w:r>
          </w:p>
        </w:tc>
        <w:tc>
          <w:tcPr>
            <w:tcW w:w="1443" w:type="dxa"/>
          </w:tcPr>
          <w:p w14:paraId="7BF63F9F" w14:textId="1D59A0EF" w:rsidR="00770D7A" w:rsidRPr="007C5166" w:rsidRDefault="00F17719" w:rsidP="0011300E">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No aplica</w:t>
            </w:r>
          </w:p>
        </w:tc>
      </w:tr>
      <w:tr w:rsidR="00B742AA" w:rsidRPr="007C5166" w14:paraId="790C01F9" w14:textId="77777777" w:rsidTr="00FA16E1">
        <w:trPr>
          <w:trHeight w:hRule="exact" w:val="2953"/>
          <w:jc w:val="center"/>
        </w:trPr>
        <w:tc>
          <w:tcPr>
            <w:tcW w:w="418" w:type="dxa"/>
          </w:tcPr>
          <w:p w14:paraId="122C0322" w14:textId="77777777" w:rsidR="00770D7A" w:rsidRPr="007C5166" w:rsidRDefault="00770D7A" w:rsidP="0011300E">
            <w:pPr>
              <w:pStyle w:val="TableParagraph"/>
              <w:spacing w:line="249" w:lineRule="exact"/>
              <w:ind w:left="99"/>
              <w:rPr>
                <w:rFonts w:ascii="Verdana" w:hAnsi="Verdana" w:cs="Arial"/>
                <w:lang w:val="es-CO"/>
              </w:rPr>
            </w:pPr>
            <w:r w:rsidRPr="007C5166">
              <w:rPr>
                <w:rFonts w:ascii="Verdana" w:hAnsi="Verdana" w:cs="Arial"/>
                <w:lang w:val="es-CO"/>
              </w:rPr>
              <w:t>5</w:t>
            </w:r>
          </w:p>
        </w:tc>
        <w:tc>
          <w:tcPr>
            <w:tcW w:w="1679" w:type="dxa"/>
          </w:tcPr>
          <w:p w14:paraId="3D80D7AA" w14:textId="77777777" w:rsidR="00770D7A" w:rsidRPr="007C5166" w:rsidRDefault="00770D7A" w:rsidP="00817FE2">
            <w:pPr>
              <w:pStyle w:val="TableParagraph"/>
              <w:spacing w:line="249" w:lineRule="exact"/>
              <w:ind w:left="102"/>
              <w:rPr>
                <w:rFonts w:ascii="Verdana" w:hAnsi="Verdana" w:cs="Arial"/>
                <w:bCs/>
                <w:color w:val="000000"/>
                <w:lang w:val="es-CO" w:eastAsia="es-CO"/>
              </w:rPr>
            </w:pPr>
          </w:p>
        </w:tc>
        <w:tc>
          <w:tcPr>
            <w:tcW w:w="1732" w:type="dxa"/>
          </w:tcPr>
          <w:p w14:paraId="6E926FCE" w14:textId="00B27299" w:rsidR="00770D7A" w:rsidRPr="007C5166" w:rsidRDefault="00B742AA" w:rsidP="00817FE2">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¿Es</w:t>
            </w:r>
            <w:r w:rsidR="00DD5415" w:rsidRPr="007C5166">
              <w:rPr>
                <w:rFonts w:ascii="Verdana" w:hAnsi="Verdana" w:cs="Arial"/>
                <w:bCs/>
                <w:color w:val="000000"/>
                <w:lang w:val="es-CO" w:eastAsia="es-CO"/>
              </w:rPr>
              <w:t xml:space="preserve"> </w:t>
            </w:r>
            <w:r w:rsidRPr="007C5166">
              <w:rPr>
                <w:rFonts w:ascii="Verdana" w:hAnsi="Verdana" w:cs="Arial"/>
                <w:bCs/>
                <w:color w:val="000000"/>
                <w:lang w:val="es-CO" w:eastAsia="es-CO"/>
              </w:rPr>
              <w:t>incidente</w:t>
            </w:r>
            <w:r w:rsidR="00DD5415" w:rsidRPr="007C5166">
              <w:rPr>
                <w:rFonts w:ascii="Verdana" w:hAnsi="Verdana" w:cs="Arial"/>
                <w:bCs/>
                <w:color w:val="000000"/>
                <w:lang w:val="es-CO" w:eastAsia="es-CO"/>
              </w:rPr>
              <w:t xml:space="preserve"> </w:t>
            </w:r>
            <w:r w:rsidRPr="007C5166">
              <w:rPr>
                <w:rFonts w:ascii="Verdana" w:hAnsi="Verdana" w:cs="Arial"/>
                <w:bCs/>
                <w:color w:val="000000"/>
                <w:lang w:val="es-CO" w:eastAsia="es-CO"/>
              </w:rPr>
              <w:t>o solicitud?</w:t>
            </w:r>
          </w:p>
          <w:p w14:paraId="16AA49B0"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4DE718A7"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7A349BFA"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2E521279"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18728FD3"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27301ED8"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1F1DF079"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3A59A469"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013CDA28"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1DDA0FD7" w14:textId="77777777" w:rsidR="001204BC" w:rsidRPr="007C5166" w:rsidRDefault="001204BC" w:rsidP="00817FE2">
            <w:pPr>
              <w:pStyle w:val="TableParagraph"/>
              <w:spacing w:line="249" w:lineRule="exact"/>
              <w:ind w:left="102"/>
              <w:rPr>
                <w:rFonts w:ascii="Verdana" w:hAnsi="Verdana" w:cs="Arial"/>
                <w:bCs/>
                <w:color w:val="000000"/>
                <w:lang w:val="es-CO" w:eastAsia="es-CO"/>
              </w:rPr>
            </w:pPr>
          </w:p>
          <w:p w14:paraId="12DE63F6" w14:textId="112A465D" w:rsidR="001204BC" w:rsidRPr="007C5166" w:rsidRDefault="001204BC" w:rsidP="00817FE2">
            <w:pPr>
              <w:pStyle w:val="TableParagraph"/>
              <w:spacing w:line="249" w:lineRule="exact"/>
              <w:ind w:left="102"/>
              <w:rPr>
                <w:rFonts w:ascii="Verdana" w:hAnsi="Verdana" w:cs="Arial"/>
                <w:bCs/>
                <w:color w:val="000000"/>
                <w:lang w:val="es-CO" w:eastAsia="es-CO"/>
              </w:rPr>
            </w:pPr>
          </w:p>
        </w:tc>
        <w:tc>
          <w:tcPr>
            <w:tcW w:w="431" w:type="dxa"/>
          </w:tcPr>
          <w:p w14:paraId="78AD879D" w14:textId="77777777" w:rsidR="00770D7A" w:rsidRPr="007C5166" w:rsidRDefault="00770D7A" w:rsidP="00551303">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SI</w:t>
            </w:r>
          </w:p>
        </w:tc>
        <w:tc>
          <w:tcPr>
            <w:tcW w:w="1767" w:type="dxa"/>
          </w:tcPr>
          <w:p w14:paraId="34389B88" w14:textId="77777777" w:rsidR="00770D7A" w:rsidRPr="007C5166" w:rsidRDefault="00770D7A" w:rsidP="0011300E">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27009F48" w14:textId="598B4E45"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r w:rsidRPr="007C5166">
              <w:rPr>
                <w:rFonts w:ascii="Verdana" w:hAnsi="Verdana" w:cs="Arial"/>
                <w:bCs/>
                <w:color w:val="000000"/>
                <w:lang w:val="es-CO" w:eastAsia="es-CO"/>
              </w:rPr>
              <w:t>Confirmar con el usuario</w:t>
            </w:r>
            <w:r w:rsidRPr="007C5166">
              <w:rPr>
                <w:rFonts w:ascii="Verdana" w:hAnsi="Verdana" w:cs="Arial"/>
                <w:bCs/>
                <w:color w:val="000000"/>
                <w:lang w:val="es-CO" w:eastAsia="es-CO"/>
              </w:rPr>
              <w:tab/>
              <w:t>el requerimiento o la situación que genera el incidente.</w:t>
            </w:r>
          </w:p>
          <w:p w14:paraId="29E2677C" w14:textId="77777777" w:rsidR="00A71CBA" w:rsidRPr="007C5166" w:rsidRDefault="00A71CBA" w:rsidP="00817FE2">
            <w:pPr>
              <w:pStyle w:val="TableParagraph"/>
              <w:tabs>
                <w:tab w:val="left" w:pos="1994"/>
              </w:tabs>
              <w:ind w:left="102" w:right="100"/>
              <w:jc w:val="both"/>
              <w:rPr>
                <w:rFonts w:ascii="Verdana" w:hAnsi="Verdana" w:cs="Arial"/>
                <w:bCs/>
                <w:color w:val="000000"/>
                <w:lang w:val="es-CO" w:eastAsia="es-CO"/>
              </w:rPr>
            </w:pPr>
          </w:p>
          <w:p w14:paraId="1CBD0BB4" w14:textId="6BEFF44C" w:rsidR="00E41B91" w:rsidRPr="007C5166" w:rsidRDefault="00E41B91" w:rsidP="00817FE2">
            <w:pPr>
              <w:pStyle w:val="TableParagraph"/>
              <w:tabs>
                <w:tab w:val="left" w:pos="1994"/>
              </w:tabs>
              <w:ind w:left="102" w:right="100"/>
              <w:jc w:val="both"/>
              <w:rPr>
                <w:rFonts w:ascii="Verdana" w:hAnsi="Verdana" w:cs="Arial"/>
                <w:bCs/>
                <w:color w:val="000000"/>
                <w:lang w:val="es-CO" w:eastAsia="es-CO"/>
              </w:rPr>
            </w:pPr>
            <w:r w:rsidRPr="007C5166">
              <w:rPr>
                <w:rFonts w:ascii="Verdana" w:hAnsi="Verdana" w:cs="Arial"/>
                <w:b/>
                <w:bCs/>
                <w:color w:val="000000"/>
                <w:lang w:val="es-CO" w:eastAsia="es-CO"/>
              </w:rPr>
              <w:t>Si:</w:t>
            </w:r>
            <w:r w:rsidRPr="007C5166">
              <w:rPr>
                <w:rFonts w:ascii="Verdana" w:hAnsi="Verdana" w:cs="Arial"/>
                <w:bCs/>
                <w:color w:val="000000"/>
                <w:lang w:val="es-CO" w:eastAsia="es-CO"/>
              </w:rPr>
              <w:t xml:space="preserve"> </w:t>
            </w:r>
            <w:r w:rsidR="001204BC" w:rsidRPr="007C5166">
              <w:rPr>
                <w:rFonts w:ascii="Verdana" w:hAnsi="Verdana" w:cs="Arial"/>
                <w:bCs/>
                <w:color w:val="000000"/>
                <w:lang w:val="es-CO" w:eastAsia="es-CO"/>
              </w:rPr>
              <w:t xml:space="preserve">se confirma </w:t>
            </w:r>
            <w:r w:rsidR="00E1180C" w:rsidRPr="007C5166">
              <w:rPr>
                <w:rFonts w:ascii="Verdana" w:hAnsi="Verdana" w:cs="Arial"/>
                <w:bCs/>
                <w:color w:val="000000"/>
                <w:lang w:val="es-CO" w:eastAsia="es-CO"/>
              </w:rPr>
              <w:t xml:space="preserve">con el usuario </w:t>
            </w:r>
            <w:r w:rsidR="001204BC" w:rsidRPr="007C5166">
              <w:rPr>
                <w:rFonts w:ascii="Verdana" w:hAnsi="Verdana" w:cs="Arial"/>
                <w:bCs/>
                <w:color w:val="000000"/>
                <w:lang w:val="es-CO" w:eastAsia="es-CO"/>
              </w:rPr>
              <w:t xml:space="preserve">que es </w:t>
            </w:r>
            <w:r w:rsidR="001663AE" w:rsidRPr="007C5166">
              <w:rPr>
                <w:rFonts w:ascii="Verdana" w:hAnsi="Verdana" w:cs="Arial"/>
                <w:bCs/>
                <w:color w:val="000000"/>
                <w:lang w:val="es-CO" w:eastAsia="es-CO"/>
              </w:rPr>
              <w:t>u</w:t>
            </w:r>
            <w:r w:rsidR="001204BC" w:rsidRPr="007C5166">
              <w:rPr>
                <w:rFonts w:ascii="Verdana" w:hAnsi="Verdana" w:cs="Arial"/>
                <w:bCs/>
                <w:color w:val="000000"/>
                <w:lang w:val="es-CO" w:eastAsia="es-CO"/>
              </w:rPr>
              <w:t xml:space="preserve">n </w:t>
            </w:r>
            <w:r w:rsidR="001663AE" w:rsidRPr="007C5166">
              <w:rPr>
                <w:rFonts w:ascii="Verdana" w:hAnsi="Verdana" w:cs="Arial"/>
                <w:bCs/>
                <w:color w:val="000000"/>
                <w:lang w:val="es-CO" w:eastAsia="es-CO"/>
              </w:rPr>
              <w:t>incidente pasa</w:t>
            </w:r>
            <w:r w:rsidRPr="007C5166">
              <w:rPr>
                <w:rFonts w:ascii="Verdana" w:hAnsi="Verdana" w:cs="Arial"/>
                <w:bCs/>
                <w:color w:val="000000"/>
                <w:lang w:val="es-CO" w:eastAsia="es-CO"/>
              </w:rPr>
              <w:t xml:space="preserve"> a la </w:t>
            </w:r>
            <w:r w:rsidRPr="007C5166">
              <w:rPr>
                <w:rFonts w:ascii="Verdana" w:hAnsi="Verdana" w:cs="Arial"/>
                <w:b/>
                <w:bCs/>
                <w:color w:val="000000"/>
                <w:lang w:val="es-CO" w:eastAsia="es-CO"/>
              </w:rPr>
              <w:t>actividad 6</w:t>
            </w:r>
            <w:r w:rsidRPr="007C5166">
              <w:rPr>
                <w:rFonts w:ascii="Verdana" w:hAnsi="Verdana" w:cs="Arial"/>
                <w:bCs/>
                <w:color w:val="000000"/>
                <w:lang w:val="es-CO" w:eastAsia="es-CO"/>
              </w:rPr>
              <w:t xml:space="preserve"> </w:t>
            </w:r>
          </w:p>
          <w:p w14:paraId="4CC40999" w14:textId="4E8B369C" w:rsidR="00E41B91" w:rsidRPr="007C5166" w:rsidRDefault="00E41B91" w:rsidP="00817FE2">
            <w:pPr>
              <w:pStyle w:val="TableParagraph"/>
              <w:tabs>
                <w:tab w:val="left" w:pos="1994"/>
              </w:tabs>
              <w:ind w:left="102" w:right="100"/>
              <w:jc w:val="both"/>
              <w:rPr>
                <w:rFonts w:ascii="Verdana" w:hAnsi="Verdana" w:cs="Arial"/>
                <w:bCs/>
                <w:color w:val="000000"/>
                <w:lang w:val="es-CO" w:eastAsia="es-CO"/>
              </w:rPr>
            </w:pPr>
          </w:p>
          <w:p w14:paraId="266E79AF" w14:textId="10FEFC2C" w:rsidR="001663AE" w:rsidRPr="007C5166" w:rsidRDefault="001663AE" w:rsidP="001663AE">
            <w:pPr>
              <w:pStyle w:val="TableParagraph"/>
              <w:tabs>
                <w:tab w:val="left" w:pos="1994"/>
              </w:tabs>
              <w:ind w:left="102" w:right="100"/>
              <w:jc w:val="both"/>
              <w:rPr>
                <w:rFonts w:ascii="Verdana" w:hAnsi="Verdana" w:cs="Arial"/>
                <w:b/>
                <w:bCs/>
                <w:color w:val="000000"/>
                <w:lang w:val="es-CO" w:eastAsia="es-CO"/>
              </w:rPr>
            </w:pPr>
            <w:r w:rsidRPr="007C5166">
              <w:rPr>
                <w:rFonts w:ascii="Verdana" w:hAnsi="Verdana" w:cs="Arial"/>
                <w:b/>
                <w:bCs/>
                <w:color w:val="000000"/>
                <w:lang w:val="es-CO" w:eastAsia="es-CO"/>
              </w:rPr>
              <w:t>No:</w:t>
            </w:r>
            <w:r w:rsidRPr="007C5166">
              <w:rPr>
                <w:rFonts w:ascii="Verdana" w:hAnsi="Verdana" w:cs="Arial"/>
                <w:bCs/>
                <w:color w:val="000000"/>
                <w:lang w:val="es-CO" w:eastAsia="es-CO"/>
              </w:rPr>
              <w:t xml:space="preserve"> se confirma que </w:t>
            </w:r>
            <w:r w:rsidR="0044344C" w:rsidRPr="007C5166">
              <w:rPr>
                <w:rFonts w:ascii="Verdana" w:hAnsi="Verdana" w:cs="Arial"/>
                <w:bCs/>
                <w:color w:val="000000"/>
                <w:lang w:val="es-CO" w:eastAsia="es-CO"/>
              </w:rPr>
              <w:t>es una consulta</w:t>
            </w:r>
            <w:r w:rsidRPr="007C5166">
              <w:rPr>
                <w:rFonts w:ascii="Verdana" w:hAnsi="Verdana" w:cs="Arial"/>
                <w:bCs/>
                <w:color w:val="000000"/>
                <w:lang w:val="es-CO" w:eastAsia="es-CO"/>
              </w:rPr>
              <w:t xml:space="preserve"> </w:t>
            </w:r>
            <w:r w:rsidRPr="007C5166">
              <w:rPr>
                <w:rFonts w:ascii="Verdana" w:hAnsi="Verdana" w:cs="Arial"/>
                <w:b/>
                <w:bCs/>
                <w:color w:val="000000"/>
                <w:lang w:val="es-CO" w:eastAsia="es-CO"/>
              </w:rPr>
              <w:t xml:space="preserve">pasa a la actividad </w:t>
            </w:r>
            <w:r w:rsidR="0044344C" w:rsidRPr="007C5166">
              <w:rPr>
                <w:rFonts w:ascii="Verdana" w:hAnsi="Verdana" w:cs="Arial"/>
                <w:b/>
                <w:bCs/>
                <w:color w:val="000000"/>
                <w:lang w:val="es-CO" w:eastAsia="es-CO"/>
              </w:rPr>
              <w:t>12</w:t>
            </w:r>
          </w:p>
          <w:p w14:paraId="1974D720" w14:textId="77777777" w:rsidR="001663AE" w:rsidRPr="007C5166" w:rsidRDefault="001663AE" w:rsidP="001663AE">
            <w:pPr>
              <w:pStyle w:val="TableParagraph"/>
              <w:tabs>
                <w:tab w:val="left" w:pos="1994"/>
              </w:tabs>
              <w:ind w:left="102" w:right="100"/>
              <w:jc w:val="both"/>
              <w:rPr>
                <w:rFonts w:ascii="Verdana" w:hAnsi="Verdana" w:cs="Arial"/>
                <w:b/>
                <w:bCs/>
                <w:color w:val="000000"/>
                <w:lang w:val="es-CO" w:eastAsia="es-CO"/>
              </w:rPr>
            </w:pPr>
          </w:p>
          <w:p w14:paraId="7AB36FDE" w14:textId="3049DD56" w:rsidR="00E41B91" w:rsidRPr="007C5166" w:rsidRDefault="00E41B91" w:rsidP="00817FE2">
            <w:pPr>
              <w:pStyle w:val="TableParagraph"/>
              <w:tabs>
                <w:tab w:val="left" w:pos="1994"/>
              </w:tabs>
              <w:ind w:left="102" w:right="100"/>
              <w:jc w:val="both"/>
              <w:rPr>
                <w:rFonts w:ascii="Verdana" w:hAnsi="Verdana" w:cs="Arial"/>
                <w:bCs/>
                <w:color w:val="000000"/>
                <w:lang w:val="es-CO" w:eastAsia="es-CO"/>
              </w:rPr>
            </w:pPr>
          </w:p>
        </w:tc>
        <w:tc>
          <w:tcPr>
            <w:tcW w:w="1443" w:type="dxa"/>
          </w:tcPr>
          <w:p w14:paraId="50D79215" w14:textId="0D2BD732" w:rsidR="00770D7A" w:rsidRPr="007C5166" w:rsidRDefault="00E41B91" w:rsidP="0011300E">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No aplica</w:t>
            </w:r>
          </w:p>
        </w:tc>
      </w:tr>
      <w:tr w:rsidR="00B742AA" w:rsidRPr="007C5166" w14:paraId="4D6ADF92" w14:textId="77777777" w:rsidTr="00FA16E1">
        <w:trPr>
          <w:trHeight w:hRule="exact" w:val="2130"/>
          <w:jc w:val="center"/>
        </w:trPr>
        <w:tc>
          <w:tcPr>
            <w:tcW w:w="418" w:type="dxa"/>
          </w:tcPr>
          <w:p w14:paraId="5CB49F32" w14:textId="77777777" w:rsidR="00770D7A" w:rsidRPr="007C5166" w:rsidRDefault="00770D7A" w:rsidP="0011300E">
            <w:pPr>
              <w:pStyle w:val="TableParagraph"/>
              <w:spacing w:line="249" w:lineRule="exact"/>
              <w:ind w:left="99"/>
              <w:rPr>
                <w:rFonts w:ascii="Verdana" w:hAnsi="Verdana" w:cs="Arial"/>
                <w:lang w:val="es-CO"/>
              </w:rPr>
            </w:pPr>
            <w:r w:rsidRPr="007C5166">
              <w:rPr>
                <w:rFonts w:ascii="Verdana" w:hAnsi="Verdana" w:cs="Arial"/>
                <w:lang w:val="es-CO"/>
              </w:rPr>
              <w:t>6</w:t>
            </w:r>
          </w:p>
        </w:tc>
        <w:tc>
          <w:tcPr>
            <w:tcW w:w="1679" w:type="dxa"/>
          </w:tcPr>
          <w:p w14:paraId="184C372E" w14:textId="77777777" w:rsidR="00770D7A" w:rsidRPr="007C5166" w:rsidRDefault="00770D7A" w:rsidP="00380041">
            <w:pPr>
              <w:pStyle w:val="TableParagraph"/>
              <w:spacing w:line="249" w:lineRule="exact"/>
              <w:ind w:left="102"/>
              <w:rPr>
                <w:rFonts w:ascii="Verdana" w:hAnsi="Verdana" w:cs="Arial"/>
                <w:bCs/>
                <w:color w:val="000000"/>
                <w:lang w:val="es-CO" w:eastAsia="es-CO"/>
              </w:rPr>
            </w:pPr>
          </w:p>
          <w:p w14:paraId="3EED9669" w14:textId="77777777" w:rsidR="00770D7A" w:rsidRPr="007C5166" w:rsidRDefault="00770D7A" w:rsidP="00D5610A">
            <w:pPr>
              <w:rPr>
                <w:rFonts w:ascii="Verdana" w:hAnsi="Verdana" w:cs="Arial"/>
                <w:lang w:val="es-CO" w:eastAsia="es-CO"/>
              </w:rPr>
            </w:pPr>
          </w:p>
          <w:p w14:paraId="3BB0048D" w14:textId="77777777" w:rsidR="00770D7A" w:rsidRPr="007C5166" w:rsidRDefault="00770D7A" w:rsidP="00D5610A">
            <w:pPr>
              <w:rPr>
                <w:rFonts w:ascii="Verdana" w:hAnsi="Verdana" w:cs="Arial"/>
                <w:lang w:val="es-CO" w:eastAsia="es-CO"/>
              </w:rPr>
            </w:pPr>
          </w:p>
          <w:p w14:paraId="6AAB56DC" w14:textId="77777777" w:rsidR="00770D7A" w:rsidRPr="007C5166" w:rsidRDefault="00770D7A" w:rsidP="00D5610A">
            <w:pPr>
              <w:jc w:val="center"/>
              <w:rPr>
                <w:rFonts w:ascii="Verdana" w:hAnsi="Verdana" w:cs="Arial"/>
                <w:lang w:val="es-CO" w:eastAsia="es-CO"/>
              </w:rPr>
            </w:pPr>
          </w:p>
        </w:tc>
        <w:tc>
          <w:tcPr>
            <w:tcW w:w="1732" w:type="dxa"/>
          </w:tcPr>
          <w:p w14:paraId="4A301442" w14:textId="77777777" w:rsidR="00770D7A" w:rsidRPr="007C5166" w:rsidRDefault="00770D7A" w:rsidP="00F37F3D">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Realizar los ajustes en el la capa de presentación, código fuente y/o estructura de base de datos</w:t>
            </w:r>
          </w:p>
        </w:tc>
        <w:tc>
          <w:tcPr>
            <w:tcW w:w="431" w:type="dxa"/>
          </w:tcPr>
          <w:p w14:paraId="3185F5C1" w14:textId="77777777" w:rsidR="00770D7A" w:rsidRPr="007C5166" w:rsidRDefault="00770D7A" w:rsidP="00551303">
            <w:pPr>
              <w:pStyle w:val="TableParagraph"/>
              <w:spacing w:line="249" w:lineRule="exact"/>
              <w:ind w:left="102"/>
              <w:rPr>
                <w:rFonts w:ascii="Verdana" w:hAnsi="Verdana" w:cs="Arial"/>
                <w:bCs/>
                <w:color w:val="000000"/>
                <w:lang w:val="es-CO" w:eastAsia="es-CO"/>
              </w:rPr>
            </w:pPr>
          </w:p>
        </w:tc>
        <w:tc>
          <w:tcPr>
            <w:tcW w:w="1767" w:type="dxa"/>
          </w:tcPr>
          <w:p w14:paraId="7B31B56A" w14:textId="77777777" w:rsidR="00770D7A" w:rsidRPr="007C5166" w:rsidRDefault="00770D7A" w:rsidP="0011300E">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3D09AE93"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r w:rsidRPr="007C5166">
              <w:rPr>
                <w:rFonts w:ascii="Verdana" w:hAnsi="Verdana" w:cs="Arial"/>
                <w:bCs/>
                <w:color w:val="000000"/>
                <w:lang w:val="es-CO" w:eastAsia="es-CO"/>
              </w:rPr>
              <w:t>Actualizar la capa de presentación, el código fuente/base de datos de acuerdo con el cambio solicitado o incidente reportado.</w:t>
            </w:r>
          </w:p>
          <w:p w14:paraId="377B1C0A"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p>
          <w:p w14:paraId="08EF6EEC"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p>
          <w:p w14:paraId="647F0B8E"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p>
          <w:p w14:paraId="78EB2CC9"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p>
          <w:p w14:paraId="712211EE"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p>
          <w:p w14:paraId="4316BB7E"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p>
          <w:p w14:paraId="5A239721" w14:textId="77777777" w:rsidR="00770D7A" w:rsidRPr="007C5166" w:rsidRDefault="00770D7A" w:rsidP="00817FE2">
            <w:pPr>
              <w:pStyle w:val="TableParagraph"/>
              <w:tabs>
                <w:tab w:val="left" w:pos="1994"/>
              </w:tabs>
              <w:ind w:left="102" w:right="100"/>
              <w:jc w:val="both"/>
              <w:rPr>
                <w:rFonts w:ascii="Verdana" w:hAnsi="Verdana" w:cs="Arial"/>
                <w:bCs/>
                <w:color w:val="000000"/>
                <w:lang w:val="es-CO" w:eastAsia="es-CO"/>
              </w:rPr>
            </w:pPr>
            <w:r w:rsidRPr="007C5166">
              <w:rPr>
                <w:rFonts w:ascii="Verdana" w:hAnsi="Verdana" w:cs="Arial"/>
                <w:b/>
                <w:bCs/>
                <w:color w:val="000000"/>
                <w:lang w:val="es-CO" w:eastAsia="es-CO"/>
              </w:rPr>
              <w:t>Nota</w:t>
            </w:r>
            <w:r w:rsidRPr="007C5166">
              <w:rPr>
                <w:rFonts w:ascii="Verdana" w:hAnsi="Verdana" w:cs="Arial"/>
                <w:bCs/>
                <w:color w:val="000000"/>
                <w:lang w:val="es-CO" w:eastAsia="es-CO"/>
              </w:rPr>
              <w:t>: Los scripts de deben quedar en el repositorio ¿?????.</w:t>
            </w:r>
          </w:p>
        </w:tc>
        <w:tc>
          <w:tcPr>
            <w:tcW w:w="1443" w:type="dxa"/>
          </w:tcPr>
          <w:p w14:paraId="2269BC55" w14:textId="77777777" w:rsidR="00770D7A" w:rsidRPr="007C5166" w:rsidRDefault="00770D7A" w:rsidP="0011300E">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Repositorio TFS</w:t>
            </w:r>
          </w:p>
        </w:tc>
      </w:tr>
      <w:tr w:rsidR="00B742AA" w:rsidRPr="007C5166" w14:paraId="6E20879E" w14:textId="77777777" w:rsidTr="00FA16E1">
        <w:trPr>
          <w:trHeight w:hRule="exact" w:val="3789"/>
          <w:jc w:val="center"/>
        </w:trPr>
        <w:tc>
          <w:tcPr>
            <w:tcW w:w="418" w:type="dxa"/>
          </w:tcPr>
          <w:p w14:paraId="180FC3F3"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lastRenderedPageBreak/>
              <w:t>7</w:t>
            </w:r>
          </w:p>
        </w:tc>
        <w:tc>
          <w:tcPr>
            <w:tcW w:w="1679" w:type="dxa"/>
          </w:tcPr>
          <w:p w14:paraId="2FDD07F0"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4D8640AD" w14:textId="6817C4C2" w:rsidR="00770D7A" w:rsidRPr="007C5166" w:rsidRDefault="00B742A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¿P</w:t>
            </w:r>
            <w:r w:rsidR="00770D7A" w:rsidRPr="007C5166">
              <w:rPr>
                <w:rFonts w:ascii="Verdana" w:hAnsi="Verdana" w:cs="Arial"/>
                <w:bCs/>
                <w:color w:val="000000"/>
                <w:lang w:val="es-CO" w:eastAsia="es-CO"/>
              </w:rPr>
              <w:t>ruebas unitarias</w:t>
            </w:r>
            <w:r w:rsidRPr="007C5166">
              <w:rPr>
                <w:rFonts w:ascii="Verdana" w:hAnsi="Verdana" w:cs="Arial"/>
                <w:bCs/>
                <w:color w:val="000000"/>
                <w:lang w:val="es-CO" w:eastAsia="es-CO"/>
              </w:rPr>
              <w:t xml:space="preserve"> exitosas?</w:t>
            </w:r>
          </w:p>
        </w:tc>
        <w:tc>
          <w:tcPr>
            <w:tcW w:w="431" w:type="dxa"/>
          </w:tcPr>
          <w:p w14:paraId="326C196B" w14:textId="123FE41D" w:rsidR="00770D7A" w:rsidRPr="007C5166" w:rsidRDefault="001204BC"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SI</w:t>
            </w:r>
          </w:p>
        </w:tc>
        <w:tc>
          <w:tcPr>
            <w:tcW w:w="1767" w:type="dxa"/>
          </w:tcPr>
          <w:p w14:paraId="7817FF46"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4BA925BA"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color w:val="000000"/>
                <w:lang w:val="es-CO" w:eastAsia="es-CO"/>
              </w:rPr>
              <w:t>Efectuar las pruebas unitarias del software desarrollo</w:t>
            </w:r>
            <w:r w:rsidRPr="007C5166">
              <w:rPr>
                <w:rFonts w:ascii="Verdana" w:hAnsi="Verdana" w:cs="Arial"/>
                <w:bCs/>
                <w:color w:val="000000"/>
                <w:lang w:val="es-CO" w:eastAsia="es-CO"/>
              </w:rPr>
              <w:t xml:space="preserve"> que permitan evidenciar que el cambio o ajuste queda incorporado en el aplicativo, funciona según lo solicitado y no       afecta       otras funcionalidades del aplicativo.</w:t>
            </w:r>
          </w:p>
          <w:p w14:paraId="33192FCE"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4CCEA640" w14:textId="66C5D04E" w:rsidR="00770D7A" w:rsidRPr="007C5166" w:rsidRDefault="00770D7A" w:rsidP="001F3609">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Si</w:t>
            </w:r>
            <w:r w:rsidR="001204BC" w:rsidRPr="007C5166">
              <w:rPr>
                <w:rFonts w:ascii="Verdana" w:hAnsi="Verdana" w:cs="Arial"/>
                <w:b/>
                <w:bCs/>
                <w:color w:val="000000"/>
                <w:lang w:val="es-CO" w:eastAsia="es-CO"/>
              </w:rPr>
              <w:t>:</w:t>
            </w:r>
            <w:r w:rsidRPr="007C5166">
              <w:rPr>
                <w:rFonts w:ascii="Verdana" w:hAnsi="Verdana" w:cs="Arial"/>
                <w:b/>
                <w:bCs/>
                <w:color w:val="000000"/>
                <w:lang w:val="es-CO" w:eastAsia="es-CO"/>
              </w:rPr>
              <w:t xml:space="preserve"> </w:t>
            </w:r>
            <w:r w:rsidRPr="007C5166">
              <w:rPr>
                <w:rFonts w:ascii="Verdana" w:hAnsi="Verdana" w:cs="Arial"/>
                <w:bCs/>
                <w:color w:val="000000"/>
                <w:lang w:val="es-CO" w:eastAsia="es-CO"/>
              </w:rPr>
              <w:t xml:space="preserve">las pruebas son exitosas </w:t>
            </w:r>
            <w:r w:rsidRPr="007C5166">
              <w:rPr>
                <w:rFonts w:ascii="Verdana" w:hAnsi="Verdana" w:cs="Arial"/>
                <w:b/>
                <w:bCs/>
                <w:color w:val="000000"/>
                <w:lang w:val="es-CO" w:eastAsia="es-CO"/>
              </w:rPr>
              <w:t>pasa a siguiente actividad.</w:t>
            </w:r>
          </w:p>
          <w:p w14:paraId="0CDD6936" w14:textId="77777777" w:rsidR="00770D7A" w:rsidRPr="007C5166" w:rsidRDefault="00770D7A" w:rsidP="001F3609">
            <w:pPr>
              <w:pStyle w:val="TableParagraph"/>
              <w:spacing w:before="1" w:line="252" w:lineRule="exact"/>
              <w:ind w:left="102" w:right="98"/>
              <w:jc w:val="both"/>
              <w:rPr>
                <w:rFonts w:ascii="Verdana" w:hAnsi="Verdana" w:cs="Arial"/>
                <w:color w:val="000000"/>
                <w:lang w:val="es-CO" w:eastAsia="es-CO"/>
              </w:rPr>
            </w:pPr>
          </w:p>
          <w:p w14:paraId="3CA8FE0F" w14:textId="102EEEF6" w:rsidR="001204BC" w:rsidRPr="007C5166" w:rsidRDefault="001204BC" w:rsidP="001204BC">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 xml:space="preserve">No: </w:t>
            </w:r>
            <w:r w:rsidRPr="007C5166">
              <w:rPr>
                <w:rFonts w:ascii="Verdana" w:hAnsi="Verdana" w:cs="Arial"/>
                <w:bCs/>
                <w:color w:val="000000"/>
                <w:lang w:val="es-CO" w:eastAsia="es-CO"/>
              </w:rPr>
              <w:t xml:space="preserve">las pruebas no son exitosas </w:t>
            </w:r>
            <w:r w:rsidRPr="007C5166">
              <w:rPr>
                <w:rFonts w:ascii="Verdana" w:hAnsi="Verdana" w:cs="Arial"/>
                <w:b/>
                <w:bCs/>
                <w:color w:val="000000"/>
                <w:lang w:val="es-CO" w:eastAsia="es-CO"/>
              </w:rPr>
              <w:t>pasa a actividad 6.</w:t>
            </w:r>
          </w:p>
          <w:p w14:paraId="3A275AA5" w14:textId="77777777" w:rsidR="001204BC" w:rsidRPr="007C5166" w:rsidRDefault="001204BC" w:rsidP="001204BC">
            <w:pPr>
              <w:pStyle w:val="TableParagraph"/>
              <w:spacing w:before="1" w:line="252" w:lineRule="exact"/>
              <w:ind w:left="102" w:right="98"/>
              <w:jc w:val="both"/>
              <w:rPr>
                <w:rFonts w:ascii="Verdana" w:hAnsi="Verdana" w:cs="Arial"/>
                <w:bCs/>
                <w:color w:val="000000"/>
                <w:lang w:val="es-CO" w:eastAsia="es-CO"/>
              </w:rPr>
            </w:pPr>
          </w:p>
          <w:p w14:paraId="2ECCBFFD" w14:textId="199539F7" w:rsidR="001204BC" w:rsidRPr="007C5166" w:rsidRDefault="001204BC" w:rsidP="001F3609">
            <w:pPr>
              <w:pStyle w:val="TableParagraph"/>
              <w:spacing w:before="1" w:line="252" w:lineRule="exact"/>
              <w:ind w:left="102" w:right="98"/>
              <w:jc w:val="both"/>
              <w:rPr>
                <w:rFonts w:ascii="Verdana" w:hAnsi="Verdana" w:cs="Arial"/>
                <w:color w:val="000000"/>
                <w:lang w:val="es-CO" w:eastAsia="es-CO"/>
              </w:rPr>
            </w:pPr>
          </w:p>
        </w:tc>
        <w:tc>
          <w:tcPr>
            <w:tcW w:w="1443" w:type="dxa"/>
          </w:tcPr>
          <w:p w14:paraId="7FEE2579"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Repositorio de documentos del aplicativo en producción.</w:t>
            </w:r>
          </w:p>
        </w:tc>
      </w:tr>
      <w:tr w:rsidR="00B742AA" w:rsidRPr="007C5166" w14:paraId="1A702B3C" w14:textId="77777777" w:rsidTr="00FA16E1">
        <w:trPr>
          <w:trHeight w:hRule="exact" w:val="2270"/>
          <w:jc w:val="center"/>
        </w:trPr>
        <w:tc>
          <w:tcPr>
            <w:tcW w:w="418" w:type="dxa"/>
          </w:tcPr>
          <w:p w14:paraId="70FFB18E"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8</w:t>
            </w:r>
          </w:p>
        </w:tc>
        <w:tc>
          <w:tcPr>
            <w:tcW w:w="1679" w:type="dxa"/>
          </w:tcPr>
          <w:p w14:paraId="1C4B89DA"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18F42E04" w14:textId="4D89C5DC" w:rsidR="00770D7A" w:rsidRPr="007C5166" w:rsidRDefault="00B742AA" w:rsidP="00B742AA">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¿P</w:t>
            </w:r>
            <w:r w:rsidR="00770D7A" w:rsidRPr="007C5166">
              <w:rPr>
                <w:rFonts w:ascii="Verdana" w:hAnsi="Verdana" w:cs="Arial"/>
                <w:bCs/>
                <w:color w:val="000000"/>
                <w:lang w:val="es-CO" w:eastAsia="es-CO"/>
              </w:rPr>
              <w:t xml:space="preserve">ruebas No funcionales  </w:t>
            </w:r>
            <w:r w:rsidRPr="007C5166">
              <w:rPr>
                <w:rFonts w:ascii="Verdana" w:hAnsi="Verdana" w:cs="Arial"/>
                <w:bCs/>
                <w:color w:val="000000"/>
                <w:lang w:val="es-CO" w:eastAsia="es-CO"/>
              </w:rPr>
              <w:t>exitosas?</w:t>
            </w:r>
          </w:p>
        </w:tc>
        <w:tc>
          <w:tcPr>
            <w:tcW w:w="431" w:type="dxa"/>
          </w:tcPr>
          <w:p w14:paraId="6A95FD4F" w14:textId="0757A173" w:rsidR="00770D7A" w:rsidRPr="007C5166" w:rsidRDefault="001204BC" w:rsidP="005416FF">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SI</w:t>
            </w:r>
          </w:p>
        </w:tc>
        <w:tc>
          <w:tcPr>
            <w:tcW w:w="1767" w:type="dxa"/>
          </w:tcPr>
          <w:p w14:paraId="17239FD6" w14:textId="77777777" w:rsidR="00770D7A" w:rsidRPr="007C5166" w:rsidRDefault="00770D7A" w:rsidP="005416FF">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Grupo de Pruebas</w:t>
            </w:r>
          </w:p>
        </w:tc>
        <w:tc>
          <w:tcPr>
            <w:tcW w:w="3207" w:type="dxa"/>
          </w:tcPr>
          <w:p w14:paraId="4CB789F1"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Cs/>
                <w:color w:val="000000"/>
                <w:lang w:val="es-CO" w:eastAsia="es-CO"/>
              </w:rPr>
              <w:t xml:space="preserve">Efectuar pruebas integración y de carga. </w:t>
            </w:r>
          </w:p>
          <w:p w14:paraId="3833BB0B"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0BDD499D" w14:textId="72E97FF1" w:rsidR="00020EEF" w:rsidRPr="007C5166" w:rsidRDefault="00020EEF" w:rsidP="00020EEF">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
                <w:bCs/>
                <w:color w:val="000000"/>
                <w:lang w:val="es-CO" w:eastAsia="es-CO"/>
              </w:rPr>
              <w:t>Si: las pruebas son exitosas</w:t>
            </w:r>
            <w:r w:rsidRPr="007C5166">
              <w:rPr>
                <w:rFonts w:ascii="Verdana" w:hAnsi="Verdana" w:cs="Arial"/>
                <w:bCs/>
                <w:color w:val="000000"/>
                <w:lang w:val="es-CO" w:eastAsia="es-CO"/>
              </w:rPr>
              <w:t xml:space="preserve"> pasa a siguiente actividad.</w:t>
            </w:r>
          </w:p>
          <w:p w14:paraId="063B6CDD" w14:textId="77777777" w:rsidR="00020EEF" w:rsidRPr="007C5166" w:rsidRDefault="00020EEF" w:rsidP="00B415EA">
            <w:pPr>
              <w:pStyle w:val="TableParagraph"/>
              <w:spacing w:before="1" w:line="252" w:lineRule="exact"/>
              <w:ind w:left="102" w:right="98"/>
              <w:jc w:val="both"/>
              <w:rPr>
                <w:rFonts w:ascii="Verdana" w:hAnsi="Verdana" w:cs="Arial"/>
                <w:b/>
                <w:bCs/>
                <w:color w:val="000000"/>
                <w:lang w:val="es-CO" w:eastAsia="es-CO"/>
              </w:rPr>
            </w:pPr>
          </w:p>
          <w:p w14:paraId="339B5C54" w14:textId="4212F812" w:rsidR="00770D7A" w:rsidRPr="007C5166" w:rsidRDefault="00020EEF" w:rsidP="00B415EA">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
                <w:bCs/>
                <w:color w:val="000000"/>
                <w:lang w:val="es-CO" w:eastAsia="es-CO"/>
              </w:rPr>
              <w:t xml:space="preserve">No: </w:t>
            </w:r>
            <w:r w:rsidR="00770D7A" w:rsidRPr="007C5166">
              <w:rPr>
                <w:rFonts w:ascii="Verdana" w:hAnsi="Verdana" w:cs="Arial"/>
                <w:b/>
                <w:bCs/>
                <w:color w:val="000000"/>
                <w:lang w:val="es-CO" w:eastAsia="es-CO"/>
              </w:rPr>
              <w:t>las pruebas no son exitosas</w:t>
            </w:r>
            <w:r w:rsidR="00770D7A" w:rsidRPr="007C5166">
              <w:rPr>
                <w:rFonts w:ascii="Verdana" w:hAnsi="Verdana" w:cs="Arial"/>
                <w:bCs/>
                <w:color w:val="000000"/>
                <w:lang w:val="es-CO" w:eastAsia="es-CO"/>
              </w:rPr>
              <w:t xml:space="preserve"> pasa a actividad 6.</w:t>
            </w:r>
          </w:p>
          <w:p w14:paraId="6A31D95B" w14:textId="77777777" w:rsidR="00770D7A" w:rsidRPr="007C5166" w:rsidRDefault="00770D7A" w:rsidP="00916A3B">
            <w:pPr>
              <w:pStyle w:val="TableParagraph"/>
              <w:spacing w:before="1" w:line="252" w:lineRule="exact"/>
              <w:ind w:left="102" w:right="98"/>
              <w:jc w:val="both"/>
              <w:rPr>
                <w:rFonts w:ascii="Verdana" w:hAnsi="Verdana" w:cs="Arial"/>
                <w:bCs/>
                <w:color w:val="000000"/>
                <w:lang w:val="es-CO" w:eastAsia="es-CO"/>
              </w:rPr>
            </w:pPr>
          </w:p>
          <w:p w14:paraId="7A8E33B1" w14:textId="77777777" w:rsidR="00770D7A" w:rsidRPr="007C5166" w:rsidRDefault="00770D7A" w:rsidP="00020EEF">
            <w:pPr>
              <w:pStyle w:val="TableParagraph"/>
              <w:spacing w:before="1" w:line="252" w:lineRule="exact"/>
              <w:ind w:left="102" w:right="98"/>
              <w:jc w:val="both"/>
              <w:rPr>
                <w:rFonts w:ascii="Verdana" w:hAnsi="Verdana" w:cs="Arial"/>
                <w:color w:val="000000"/>
                <w:lang w:val="es-CO" w:eastAsia="es-CO"/>
              </w:rPr>
            </w:pPr>
          </w:p>
        </w:tc>
        <w:tc>
          <w:tcPr>
            <w:tcW w:w="1443" w:type="dxa"/>
          </w:tcPr>
          <w:p w14:paraId="3C621944" w14:textId="49E34B43" w:rsidR="00770D7A" w:rsidRPr="007C5166" w:rsidRDefault="001204BC"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Repositorio de documentos del aplicativo en producción.</w:t>
            </w:r>
          </w:p>
        </w:tc>
      </w:tr>
      <w:tr w:rsidR="00B742AA" w:rsidRPr="007C5166" w14:paraId="51673B82" w14:textId="77777777" w:rsidTr="00FA16E1">
        <w:trPr>
          <w:trHeight w:hRule="exact" w:val="1338"/>
          <w:jc w:val="center"/>
        </w:trPr>
        <w:tc>
          <w:tcPr>
            <w:tcW w:w="418" w:type="dxa"/>
          </w:tcPr>
          <w:p w14:paraId="5C3754FE"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9</w:t>
            </w:r>
          </w:p>
        </w:tc>
        <w:tc>
          <w:tcPr>
            <w:tcW w:w="1679" w:type="dxa"/>
          </w:tcPr>
          <w:p w14:paraId="51C476F4"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791450F2"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Solicitar pruebas funcionales</w:t>
            </w:r>
          </w:p>
        </w:tc>
        <w:tc>
          <w:tcPr>
            <w:tcW w:w="431" w:type="dxa"/>
          </w:tcPr>
          <w:p w14:paraId="1B7239BF"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081E022C"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024604CA" w14:textId="77777777" w:rsidR="00770D7A" w:rsidRPr="007C5166" w:rsidRDefault="00770D7A" w:rsidP="001F3609">
            <w:pPr>
              <w:pStyle w:val="TableParagraph"/>
              <w:tabs>
                <w:tab w:val="left" w:pos="1994"/>
              </w:tabs>
              <w:ind w:left="102" w:right="100"/>
              <w:jc w:val="both"/>
              <w:rPr>
                <w:rFonts w:ascii="Verdana" w:hAnsi="Verdana" w:cs="Arial"/>
                <w:bCs/>
                <w:color w:val="000000"/>
                <w:lang w:val="es-CO" w:eastAsia="es-CO"/>
              </w:rPr>
            </w:pPr>
            <w:r w:rsidRPr="007C5166">
              <w:rPr>
                <w:rFonts w:ascii="Verdana" w:hAnsi="Verdana" w:cs="Arial"/>
                <w:bCs/>
                <w:color w:val="000000"/>
                <w:lang w:val="es-CO" w:eastAsia="es-CO"/>
              </w:rPr>
              <w:t>Brindar al usuario solicitante las orientaciones requeridas</w:t>
            </w:r>
            <w:r w:rsidRPr="007C5166">
              <w:rPr>
                <w:rFonts w:ascii="Verdana" w:hAnsi="Verdana" w:cs="Arial"/>
                <w:bCs/>
                <w:color w:val="000000"/>
                <w:lang w:val="es-CO" w:eastAsia="es-CO"/>
              </w:rPr>
              <w:tab/>
              <w:t>para realizar las pruebas respectivas</w:t>
            </w:r>
          </w:p>
        </w:tc>
        <w:tc>
          <w:tcPr>
            <w:tcW w:w="1443" w:type="dxa"/>
          </w:tcPr>
          <w:p w14:paraId="533272B4"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Ambiente de pruebas</w:t>
            </w:r>
          </w:p>
        </w:tc>
      </w:tr>
      <w:tr w:rsidR="00B742AA" w:rsidRPr="007C5166" w14:paraId="1909E58D" w14:textId="77777777" w:rsidTr="00FA16E1">
        <w:trPr>
          <w:trHeight w:hRule="exact" w:val="3342"/>
          <w:jc w:val="center"/>
        </w:trPr>
        <w:tc>
          <w:tcPr>
            <w:tcW w:w="418" w:type="dxa"/>
          </w:tcPr>
          <w:p w14:paraId="0062CC16"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10</w:t>
            </w:r>
          </w:p>
        </w:tc>
        <w:tc>
          <w:tcPr>
            <w:tcW w:w="1679" w:type="dxa"/>
          </w:tcPr>
          <w:p w14:paraId="693C2402"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433E4D86" w14:textId="17E95702" w:rsidR="00770D7A" w:rsidRPr="007C5166" w:rsidRDefault="00B742AA" w:rsidP="00B742AA">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¿P</w:t>
            </w:r>
            <w:r w:rsidR="00770D7A" w:rsidRPr="007C5166">
              <w:rPr>
                <w:rFonts w:ascii="Verdana" w:hAnsi="Verdana" w:cs="Arial"/>
                <w:bCs/>
                <w:color w:val="000000"/>
                <w:lang w:val="es-CO" w:eastAsia="es-CO"/>
              </w:rPr>
              <w:t>ruebas funcionales</w:t>
            </w:r>
            <w:r w:rsidRPr="007C5166">
              <w:rPr>
                <w:rFonts w:ascii="Verdana" w:hAnsi="Verdana" w:cs="Arial"/>
                <w:bCs/>
                <w:color w:val="000000"/>
                <w:lang w:val="es-CO" w:eastAsia="es-CO"/>
              </w:rPr>
              <w:t xml:space="preserve"> exitosas?</w:t>
            </w:r>
          </w:p>
        </w:tc>
        <w:tc>
          <w:tcPr>
            <w:tcW w:w="431" w:type="dxa"/>
          </w:tcPr>
          <w:p w14:paraId="4830EC04" w14:textId="53F76B06" w:rsidR="00770D7A" w:rsidRPr="007C5166" w:rsidRDefault="00020EEF"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SI</w:t>
            </w:r>
          </w:p>
        </w:tc>
        <w:tc>
          <w:tcPr>
            <w:tcW w:w="1767" w:type="dxa"/>
          </w:tcPr>
          <w:p w14:paraId="17DB233B"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Usuario del aplicativo</w:t>
            </w:r>
          </w:p>
        </w:tc>
        <w:tc>
          <w:tcPr>
            <w:tcW w:w="3207" w:type="dxa"/>
          </w:tcPr>
          <w:p w14:paraId="4CE356BD" w14:textId="77777777" w:rsidR="00770D7A" w:rsidRPr="007C5166" w:rsidRDefault="00770D7A" w:rsidP="001F3609">
            <w:pPr>
              <w:pStyle w:val="TableParagraph"/>
              <w:tabs>
                <w:tab w:val="left" w:pos="1994"/>
              </w:tabs>
              <w:ind w:left="102" w:right="100"/>
              <w:jc w:val="both"/>
              <w:rPr>
                <w:rFonts w:ascii="Verdana" w:hAnsi="Verdana" w:cs="Arial"/>
                <w:bCs/>
                <w:color w:val="000000"/>
                <w:lang w:val="es-CO" w:eastAsia="es-CO"/>
              </w:rPr>
            </w:pPr>
            <w:r w:rsidRPr="007C5166">
              <w:rPr>
                <w:rFonts w:ascii="Verdana" w:hAnsi="Verdana" w:cs="Arial"/>
                <w:bCs/>
                <w:color w:val="000000"/>
                <w:lang w:val="es-CO" w:eastAsia="es-CO"/>
              </w:rPr>
              <w:t>Ejecutar pruebas que permiten evidenciar que el cambio o ajuste queda incorporado en el aplicativo, funciona según lo solicitado y no afecta otras funcionalidades del aplicativo</w:t>
            </w:r>
          </w:p>
          <w:p w14:paraId="3605A585" w14:textId="77777777" w:rsidR="00770D7A" w:rsidRPr="007C5166" w:rsidRDefault="00770D7A" w:rsidP="00B415EA">
            <w:pPr>
              <w:pStyle w:val="TableParagraph"/>
              <w:spacing w:before="1" w:line="252" w:lineRule="exact"/>
              <w:ind w:left="102" w:right="98"/>
              <w:jc w:val="both"/>
              <w:rPr>
                <w:rFonts w:ascii="Verdana" w:hAnsi="Verdana" w:cs="Arial"/>
                <w:bCs/>
                <w:color w:val="000000"/>
                <w:lang w:val="es-CO" w:eastAsia="es-CO"/>
              </w:rPr>
            </w:pPr>
          </w:p>
          <w:p w14:paraId="11ABBDA7" w14:textId="56AC59C5" w:rsidR="00770D7A" w:rsidRPr="007C5166" w:rsidRDefault="00770D7A" w:rsidP="00B415EA">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Si</w:t>
            </w:r>
            <w:r w:rsidR="00020EEF" w:rsidRPr="007C5166">
              <w:rPr>
                <w:rFonts w:ascii="Verdana" w:hAnsi="Verdana" w:cs="Arial"/>
                <w:b/>
                <w:bCs/>
                <w:color w:val="000000"/>
                <w:lang w:val="es-CO" w:eastAsia="es-CO"/>
              </w:rPr>
              <w:t>:</w:t>
            </w:r>
            <w:r w:rsidRPr="007C5166">
              <w:rPr>
                <w:rFonts w:ascii="Verdana" w:hAnsi="Verdana" w:cs="Arial"/>
                <w:b/>
                <w:bCs/>
                <w:color w:val="000000"/>
                <w:lang w:val="es-CO" w:eastAsia="es-CO"/>
              </w:rPr>
              <w:t xml:space="preserve"> </w:t>
            </w:r>
            <w:r w:rsidRPr="007C5166">
              <w:rPr>
                <w:rFonts w:ascii="Verdana" w:hAnsi="Verdana" w:cs="Arial"/>
                <w:bCs/>
                <w:color w:val="000000"/>
                <w:lang w:val="es-CO" w:eastAsia="es-CO"/>
              </w:rPr>
              <w:t xml:space="preserve">las pruebas son exitosas </w:t>
            </w:r>
            <w:r w:rsidRPr="007C5166">
              <w:rPr>
                <w:rFonts w:ascii="Verdana" w:hAnsi="Verdana" w:cs="Arial"/>
                <w:b/>
                <w:bCs/>
                <w:color w:val="000000"/>
                <w:lang w:val="es-CO" w:eastAsia="es-CO"/>
              </w:rPr>
              <w:t>pasa a siguiente actividad.</w:t>
            </w:r>
          </w:p>
          <w:p w14:paraId="6A18FA04" w14:textId="77777777" w:rsidR="00770D7A" w:rsidRPr="007C5166" w:rsidRDefault="00770D7A" w:rsidP="001F3609">
            <w:pPr>
              <w:pStyle w:val="TableParagraph"/>
              <w:tabs>
                <w:tab w:val="left" w:pos="1994"/>
              </w:tabs>
              <w:ind w:left="102" w:right="100"/>
              <w:jc w:val="both"/>
              <w:rPr>
                <w:rFonts w:ascii="Verdana" w:hAnsi="Verdana" w:cs="Arial"/>
                <w:bCs/>
                <w:color w:val="000000"/>
                <w:lang w:val="es-CO" w:eastAsia="es-CO"/>
              </w:rPr>
            </w:pPr>
          </w:p>
          <w:p w14:paraId="3B88047D" w14:textId="19FFA0E5" w:rsidR="00020EEF" w:rsidRPr="007C5166" w:rsidRDefault="00020EEF" w:rsidP="00020EEF">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 xml:space="preserve">No: </w:t>
            </w:r>
            <w:r w:rsidRPr="007C5166">
              <w:rPr>
                <w:rFonts w:ascii="Verdana" w:hAnsi="Verdana" w:cs="Arial"/>
                <w:bCs/>
                <w:color w:val="000000"/>
                <w:lang w:val="es-CO" w:eastAsia="es-CO"/>
              </w:rPr>
              <w:t xml:space="preserve">las pruebas no son exitosas </w:t>
            </w:r>
            <w:r w:rsidRPr="007C5166">
              <w:rPr>
                <w:rFonts w:ascii="Verdana" w:hAnsi="Verdana" w:cs="Arial"/>
                <w:b/>
                <w:bCs/>
                <w:color w:val="000000"/>
                <w:lang w:val="es-CO" w:eastAsia="es-CO"/>
              </w:rPr>
              <w:t>pasa a actividad 6.</w:t>
            </w:r>
          </w:p>
          <w:p w14:paraId="7ECC25CA" w14:textId="0AEFD73D" w:rsidR="003335F2" w:rsidRPr="007C5166" w:rsidRDefault="003335F2" w:rsidP="00020EEF">
            <w:pPr>
              <w:pStyle w:val="TableParagraph"/>
              <w:spacing w:before="1" w:line="252" w:lineRule="exact"/>
              <w:ind w:left="102" w:right="98"/>
              <w:jc w:val="both"/>
              <w:rPr>
                <w:rFonts w:ascii="Verdana" w:hAnsi="Verdana" w:cs="Arial"/>
                <w:b/>
                <w:bCs/>
                <w:color w:val="000000"/>
                <w:lang w:val="es-CO" w:eastAsia="es-CO"/>
              </w:rPr>
            </w:pPr>
          </w:p>
          <w:p w14:paraId="2E20FF4D" w14:textId="6F3925E3" w:rsidR="003335F2" w:rsidRPr="007C5166" w:rsidRDefault="003335F2" w:rsidP="00020EEF">
            <w:pPr>
              <w:pStyle w:val="TableParagraph"/>
              <w:spacing w:before="1" w:line="252" w:lineRule="exact"/>
              <w:ind w:left="102" w:right="98"/>
              <w:jc w:val="both"/>
              <w:rPr>
                <w:rFonts w:ascii="Verdana" w:hAnsi="Verdana" w:cs="Arial"/>
                <w:b/>
                <w:bCs/>
                <w:color w:val="000000"/>
                <w:lang w:val="es-CO" w:eastAsia="es-CO"/>
              </w:rPr>
            </w:pPr>
          </w:p>
          <w:p w14:paraId="7E6F6840" w14:textId="77777777" w:rsidR="003335F2" w:rsidRPr="007C5166" w:rsidRDefault="003335F2" w:rsidP="00020EEF">
            <w:pPr>
              <w:pStyle w:val="TableParagraph"/>
              <w:spacing w:before="1" w:line="252" w:lineRule="exact"/>
              <w:ind w:left="102" w:right="98"/>
              <w:jc w:val="both"/>
              <w:rPr>
                <w:rFonts w:ascii="Verdana" w:hAnsi="Verdana" w:cs="Arial"/>
                <w:b/>
                <w:bCs/>
                <w:color w:val="000000"/>
                <w:lang w:val="es-CO" w:eastAsia="es-CO"/>
              </w:rPr>
            </w:pPr>
          </w:p>
          <w:p w14:paraId="04977D73" w14:textId="253E8249" w:rsidR="00020EEF" w:rsidRPr="007C5166" w:rsidRDefault="00020EEF" w:rsidP="001F3609">
            <w:pPr>
              <w:pStyle w:val="TableParagraph"/>
              <w:tabs>
                <w:tab w:val="left" w:pos="1994"/>
              </w:tabs>
              <w:ind w:left="102" w:right="100"/>
              <w:jc w:val="both"/>
              <w:rPr>
                <w:rFonts w:ascii="Verdana" w:hAnsi="Verdana" w:cs="Arial"/>
                <w:bCs/>
                <w:color w:val="000000"/>
                <w:lang w:val="es-CO" w:eastAsia="es-CO"/>
              </w:rPr>
            </w:pPr>
          </w:p>
        </w:tc>
        <w:tc>
          <w:tcPr>
            <w:tcW w:w="1443" w:type="dxa"/>
          </w:tcPr>
          <w:p w14:paraId="42B446B8"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Ambiente de pruebas</w:t>
            </w:r>
          </w:p>
        </w:tc>
      </w:tr>
      <w:tr w:rsidR="00B742AA" w:rsidRPr="007C5166" w14:paraId="6DE2A686" w14:textId="77777777" w:rsidTr="00FA16E1">
        <w:trPr>
          <w:trHeight w:hRule="exact" w:val="1096"/>
          <w:jc w:val="center"/>
        </w:trPr>
        <w:tc>
          <w:tcPr>
            <w:tcW w:w="418" w:type="dxa"/>
          </w:tcPr>
          <w:p w14:paraId="2BB80A7F"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lastRenderedPageBreak/>
              <w:t>11</w:t>
            </w:r>
          </w:p>
        </w:tc>
        <w:tc>
          <w:tcPr>
            <w:tcW w:w="1679" w:type="dxa"/>
          </w:tcPr>
          <w:p w14:paraId="4E776D6C"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56ADA66B"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 xml:space="preserve">Autorizar el paso a producción </w:t>
            </w:r>
          </w:p>
        </w:tc>
        <w:tc>
          <w:tcPr>
            <w:tcW w:w="431" w:type="dxa"/>
          </w:tcPr>
          <w:p w14:paraId="5ED63D12"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5BF1D273"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Usuario del aplicativo</w:t>
            </w:r>
          </w:p>
        </w:tc>
        <w:tc>
          <w:tcPr>
            <w:tcW w:w="3207" w:type="dxa"/>
          </w:tcPr>
          <w:p w14:paraId="672369BB" w14:textId="4D137983" w:rsidR="00770D7A" w:rsidRPr="007C5166" w:rsidRDefault="00770D7A" w:rsidP="001F3609">
            <w:pPr>
              <w:pStyle w:val="TableParagraph"/>
              <w:tabs>
                <w:tab w:val="left" w:pos="1994"/>
              </w:tabs>
              <w:ind w:left="102" w:right="100"/>
              <w:jc w:val="both"/>
              <w:rPr>
                <w:rFonts w:ascii="Verdana" w:hAnsi="Verdana" w:cs="Arial"/>
                <w:bCs/>
                <w:color w:val="000000"/>
                <w:lang w:val="es-CO" w:eastAsia="es-CO"/>
              </w:rPr>
            </w:pPr>
            <w:r w:rsidRPr="007C5166">
              <w:rPr>
                <w:rFonts w:ascii="Verdana" w:hAnsi="Verdana" w:cs="Arial"/>
                <w:bCs/>
                <w:color w:val="000000"/>
                <w:lang w:val="es-CO" w:eastAsia="es-CO"/>
              </w:rPr>
              <w:t>Comunicar su autorización para pasar a pr</w:t>
            </w:r>
            <w:r w:rsidR="002D60AA" w:rsidRPr="007C5166">
              <w:rPr>
                <w:rFonts w:ascii="Verdana" w:hAnsi="Verdana" w:cs="Arial"/>
                <w:bCs/>
                <w:color w:val="000000"/>
                <w:lang w:val="es-CO" w:eastAsia="es-CO"/>
              </w:rPr>
              <w:t xml:space="preserve">oducción los ajustes efectuados. </w:t>
            </w:r>
            <w:r w:rsidRPr="007C5166">
              <w:rPr>
                <w:rFonts w:ascii="Verdana" w:hAnsi="Verdana" w:cs="Arial"/>
                <w:b/>
                <w:bCs/>
                <w:color w:val="000000"/>
                <w:lang w:val="es-CO" w:eastAsia="es-CO"/>
              </w:rPr>
              <w:t>Pasa a  actividad 16</w:t>
            </w:r>
          </w:p>
        </w:tc>
        <w:tc>
          <w:tcPr>
            <w:tcW w:w="1443" w:type="dxa"/>
          </w:tcPr>
          <w:p w14:paraId="549C109C"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Correo electrónico</w:t>
            </w:r>
          </w:p>
          <w:p w14:paraId="02361D2C" w14:textId="77777777" w:rsidR="00770D7A" w:rsidRPr="007C5166" w:rsidRDefault="00770D7A" w:rsidP="001F3609">
            <w:pPr>
              <w:rPr>
                <w:rFonts w:ascii="Verdana" w:hAnsi="Verdana" w:cs="Arial"/>
                <w:lang w:val="es-CO" w:eastAsia="es-CO"/>
              </w:rPr>
            </w:pPr>
          </w:p>
          <w:p w14:paraId="7109D50F" w14:textId="77777777" w:rsidR="00770D7A" w:rsidRPr="007C5166" w:rsidRDefault="00770D7A" w:rsidP="001F3609">
            <w:pPr>
              <w:rPr>
                <w:rFonts w:ascii="Verdana" w:hAnsi="Verdana" w:cs="Arial"/>
                <w:lang w:val="es-CO" w:eastAsia="es-CO"/>
              </w:rPr>
            </w:pPr>
          </w:p>
          <w:p w14:paraId="213F8382" w14:textId="77777777" w:rsidR="00770D7A" w:rsidRPr="007C5166" w:rsidRDefault="00770D7A" w:rsidP="001F3609">
            <w:pPr>
              <w:rPr>
                <w:rFonts w:ascii="Verdana" w:hAnsi="Verdana" w:cs="Arial"/>
                <w:lang w:val="es-CO" w:eastAsia="es-CO"/>
              </w:rPr>
            </w:pPr>
          </w:p>
          <w:p w14:paraId="1CA4E1BA" w14:textId="77777777" w:rsidR="00770D7A" w:rsidRPr="007C5166" w:rsidRDefault="00770D7A" w:rsidP="001F3609">
            <w:pPr>
              <w:rPr>
                <w:rFonts w:ascii="Verdana" w:hAnsi="Verdana" w:cs="Arial"/>
                <w:lang w:val="es-CO" w:eastAsia="es-CO"/>
              </w:rPr>
            </w:pPr>
          </w:p>
          <w:p w14:paraId="7C746BB1" w14:textId="77777777" w:rsidR="00770D7A" w:rsidRPr="007C5166" w:rsidRDefault="00770D7A" w:rsidP="001F3609">
            <w:pPr>
              <w:rPr>
                <w:rFonts w:ascii="Verdana" w:hAnsi="Verdana" w:cs="Arial"/>
                <w:lang w:val="es-CO" w:eastAsia="es-CO"/>
              </w:rPr>
            </w:pPr>
          </w:p>
          <w:p w14:paraId="19545E50" w14:textId="77777777" w:rsidR="00770D7A" w:rsidRPr="007C5166" w:rsidRDefault="00770D7A" w:rsidP="001F3609">
            <w:pPr>
              <w:rPr>
                <w:rFonts w:ascii="Verdana" w:hAnsi="Verdana" w:cs="Arial"/>
                <w:lang w:val="es-CO" w:eastAsia="es-CO"/>
              </w:rPr>
            </w:pPr>
          </w:p>
          <w:p w14:paraId="54B2E406" w14:textId="77777777" w:rsidR="00770D7A" w:rsidRPr="007C5166" w:rsidRDefault="00770D7A" w:rsidP="001F3609">
            <w:pPr>
              <w:jc w:val="center"/>
              <w:rPr>
                <w:rFonts w:ascii="Verdana" w:hAnsi="Verdana" w:cs="Arial"/>
                <w:lang w:val="es-CO" w:eastAsia="es-CO"/>
              </w:rPr>
            </w:pPr>
          </w:p>
        </w:tc>
      </w:tr>
      <w:tr w:rsidR="00B742AA" w:rsidRPr="007C5166" w14:paraId="43E18BC9" w14:textId="77777777" w:rsidTr="00FA16E1">
        <w:trPr>
          <w:trHeight w:hRule="exact" w:val="988"/>
          <w:jc w:val="center"/>
        </w:trPr>
        <w:tc>
          <w:tcPr>
            <w:tcW w:w="418" w:type="dxa"/>
          </w:tcPr>
          <w:p w14:paraId="2B1B558C" w14:textId="77777777" w:rsidR="00770D7A" w:rsidRPr="007C5166" w:rsidRDefault="00770D7A" w:rsidP="00FF3B86">
            <w:pPr>
              <w:pStyle w:val="TableParagraph"/>
              <w:spacing w:line="249" w:lineRule="exact"/>
              <w:ind w:left="99"/>
              <w:rPr>
                <w:rFonts w:ascii="Verdana" w:hAnsi="Verdana" w:cs="Arial"/>
                <w:lang w:val="es-CO"/>
              </w:rPr>
            </w:pPr>
            <w:r w:rsidRPr="007C5166">
              <w:rPr>
                <w:rFonts w:ascii="Verdana" w:hAnsi="Verdana" w:cs="Arial"/>
                <w:lang w:val="es-CO"/>
              </w:rPr>
              <w:t>12</w:t>
            </w:r>
          </w:p>
        </w:tc>
        <w:tc>
          <w:tcPr>
            <w:tcW w:w="1679" w:type="dxa"/>
          </w:tcPr>
          <w:p w14:paraId="52ADA0DE"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6A0149A6"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Construir el mecanismo de obtención de información</w:t>
            </w:r>
          </w:p>
        </w:tc>
        <w:tc>
          <w:tcPr>
            <w:tcW w:w="431" w:type="dxa"/>
          </w:tcPr>
          <w:p w14:paraId="4E735FD0"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3B2F87BA"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 xml:space="preserve">Ingeniero responsable del aplicativo </w:t>
            </w:r>
          </w:p>
        </w:tc>
        <w:tc>
          <w:tcPr>
            <w:tcW w:w="3207" w:type="dxa"/>
          </w:tcPr>
          <w:p w14:paraId="2976CA41"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Cs/>
                <w:color w:val="000000"/>
                <w:lang w:val="es-CO" w:eastAsia="es-CO"/>
              </w:rPr>
              <w:t>Desarrollar el código necesario para obtener la información solicitada.</w:t>
            </w:r>
          </w:p>
        </w:tc>
        <w:tc>
          <w:tcPr>
            <w:tcW w:w="1443" w:type="dxa"/>
          </w:tcPr>
          <w:p w14:paraId="4D39F7BA"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Consulta</w:t>
            </w:r>
          </w:p>
        </w:tc>
      </w:tr>
      <w:tr w:rsidR="00B742AA" w:rsidRPr="007C5166" w14:paraId="1653772B" w14:textId="77777777" w:rsidTr="00FA16E1">
        <w:trPr>
          <w:trHeight w:hRule="exact" w:val="1268"/>
          <w:jc w:val="center"/>
        </w:trPr>
        <w:tc>
          <w:tcPr>
            <w:tcW w:w="418" w:type="dxa"/>
          </w:tcPr>
          <w:p w14:paraId="3EBC8978"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13</w:t>
            </w:r>
          </w:p>
        </w:tc>
        <w:tc>
          <w:tcPr>
            <w:tcW w:w="1679" w:type="dxa"/>
          </w:tcPr>
          <w:p w14:paraId="61F28633"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301348EA"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Ejecutar la consulta</w:t>
            </w:r>
          </w:p>
        </w:tc>
        <w:tc>
          <w:tcPr>
            <w:tcW w:w="431" w:type="dxa"/>
          </w:tcPr>
          <w:p w14:paraId="6EE1128B"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4B916105"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2343E6D8"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Cs/>
                <w:color w:val="000000"/>
                <w:lang w:val="es-CO" w:eastAsia="es-CO"/>
              </w:rPr>
              <w:t>Obtener la información requerida en el medio que se haya establecido (archivo plano, reporte impreso)</w:t>
            </w:r>
          </w:p>
        </w:tc>
        <w:tc>
          <w:tcPr>
            <w:tcW w:w="1443" w:type="dxa"/>
          </w:tcPr>
          <w:p w14:paraId="7EFBA0C4"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Consulta</w:t>
            </w:r>
          </w:p>
        </w:tc>
      </w:tr>
      <w:tr w:rsidR="00B742AA" w:rsidRPr="007C5166" w14:paraId="16FEA9AA" w14:textId="77777777" w:rsidTr="00FA16E1">
        <w:trPr>
          <w:trHeight w:hRule="exact" w:val="2987"/>
          <w:jc w:val="center"/>
        </w:trPr>
        <w:tc>
          <w:tcPr>
            <w:tcW w:w="418" w:type="dxa"/>
          </w:tcPr>
          <w:p w14:paraId="1B0F58C2"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14</w:t>
            </w:r>
          </w:p>
        </w:tc>
        <w:tc>
          <w:tcPr>
            <w:tcW w:w="1679" w:type="dxa"/>
          </w:tcPr>
          <w:p w14:paraId="36CCBD6E"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678BEC37" w14:textId="030B0E12" w:rsidR="00770D7A" w:rsidRPr="007C5166" w:rsidRDefault="0082142F" w:rsidP="0082142F">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¿Hay aceptación por parte d</w:t>
            </w:r>
            <w:r w:rsidR="00770D7A" w:rsidRPr="007C5166">
              <w:rPr>
                <w:rFonts w:ascii="Verdana" w:hAnsi="Verdana" w:cs="Arial"/>
                <w:bCs/>
                <w:color w:val="000000"/>
                <w:lang w:val="es-CO" w:eastAsia="es-CO"/>
              </w:rPr>
              <w:t>el usuario</w:t>
            </w:r>
            <w:r w:rsidRPr="007C5166">
              <w:rPr>
                <w:rFonts w:ascii="Verdana" w:hAnsi="Verdana" w:cs="Arial"/>
                <w:bCs/>
                <w:color w:val="000000"/>
                <w:lang w:val="es-CO" w:eastAsia="es-CO"/>
              </w:rPr>
              <w:t>?</w:t>
            </w:r>
          </w:p>
        </w:tc>
        <w:tc>
          <w:tcPr>
            <w:tcW w:w="431" w:type="dxa"/>
          </w:tcPr>
          <w:p w14:paraId="7DF1F037" w14:textId="0A2914D9" w:rsidR="00770D7A" w:rsidRPr="007C5166" w:rsidRDefault="003C3168"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SI</w:t>
            </w:r>
          </w:p>
        </w:tc>
        <w:tc>
          <w:tcPr>
            <w:tcW w:w="1767" w:type="dxa"/>
          </w:tcPr>
          <w:p w14:paraId="45995FF2"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6F5EC7F0"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Cs/>
                <w:color w:val="000000"/>
                <w:lang w:val="es-CO" w:eastAsia="es-CO"/>
              </w:rPr>
              <w:t>Solicitar al usuario su aceptación respecto a la información generada</w:t>
            </w:r>
          </w:p>
          <w:p w14:paraId="2BDD4994" w14:textId="77777777" w:rsidR="00A71CBA" w:rsidRPr="007C5166" w:rsidRDefault="00A71CBA" w:rsidP="001F3609">
            <w:pPr>
              <w:pStyle w:val="TableParagraph"/>
              <w:spacing w:before="1" w:line="252" w:lineRule="exact"/>
              <w:ind w:left="102" w:right="98"/>
              <w:jc w:val="both"/>
              <w:rPr>
                <w:rFonts w:ascii="Verdana" w:hAnsi="Verdana" w:cs="Arial"/>
                <w:bCs/>
                <w:color w:val="000000"/>
                <w:lang w:val="es-CO" w:eastAsia="es-CO"/>
              </w:rPr>
            </w:pPr>
          </w:p>
          <w:p w14:paraId="3145936A" w14:textId="38A6F949" w:rsidR="00A71CBA" w:rsidRPr="007C5166" w:rsidRDefault="00A71CBA" w:rsidP="001F3609">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Si</w:t>
            </w:r>
            <w:r w:rsidRPr="007C5166">
              <w:rPr>
                <w:rFonts w:ascii="Verdana" w:hAnsi="Verdana" w:cs="Arial"/>
                <w:bCs/>
                <w:color w:val="000000"/>
                <w:lang w:val="es-CO" w:eastAsia="es-CO"/>
              </w:rPr>
              <w:t xml:space="preserve">: el usuario da su aceptación pasa </w:t>
            </w:r>
            <w:r w:rsidR="003C3168" w:rsidRPr="007C5166">
              <w:rPr>
                <w:rFonts w:ascii="Verdana" w:hAnsi="Verdana" w:cs="Arial"/>
                <w:bCs/>
                <w:color w:val="000000"/>
                <w:lang w:val="es-CO" w:eastAsia="es-CO"/>
              </w:rPr>
              <w:t>a la</w:t>
            </w:r>
            <w:r w:rsidRPr="007C5166">
              <w:rPr>
                <w:rFonts w:ascii="Verdana" w:hAnsi="Verdana" w:cs="Arial"/>
                <w:bCs/>
                <w:color w:val="000000"/>
                <w:lang w:val="es-CO" w:eastAsia="es-CO"/>
              </w:rPr>
              <w:t xml:space="preserve"> </w:t>
            </w:r>
            <w:r w:rsidR="003C3168" w:rsidRPr="007C5166">
              <w:rPr>
                <w:rFonts w:ascii="Verdana" w:hAnsi="Verdana" w:cs="Arial"/>
                <w:bCs/>
                <w:color w:val="000000"/>
                <w:lang w:val="es-CO" w:eastAsia="es-CO"/>
              </w:rPr>
              <w:t>actividad la</w:t>
            </w:r>
            <w:r w:rsidRPr="007C5166">
              <w:rPr>
                <w:rFonts w:ascii="Verdana" w:hAnsi="Verdana" w:cs="Arial"/>
                <w:bCs/>
                <w:color w:val="000000"/>
                <w:lang w:val="es-CO" w:eastAsia="es-CO"/>
              </w:rPr>
              <w:t xml:space="preserve"> </w:t>
            </w:r>
            <w:r w:rsidRPr="007C5166">
              <w:rPr>
                <w:rFonts w:ascii="Verdana" w:hAnsi="Verdana" w:cs="Arial"/>
                <w:b/>
                <w:bCs/>
                <w:color w:val="000000"/>
                <w:lang w:val="es-CO" w:eastAsia="es-CO"/>
              </w:rPr>
              <w:t xml:space="preserve">actividad </w:t>
            </w:r>
            <w:r w:rsidR="003C3168" w:rsidRPr="007C5166">
              <w:rPr>
                <w:rFonts w:ascii="Verdana" w:hAnsi="Verdana" w:cs="Arial"/>
                <w:b/>
                <w:bCs/>
                <w:color w:val="000000"/>
                <w:lang w:val="es-CO" w:eastAsia="es-CO"/>
              </w:rPr>
              <w:t>15</w:t>
            </w:r>
          </w:p>
          <w:p w14:paraId="430AE6AB" w14:textId="77777777" w:rsidR="003C3168" w:rsidRPr="007C5166" w:rsidRDefault="003C3168" w:rsidP="001F3609">
            <w:pPr>
              <w:pStyle w:val="TableParagraph"/>
              <w:spacing w:before="1" w:line="252" w:lineRule="exact"/>
              <w:ind w:left="102" w:right="98"/>
              <w:jc w:val="both"/>
              <w:rPr>
                <w:rFonts w:ascii="Verdana" w:hAnsi="Verdana" w:cs="Arial"/>
                <w:b/>
                <w:bCs/>
                <w:color w:val="000000"/>
                <w:lang w:val="es-CO" w:eastAsia="es-CO"/>
              </w:rPr>
            </w:pPr>
          </w:p>
          <w:p w14:paraId="2802AB65" w14:textId="54D43B68" w:rsidR="003C3168" w:rsidRPr="007C5166" w:rsidRDefault="003C3168"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
                <w:bCs/>
                <w:color w:val="000000"/>
                <w:lang w:val="es-CO" w:eastAsia="es-CO"/>
              </w:rPr>
              <w:t>No</w:t>
            </w:r>
            <w:r w:rsidRPr="007C5166">
              <w:rPr>
                <w:rFonts w:ascii="Verdana" w:hAnsi="Verdana" w:cs="Arial"/>
                <w:bCs/>
                <w:color w:val="000000"/>
                <w:lang w:val="es-CO" w:eastAsia="es-CO"/>
              </w:rPr>
              <w:t xml:space="preserve">: el usuario no da su aceptación pasa a la </w:t>
            </w:r>
            <w:r w:rsidRPr="007C5166">
              <w:rPr>
                <w:rFonts w:ascii="Verdana" w:hAnsi="Verdana" w:cs="Arial"/>
                <w:b/>
                <w:bCs/>
                <w:color w:val="000000"/>
                <w:lang w:val="es-CO" w:eastAsia="es-CO"/>
              </w:rPr>
              <w:t>actividad 13</w:t>
            </w:r>
          </w:p>
        </w:tc>
        <w:tc>
          <w:tcPr>
            <w:tcW w:w="1443" w:type="dxa"/>
          </w:tcPr>
          <w:p w14:paraId="09760B6D"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 xml:space="preserve">Correo electrónico </w:t>
            </w:r>
          </w:p>
          <w:p w14:paraId="10A0FDE3"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Reporte</w:t>
            </w:r>
          </w:p>
          <w:p w14:paraId="0B38A42B"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Consulta</w:t>
            </w:r>
          </w:p>
        </w:tc>
      </w:tr>
      <w:tr w:rsidR="00B742AA" w:rsidRPr="007C5166" w14:paraId="5A3CF739" w14:textId="77777777" w:rsidTr="00FA16E1">
        <w:trPr>
          <w:trHeight w:hRule="exact" w:val="1609"/>
          <w:jc w:val="center"/>
        </w:trPr>
        <w:tc>
          <w:tcPr>
            <w:tcW w:w="418" w:type="dxa"/>
          </w:tcPr>
          <w:p w14:paraId="42BFA065"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15</w:t>
            </w:r>
          </w:p>
        </w:tc>
        <w:tc>
          <w:tcPr>
            <w:tcW w:w="1679" w:type="dxa"/>
          </w:tcPr>
          <w:p w14:paraId="4C792107"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5DF4D751"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Entrega formal</w:t>
            </w:r>
          </w:p>
        </w:tc>
        <w:tc>
          <w:tcPr>
            <w:tcW w:w="431" w:type="dxa"/>
          </w:tcPr>
          <w:p w14:paraId="14F52D19"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1CCFD66D"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6C61CBDE" w14:textId="77777777" w:rsidR="00770D7A" w:rsidRPr="007C5166" w:rsidRDefault="00770D7A" w:rsidP="00C06873">
            <w:pPr>
              <w:pStyle w:val="Textoindependiente"/>
              <w:tabs>
                <w:tab w:val="left" w:pos="1062"/>
              </w:tabs>
              <w:ind w:right="51"/>
              <w:rPr>
                <w:rFonts w:ascii="Verdana" w:hAnsi="Verdana" w:cs="Arial"/>
                <w:bCs/>
                <w:color w:val="000000"/>
                <w:sz w:val="22"/>
                <w:lang w:val="es-CO" w:eastAsia="es-CO"/>
              </w:rPr>
            </w:pPr>
            <w:r w:rsidRPr="007C5166">
              <w:rPr>
                <w:rFonts w:ascii="Verdana" w:hAnsi="Verdana" w:cs="Arial"/>
                <w:bCs/>
                <w:color w:val="000000"/>
                <w:sz w:val="22"/>
                <w:lang w:val="es-CO" w:eastAsia="es-CO"/>
              </w:rPr>
              <w:t xml:space="preserve">Documentar las actividades realizadas en </w:t>
            </w:r>
            <w:r w:rsidRPr="007C5166">
              <w:rPr>
                <w:rFonts w:ascii="Verdana" w:hAnsi="Verdana" w:cs="Arial"/>
                <w:sz w:val="22"/>
              </w:rPr>
              <w:t xml:space="preserve">la </w:t>
            </w:r>
            <w:r w:rsidRPr="007C5166">
              <w:rPr>
                <w:rFonts w:ascii="Verdana" w:hAnsi="Verdana" w:cs="Arial"/>
                <w:bCs/>
                <w:color w:val="000000"/>
                <w:sz w:val="22"/>
                <w:lang w:val="es-CO" w:eastAsia="es-CO"/>
              </w:rPr>
              <w:t>herramienta de gestión</w:t>
            </w:r>
            <w:r w:rsidRPr="007C5166">
              <w:rPr>
                <w:rFonts w:ascii="Verdana" w:hAnsi="Verdana" w:cs="Arial"/>
                <w:sz w:val="22"/>
              </w:rPr>
              <w:t xml:space="preserve"> </w:t>
            </w:r>
            <w:r w:rsidRPr="007C5166">
              <w:rPr>
                <w:rFonts w:ascii="Verdana" w:hAnsi="Verdana" w:cs="Arial"/>
                <w:bCs/>
                <w:color w:val="000000"/>
                <w:sz w:val="22"/>
                <w:lang w:val="es-CO" w:eastAsia="es-CO"/>
              </w:rPr>
              <w:t>de servicios TIC.</w:t>
            </w:r>
          </w:p>
          <w:p w14:paraId="7ED6ED4B" w14:textId="77777777" w:rsidR="00770D7A" w:rsidRPr="007C5166" w:rsidRDefault="00770D7A" w:rsidP="001F3609">
            <w:pPr>
              <w:pStyle w:val="Textoindependiente"/>
              <w:tabs>
                <w:tab w:val="left" w:pos="1062"/>
              </w:tabs>
              <w:ind w:right="51"/>
              <w:rPr>
                <w:rFonts w:ascii="Verdana" w:hAnsi="Verdana" w:cs="Arial"/>
                <w:bCs/>
                <w:color w:val="000000"/>
                <w:sz w:val="22"/>
                <w:lang w:val="es-CO" w:eastAsia="es-CO"/>
              </w:rPr>
            </w:pPr>
          </w:p>
          <w:p w14:paraId="235FC3C4" w14:textId="77777777" w:rsidR="00770D7A" w:rsidRPr="007C5166" w:rsidRDefault="00770D7A" w:rsidP="001F3609">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 xml:space="preserve">Pasa a fin de procedimiento </w:t>
            </w:r>
          </w:p>
        </w:tc>
        <w:tc>
          <w:tcPr>
            <w:tcW w:w="1443" w:type="dxa"/>
          </w:tcPr>
          <w:p w14:paraId="2BE6057B" w14:textId="77777777" w:rsidR="00770D7A" w:rsidRPr="007C5166" w:rsidRDefault="00770D7A" w:rsidP="001F3609">
            <w:pPr>
              <w:pStyle w:val="Textoindependiente"/>
              <w:tabs>
                <w:tab w:val="left" w:pos="1062"/>
              </w:tabs>
              <w:ind w:right="51"/>
              <w:rPr>
                <w:rFonts w:ascii="Verdana" w:hAnsi="Verdana" w:cs="Arial"/>
                <w:bCs/>
                <w:color w:val="000000"/>
                <w:sz w:val="22"/>
                <w:lang w:val="es-CO" w:eastAsia="es-CO"/>
              </w:rPr>
            </w:pPr>
            <w:r w:rsidRPr="007C5166">
              <w:rPr>
                <w:rFonts w:ascii="Verdana" w:hAnsi="Verdana" w:cs="Arial"/>
                <w:bCs/>
                <w:color w:val="000000"/>
                <w:sz w:val="22"/>
                <w:lang w:val="es-CO" w:eastAsia="es-CO"/>
              </w:rPr>
              <w:t>Herramienta de gestión de servicios TIC</w:t>
            </w:r>
          </w:p>
          <w:p w14:paraId="326CF9E7" w14:textId="77777777" w:rsidR="00770D7A" w:rsidRPr="007C5166" w:rsidRDefault="00770D7A" w:rsidP="001F3609">
            <w:pPr>
              <w:pStyle w:val="TableParagraph"/>
              <w:spacing w:before="1" w:line="252" w:lineRule="exact"/>
              <w:ind w:right="99"/>
              <w:jc w:val="both"/>
              <w:rPr>
                <w:rFonts w:ascii="Verdana" w:hAnsi="Verdana" w:cs="Arial"/>
                <w:bCs/>
                <w:color w:val="000000"/>
                <w:lang w:val="es-CO" w:eastAsia="es-CO"/>
              </w:rPr>
            </w:pPr>
          </w:p>
          <w:p w14:paraId="19BBF1EE" w14:textId="77777777" w:rsidR="00770D7A" w:rsidRPr="007C5166" w:rsidRDefault="00770D7A" w:rsidP="001F3609">
            <w:pPr>
              <w:pStyle w:val="TableParagraph"/>
              <w:spacing w:before="1" w:line="252" w:lineRule="exact"/>
              <w:ind w:right="99"/>
              <w:jc w:val="both"/>
              <w:rPr>
                <w:rFonts w:ascii="Verdana" w:hAnsi="Verdana" w:cs="Arial"/>
                <w:bCs/>
                <w:color w:val="000000"/>
                <w:lang w:val="es-CO" w:eastAsia="es-CO"/>
              </w:rPr>
            </w:pPr>
            <w:r w:rsidRPr="007C5166">
              <w:rPr>
                <w:rFonts w:ascii="Verdana" w:hAnsi="Verdana" w:cs="Arial"/>
                <w:bCs/>
                <w:color w:val="000000"/>
                <w:lang w:val="es-CO" w:eastAsia="es-CO"/>
              </w:rPr>
              <w:t>Correo electrónico</w:t>
            </w:r>
          </w:p>
        </w:tc>
      </w:tr>
      <w:tr w:rsidR="00B742AA" w:rsidRPr="007C5166" w14:paraId="66BE4724" w14:textId="77777777" w:rsidTr="00FA16E1">
        <w:trPr>
          <w:trHeight w:hRule="exact" w:val="2783"/>
          <w:jc w:val="center"/>
        </w:trPr>
        <w:tc>
          <w:tcPr>
            <w:tcW w:w="418" w:type="dxa"/>
          </w:tcPr>
          <w:p w14:paraId="6FE535A6"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16</w:t>
            </w:r>
          </w:p>
        </w:tc>
        <w:tc>
          <w:tcPr>
            <w:tcW w:w="1679" w:type="dxa"/>
          </w:tcPr>
          <w:p w14:paraId="47480961"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319CB39E"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 xml:space="preserve">Evaluar tipo de cambio </w:t>
            </w:r>
          </w:p>
        </w:tc>
        <w:tc>
          <w:tcPr>
            <w:tcW w:w="431" w:type="dxa"/>
          </w:tcPr>
          <w:p w14:paraId="63A38505"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1332FBBE"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25F06338"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Cs/>
                <w:color w:val="000000"/>
                <w:lang w:val="es-CO" w:eastAsia="es-CO"/>
              </w:rPr>
              <w:t xml:space="preserve">Evalúa si el paso a producción corresponde a un cambio normal. </w:t>
            </w:r>
          </w:p>
          <w:p w14:paraId="121B21DB"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35EE7F1D"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
                <w:bCs/>
                <w:color w:val="000000"/>
                <w:lang w:val="es-CO" w:eastAsia="es-CO"/>
              </w:rPr>
              <w:t>Si</w:t>
            </w:r>
            <w:r w:rsidRPr="007C5166">
              <w:rPr>
                <w:rFonts w:ascii="Verdana" w:hAnsi="Verdana" w:cs="Arial"/>
                <w:bCs/>
                <w:color w:val="000000"/>
                <w:lang w:val="es-CO" w:eastAsia="es-CO"/>
              </w:rPr>
              <w:t xml:space="preserve"> el cambio es normal o de emergencia consultar</w:t>
            </w:r>
            <w:r w:rsidRPr="007C5166">
              <w:rPr>
                <w:rFonts w:ascii="Verdana" w:hAnsi="Verdana" w:cs="Arial"/>
                <w:b/>
                <w:bCs/>
                <w:color w:val="000000"/>
                <w:lang w:val="es-CO" w:eastAsia="es-CO"/>
              </w:rPr>
              <w:t xml:space="preserve"> procedimiento Apo.1.</w:t>
            </w:r>
            <w:r w:rsidR="003834BD" w:rsidRPr="007C5166">
              <w:rPr>
                <w:rFonts w:ascii="Verdana" w:hAnsi="Verdana" w:cs="Arial"/>
                <w:b/>
                <w:bCs/>
                <w:color w:val="000000"/>
                <w:lang w:val="es-CO" w:eastAsia="es-CO"/>
              </w:rPr>
              <w:t>3. Man</w:t>
            </w:r>
            <w:r w:rsidRPr="007C5166">
              <w:rPr>
                <w:rFonts w:ascii="Verdana" w:hAnsi="Verdana" w:cs="Arial"/>
                <w:b/>
                <w:bCs/>
                <w:color w:val="000000"/>
                <w:lang w:val="es-CO" w:eastAsia="es-CO"/>
              </w:rPr>
              <w:t>.</w:t>
            </w:r>
            <w:r w:rsidR="003834BD" w:rsidRPr="007C5166">
              <w:rPr>
                <w:rFonts w:ascii="Verdana" w:hAnsi="Verdana" w:cs="Arial"/>
                <w:b/>
                <w:bCs/>
                <w:color w:val="000000"/>
                <w:lang w:val="es-CO" w:eastAsia="es-CO"/>
              </w:rPr>
              <w:t>6. Pro</w:t>
            </w:r>
            <w:r w:rsidRPr="007C5166">
              <w:rPr>
                <w:rFonts w:ascii="Verdana" w:hAnsi="Verdana" w:cs="Arial"/>
                <w:b/>
                <w:bCs/>
                <w:color w:val="000000"/>
                <w:lang w:val="es-CO" w:eastAsia="es-CO"/>
              </w:rPr>
              <w:t>.1 Gestión de cambios</w:t>
            </w:r>
            <w:r w:rsidRPr="007C5166">
              <w:rPr>
                <w:rFonts w:ascii="Verdana" w:hAnsi="Verdana" w:cs="Arial"/>
                <w:bCs/>
                <w:color w:val="000000"/>
                <w:lang w:val="es-CO" w:eastAsia="es-CO"/>
              </w:rPr>
              <w:t xml:space="preserve"> y </w:t>
            </w:r>
            <w:r w:rsidRPr="007C5166">
              <w:rPr>
                <w:rFonts w:ascii="Verdana" w:hAnsi="Verdana" w:cs="Arial"/>
                <w:b/>
                <w:bCs/>
                <w:color w:val="000000"/>
                <w:lang w:val="es-CO" w:eastAsia="es-CO"/>
              </w:rPr>
              <w:t>pasa a actividad 18</w:t>
            </w:r>
          </w:p>
          <w:p w14:paraId="198F49FD"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29162935" w14:textId="77777777" w:rsidR="00770D7A" w:rsidRPr="007C5166" w:rsidRDefault="00770D7A" w:rsidP="001F3609">
            <w:pPr>
              <w:pStyle w:val="TableParagraph"/>
              <w:spacing w:before="1" w:line="252" w:lineRule="exact"/>
              <w:ind w:left="102" w:right="98"/>
              <w:jc w:val="both"/>
              <w:rPr>
                <w:rFonts w:ascii="Verdana" w:hAnsi="Verdana" w:cs="Arial"/>
                <w:b/>
                <w:bCs/>
                <w:color w:val="000000"/>
                <w:lang w:val="es-CO" w:eastAsia="es-CO"/>
              </w:rPr>
            </w:pPr>
            <w:r w:rsidRPr="007C5166">
              <w:rPr>
                <w:rFonts w:ascii="Verdana" w:hAnsi="Verdana" w:cs="Arial"/>
                <w:b/>
                <w:bCs/>
                <w:color w:val="000000"/>
                <w:lang w:val="es-CO" w:eastAsia="es-CO"/>
              </w:rPr>
              <w:t>Si</w:t>
            </w:r>
            <w:r w:rsidRPr="007C5166">
              <w:rPr>
                <w:rFonts w:ascii="Verdana" w:hAnsi="Verdana" w:cs="Arial"/>
                <w:bCs/>
                <w:color w:val="000000"/>
                <w:lang w:val="es-CO" w:eastAsia="es-CO"/>
              </w:rPr>
              <w:t xml:space="preserve"> es un cambio estándar </w:t>
            </w:r>
            <w:r w:rsidRPr="007C5166">
              <w:rPr>
                <w:rFonts w:ascii="Verdana" w:hAnsi="Verdana" w:cs="Arial"/>
                <w:b/>
                <w:bCs/>
                <w:color w:val="000000"/>
                <w:lang w:val="es-CO" w:eastAsia="es-CO"/>
              </w:rPr>
              <w:t xml:space="preserve">pasa a actividad siguiente </w:t>
            </w:r>
          </w:p>
          <w:p w14:paraId="523795DE"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397D47A8"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1632C1FD"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tc>
        <w:tc>
          <w:tcPr>
            <w:tcW w:w="1443" w:type="dxa"/>
          </w:tcPr>
          <w:p w14:paraId="3448C51A" w14:textId="77777777" w:rsidR="00770D7A" w:rsidRPr="007C5166" w:rsidRDefault="00770D7A" w:rsidP="001F3609">
            <w:pPr>
              <w:pStyle w:val="TableParagraph"/>
              <w:spacing w:before="1" w:line="252" w:lineRule="exact"/>
              <w:ind w:right="99"/>
              <w:jc w:val="both"/>
              <w:rPr>
                <w:rFonts w:ascii="Verdana" w:hAnsi="Verdana" w:cs="Arial"/>
                <w:bCs/>
                <w:color w:val="000000"/>
                <w:lang w:val="es-CO" w:eastAsia="es-CO"/>
              </w:rPr>
            </w:pPr>
          </w:p>
        </w:tc>
      </w:tr>
      <w:tr w:rsidR="00B742AA" w:rsidRPr="007C5166" w14:paraId="43945700" w14:textId="77777777" w:rsidTr="00FA16E1">
        <w:trPr>
          <w:trHeight w:hRule="exact" w:val="1238"/>
          <w:jc w:val="center"/>
        </w:trPr>
        <w:tc>
          <w:tcPr>
            <w:tcW w:w="418" w:type="dxa"/>
          </w:tcPr>
          <w:p w14:paraId="2CBC21F8"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lastRenderedPageBreak/>
              <w:t>17</w:t>
            </w:r>
          </w:p>
        </w:tc>
        <w:tc>
          <w:tcPr>
            <w:tcW w:w="1679" w:type="dxa"/>
          </w:tcPr>
          <w:p w14:paraId="48700487"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0C6A9C4B"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Liberar en producción</w:t>
            </w:r>
          </w:p>
        </w:tc>
        <w:tc>
          <w:tcPr>
            <w:tcW w:w="431" w:type="dxa"/>
          </w:tcPr>
          <w:p w14:paraId="70FA9646"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58640200"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0FAD9C89" w14:textId="77777777" w:rsidR="00770D7A" w:rsidRPr="007C5166" w:rsidRDefault="00770D7A" w:rsidP="00783498">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Coordinar la actualización del ambiente de producción con los cambios efectuados al código fuente.</w:t>
            </w:r>
          </w:p>
        </w:tc>
        <w:tc>
          <w:tcPr>
            <w:tcW w:w="1443" w:type="dxa"/>
          </w:tcPr>
          <w:p w14:paraId="125AE1C7" w14:textId="77777777" w:rsidR="00770D7A" w:rsidRPr="007C5166" w:rsidRDefault="00770D7A"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Ambiente de producción</w:t>
            </w:r>
          </w:p>
        </w:tc>
      </w:tr>
      <w:tr w:rsidR="00B742AA" w:rsidRPr="007C5166" w14:paraId="5C93E015" w14:textId="77777777" w:rsidTr="00FA16E1">
        <w:trPr>
          <w:trHeight w:hRule="exact" w:val="2304"/>
          <w:jc w:val="center"/>
        </w:trPr>
        <w:tc>
          <w:tcPr>
            <w:tcW w:w="418" w:type="dxa"/>
          </w:tcPr>
          <w:p w14:paraId="2CDA6E52"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18</w:t>
            </w:r>
          </w:p>
        </w:tc>
        <w:tc>
          <w:tcPr>
            <w:tcW w:w="1679" w:type="dxa"/>
          </w:tcPr>
          <w:p w14:paraId="52C71907"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3B180832"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 xml:space="preserve">Cerrar caso en la herramienta de gestión de servicios TIC </w:t>
            </w:r>
          </w:p>
        </w:tc>
        <w:tc>
          <w:tcPr>
            <w:tcW w:w="431" w:type="dxa"/>
          </w:tcPr>
          <w:p w14:paraId="23FF3A29"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11670220"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37C94730" w14:textId="77777777" w:rsidR="00770D7A" w:rsidRPr="007C5166" w:rsidRDefault="00770D7A" w:rsidP="001F3609">
            <w:pPr>
              <w:pStyle w:val="TableParagraph"/>
              <w:numPr>
                <w:ilvl w:val="0"/>
                <w:numId w:val="9"/>
              </w:numPr>
              <w:spacing w:before="1" w:line="252" w:lineRule="exact"/>
              <w:ind w:right="98"/>
              <w:jc w:val="both"/>
              <w:rPr>
                <w:rFonts w:ascii="Verdana" w:hAnsi="Verdana" w:cs="Arial"/>
                <w:bCs/>
                <w:color w:val="000000"/>
                <w:lang w:val="es-CO" w:eastAsia="es-CO"/>
              </w:rPr>
            </w:pPr>
            <w:r w:rsidRPr="007C5166">
              <w:rPr>
                <w:rFonts w:ascii="Verdana" w:hAnsi="Verdana" w:cs="Arial"/>
                <w:bCs/>
                <w:color w:val="000000"/>
                <w:lang w:val="es-CO" w:eastAsia="es-CO"/>
              </w:rPr>
              <w:t>Documentar la solución del incidente o requerimiento en la herramienta de gestión de servicios TIC</w:t>
            </w:r>
          </w:p>
          <w:p w14:paraId="3FBCD3CE" w14:textId="77777777" w:rsidR="00770D7A" w:rsidRPr="007C5166" w:rsidRDefault="00770D7A" w:rsidP="001F3609">
            <w:pPr>
              <w:pStyle w:val="TableParagraph"/>
              <w:numPr>
                <w:ilvl w:val="0"/>
                <w:numId w:val="9"/>
              </w:numPr>
              <w:spacing w:before="1" w:line="252" w:lineRule="exact"/>
              <w:ind w:right="98"/>
              <w:jc w:val="both"/>
              <w:rPr>
                <w:rFonts w:ascii="Verdana" w:hAnsi="Verdana" w:cs="Arial"/>
                <w:bCs/>
                <w:color w:val="000000"/>
                <w:lang w:val="es-CO" w:eastAsia="es-CO"/>
              </w:rPr>
            </w:pPr>
            <w:r w:rsidRPr="007C5166">
              <w:rPr>
                <w:rFonts w:ascii="Verdana" w:hAnsi="Verdana" w:cs="Arial"/>
                <w:bCs/>
                <w:color w:val="000000"/>
                <w:lang w:val="es-CO" w:eastAsia="es-CO"/>
              </w:rPr>
              <w:t xml:space="preserve">Cerrar el caso en dicha herramienta  </w:t>
            </w:r>
          </w:p>
          <w:p w14:paraId="4A1657BB" w14:textId="77777777" w:rsidR="00770D7A" w:rsidRPr="007C5166" w:rsidRDefault="00770D7A" w:rsidP="001F3609">
            <w:pPr>
              <w:pStyle w:val="TableParagraph"/>
              <w:numPr>
                <w:ilvl w:val="0"/>
                <w:numId w:val="9"/>
              </w:numPr>
              <w:spacing w:before="1" w:line="252" w:lineRule="exact"/>
              <w:ind w:right="98"/>
              <w:jc w:val="both"/>
              <w:rPr>
                <w:rFonts w:ascii="Verdana" w:hAnsi="Verdana" w:cs="Arial"/>
                <w:bCs/>
                <w:color w:val="000000"/>
                <w:lang w:val="es-CO" w:eastAsia="es-CO"/>
              </w:rPr>
            </w:pPr>
            <w:r w:rsidRPr="007C5166">
              <w:rPr>
                <w:rFonts w:ascii="Verdana" w:hAnsi="Verdana" w:cs="Arial"/>
                <w:bCs/>
                <w:color w:val="000000"/>
                <w:lang w:val="es-CO" w:eastAsia="es-CO"/>
              </w:rPr>
              <w:t>Informar al usuario</w:t>
            </w:r>
          </w:p>
        </w:tc>
        <w:tc>
          <w:tcPr>
            <w:tcW w:w="1443" w:type="dxa"/>
          </w:tcPr>
          <w:p w14:paraId="56308F3A" w14:textId="77777777" w:rsidR="00770D7A" w:rsidRPr="007C5166" w:rsidRDefault="00770D7A" w:rsidP="001F3609">
            <w:pPr>
              <w:pStyle w:val="Textoindependiente"/>
              <w:tabs>
                <w:tab w:val="left" w:pos="1062"/>
              </w:tabs>
              <w:ind w:right="51"/>
              <w:rPr>
                <w:rFonts w:ascii="Verdana" w:hAnsi="Verdana" w:cs="Arial"/>
                <w:bCs/>
                <w:color w:val="000000"/>
                <w:sz w:val="22"/>
                <w:lang w:val="es-CO" w:eastAsia="es-CO"/>
              </w:rPr>
            </w:pPr>
            <w:r w:rsidRPr="007C5166">
              <w:rPr>
                <w:rFonts w:ascii="Verdana" w:hAnsi="Verdana" w:cs="Arial"/>
                <w:bCs/>
                <w:color w:val="000000"/>
                <w:sz w:val="22"/>
                <w:lang w:val="es-CO" w:eastAsia="es-CO"/>
              </w:rPr>
              <w:t>Herramienta de gestión de servicios TIC (</w:t>
            </w:r>
            <w:proofErr w:type="spellStart"/>
            <w:r w:rsidRPr="007C5166">
              <w:rPr>
                <w:rFonts w:ascii="Verdana" w:hAnsi="Verdana" w:cs="Arial"/>
                <w:bCs/>
                <w:color w:val="000000"/>
                <w:sz w:val="22"/>
                <w:lang w:val="es-CO" w:eastAsia="es-CO"/>
              </w:rPr>
              <w:t>Service</w:t>
            </w:r>
            <w:proofErr w:type="spellEnd"/>
            <w:r w:rsidRPr="007C5166">
              <w:rPr>
                <w:rFonts w:ascii="Verdana" w:hAnsi="Verdana" w:cs="Arial"/>
                <w:bCs/>
                <w:color w:val="000000"/>
                <w:sz w:val="22"/>
                <w:lang w:val="es-CO" w:eastAsia="es-CO"/>
              </w:rPr>
              <w:t xml:space="preserve"> Manager)</w:t>
            </w:r>
          </w:p>
          <w:p w14:paraId="73838F7C" w14:textId="77777777" w:rsidR="00C36AC2" w:rsidRPr="007C5166" w:rsidRDefault="00C36AC2" w:rsidP="00C36AC2">
            <w:pPr>
              <w:pStyle w:val="TableParagraph"/>
              <w:spacing w:before="1" w:line="252" w:lineRule="exact"/>
              <w:ind w:right="99"/>
              <w:jc w:val="both"/>
              <w:rPr>
                <w:rFonts w:ascii="Verdana" w:hAnsi="Verdana" w:cs="Arial"/>
                <w:bCs/>
                <w:color w:val="000000"/>
                <w:lang w:val="es-CO" w:eastAsia="es-CO"/>
              </w:rPr>
            </w:pPr>
          </w:p>
          <w:p w14:paraId="629DD8D2" w14:textId="77777777" w:rsidR="00770D7A" w:rsidRPr="007C5166" w:rsidRDefault="00770D7A" w:rsidP="00C36AC2">
            <w:pPr>
              <w:pStyle w:val="TableParagraph"/>
              <w:spacing w:before="1" w:line="252" w:lineRule="exact"/>
              <w:ind w:right="99"/>
              <w:jc w:val="both"/>
              <w:rPr>
                <w:rFonts w:ascii="Verdana" w:hAnsi="Verdana" w:cs="Arial"/>
                <w:bCs/>
                <w:color w:val="000000"/>
                <w:lang w:val="es-CO" w:eastAsia="es-CO"/>
              </w:rPr>
            </w:pPr>
            <w:r w:rsidRPr="007C5166">
              <w:rPr>
                <w:rFonts w:ascii="Verdana" w:hAnsi="Verdana" w:cs="Arial"/>
                <w:bCs/>
                <w:color w:val="000000"/>
                <w:lang w:val="es-CO" w:eastAsia="es-CO"/>
              </w:rPr>
              <w:t>Correo electrónico</w:t>
            </w:r>
          </w:p>
        </w:tc>
      </w:tr>
      <w:tr w:rsidR="00B742AA" w:rsidRPr="007C5166" w14:paraId="0ED9A590" w14:textId="77777777" w:rsidTr="00FA16E1">
        <w:trPr>
          <w:trHeight w:hRule="exact" w:val="3074"/>
          <w:jc w:val="center"/>
        </w:trPr>
        <w:tc>
          <w:tcPr>
            <w:tcW w:w="418" w:type="dxa"/>
          </w:tcPr>
          <w:p w14:paraId="30085FC5"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19</w:t>
            </w:r>
          </w:p>
        </w:tc>
        <w:tc>
          <w:tcPr>
            <w:tcW w:w="1679" w:type="dxa"/>
          </w:tcPr>
          <w:p w14:paraId="4C4ECFBF"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0684C1A9" w14:textId="58EF64E0" w:rsidR="00770D7A" w:rsidRPr="007C5166" w:rsidRDefault="0082142F" w:rsidP="0082142F">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¿Es necesario</w:t>
            </w:r>
            <w:r w:rsidR="00770D7A" w:rsidRPr="007C5166">
              <w:rPr>
                <w:rFonts w:ascii="Verdana" w:hAnsi="Verdana" w:cs="Arial"/>
                <w:bCs/>
                <w:color w:val="000000"/>
                <w:lang w:val="es-CO" w:eastAsia="es-CO"/>
              </w:rPr>
              <w:t xml:space="preserve"> actualiza</w:t>
            </w:r>
            <w:r w:rsidRPr="007C5166">
              <w:rPr>
                <w:rFonts w:ascii="Verdana" w:hAnsi="Verdana" w:cs="Arial"/>
                <w:bCs/>
                <w:color w:val="000000"/>
                <w:lang w:val="es-CO" w:eastAsia="es-CO"/>
              </w:rPr>
              <w:t>r</w:t>
            </w:r>
            <w:r w:rsidR="00770D7A" w:rsidRPr="007C5166">
              <w:rPr>
                <w:rFonts w:ascii="Verdana" w:hAnsi="Verdana" w:cs="Arial"/>
                <w:bCs/>
                <w:color w:val="000000"/>
                <w:lang w:val="es-CO" w:eastAsia="es-CO"/>
              </w:rPr>
              <w:t xml:space="preserve"> la documentación</w:t>
            </w:r>
            <w:r w:rsidRPr="007C5166">
              <w:rPr>
                <w:rFonts w:ascii="Verdana" w:hAnsi="Verdana" w:cs="Arial"/>
                <w:bCs/>
                <w:color w:val="000000"/>
                <w:lang w:val="es-CO" w:eastAsia="es-CO"/>
              </w:rPr>
              <w:t>?</w:t>
            </w:r>
            <w:r w:rsidR="00770D7A" w:rsidRPr="007C5166">
              <w:rPr>
                <w:rFonts w:ascii="Verdana" w:hAnsi="Verdana" w:cs="Arial"/>
                <w:bCs/>
                <w:color w:val="000000"/>
                <w:lang w:val="es-CO" w:eastAsia="es-CO"/>
              </w:rPr>
              <w:t xml:space="preserve"> </w:t>
            </w:r>
          </w:p>
        </w:tc>
        <w:tc>
          <w:tcPr>
            <w:tcW w:w="431" w:type="dxa"/>
          </w:tcPr>
          <w:p w14:paraId="2E0619C2"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SI</w:t>
            </w:r>
          </w:p>
        </w:tc>
        <w:tc>
          <w:tcPr>
            <w:tcW w:w="1767" w:type="dxa"/>
          </w:tcPr>
          <w:p w14:paraId="3B16E525"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786182B9"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Cs/>
                <w:color w:val="000000"/>
                <w:lang w:val="es-CO" w:eastAsia="es-CO"/>
              </w:rPr>
              <w:t xml:space="preserve">Establecer si la documentación del aplicativo requiere ser actualizada. </w:t>
            </w:r>
          </w:p>
          <w:p w14:paraId="4FE0DB95"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0054BE05" w14:textId="4212332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
                <w:bCs/>
                <w:color w:val="000000"/>
                <w:lang w:val="es-CO" w:eastAsia="es-CO"/>
              </w:rPr>
              <w:t>Si</w:t>
            </w:r>
            <w:r w:rsidR="0082142F" w:rsidRPr="007C5166">
              <w:rPr>
                <w:rFonts w:ascii="Verdana" w:hAnsi="Verdana" w:cs="Arial"/>
                <w:b/>
                <w:bCs/>
                <w:color w:val="000000"/>
                <w:lang w:val="es-CO" w:eastAsia="es-CO"/>
              </w:rPr>
              <w:t>:</w:t>
            </w:r>
            <w:r w:rsidRPr="007C5166">
              <w:rPr>
                <w:rFonts w:ascii="Verdana" w:hAnsi="Verdana" w:cs="Arial"/>
                <w:bCs/>
                <w:color w:val="000000"/>
                <w:lang w:val="es-CO" w:eastAsia="es-CO"/>
              </w:rPr>
              <w:t xml:space="preserve"> la documentación requiere ser actualizada </w:t>
            </w:r>
            <w:r w:rsidRPr="007C5166">
              <w:rPr>
                <w:rFonts w:ascii="Verdana" w:hAnsi="Verdana" w:cs="Arial"/>
                <w:b/>
                <w:bCs/>
                <w:color w:val="000000"/>
                <w:lang w:val="es-CO" w:eastAsia="es-CO"/>
              </w:rPr>
              <w:t>pasa a la siguiente actividad</w:t>
            </w:r>
            <w:r w:rsidRPr="007C5166">
              <w:rPr>
                <w:rFonts w:ascii="Verdana" w:hAnsi="Verdana" w:cs="Arial"/>
                <w:bCs/>
                <w:color w:val="000000"/>
                <w:lang w:val="es-CO" w:eastAsia="es-CO"/>
              </w:rPr>
              <w:t xml:space="preserve">. </w:t>
            </w:r>
          </w:p>
          <w:p w14:paraId="4E0A85F4"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p>
          <w:p w14:paraId="1A0B1DAC" w14:textId="0929D06E" w:rsidR="00770D7A" w:rsidRPr="007C5166" w:rsidRDefault="00E1180C"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b/>
                <w:bCs/>
                <w:color w:val="000000"/>
                <w:lang w:val="es-CO" w:eastAsia="es-CO"/>
              </w:rPr>
              <w:t>No</w:t>
            </w:r>
            <w:r w:rsidRPr="007C5166">
              <w:rPr>
                <w:rFonts w:ascii="Verdana" w:hAnsi="Verdana" w:cs="Arial"/>
                <w:bCs/>
                <w:color w:val="000000"/>
                <w:lang w:val="es-CO" w:eastAsia="es-CO"/>
              </w:rPr>
              <w:t>:</w:t>
            </w:r>
            <w:r w:rsidR="00770D7A" w:rsidRPr="007C5166">
              <w:rPr>
                <w:rFonts w:ascii="Verdana" w:hAnsi="Verdana" w:cs="Arial"/>
                <w:bCs/>
                <w:color w:val="000000"/>
                <w:lang w:val="es-CO" w:eastAsia="es-CO"/>
              </w:rPr>
              <w:t xml:space="preserve"> la documentación no requiere ser actualizada </w:t>
            </w:r>
            <w:r w:rsidR="0003654D" w:rsidRPr="007C5166">
              <w:rPr>
                <w:rFonts w:ascii="Verdana" w:hAnsi="Verdana" w:cs="Arial"/>
                <w:b/>
                <w:bCs/>
                <w:color w:val="000000"/>
                <w:lang w:val="es-CO" w:eastAsia="es-CO"/>
              </w:rPr>
              <w:t xml:space="preserve">ir fin de procedimiento </w:t>
            </w:r>
          </w:p>
          <w:p w14:paraId="377E0B81" w14:textId="77777777" w:rsidR="00770D7A" w:rsidRPr="007C5166" w:rsidRDefault="00770D7A" w:rsidP="00234716">
            <w:pPr>
              <w:pStyle w:val="TableParagraph"/>
              <w:spacing w:before="1" w:line="252" w:lineRule="exact"/>
              <w:ind w:left="102" w:right="98"/>
              <w:jc w:val="both"/>
              <w:rPr>
                <w:rFonts w:ascii="Verdana" w:hAnsi="Verdana" w:cs="Arial"/>
                <w:bCs/>
                <w:color w:val="000000"/>
                <w:lang w:val="es-CO" w:eastAsia="es-CO"/>
              </w:rPr>
            </w:pPr>
          </w:p>
        </w:tc>
        <w:tc>
          <w:tcPr>
            <w:tcW w:w="1443" w:type="dxa"/>
          </w:tcPr>
          <w:p w14:paraId="798C1A4B" w14:textId="215244C1" w:rsidR="00770D7A" w:rsidRPr="007C5166" w:rsidRDefault="00E1180C" w:rsidP="001F3609">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Repositorio de documentos del aplicativo en producción</w:t>
            </w:r>
          </w:p>
        </w:tc>
      </w:tr>
      <w:tr w:rsidR="00B742AA" w:rsidRPr="007C5166" w14:paraId="220C7AEF" w14:textId="77777777" w:rsidTr="00FA16E1">
        <w:trPr>
          <w:trHeight w:hRule="exact" w:val="1857"/>
          <w:jc w:val="center"/>
        </w:trPr>
        <w:tc>
          <w:tcPr>
            <w:tcW w:w="418" w:type="dxa"/>
          </w:tcPr>
          <w:p w14:paraId="4EB13198" w14:textId="77777777" w:rsidR="00770D7A" w:rsidRPr="007C5166" w:rsidRDefault="00770D7A" w:rsidP="001F3609">
            <w:pPr>
              <w:pStyle w:val="TableParagraph"/>
              <w:spacing w:line="249" w:lineRule="exact"/>
              <w:ind w:left="99"/>
              <w:rPr>
                <w:rFonts w:ascii="Verdana" w:hAnsi="Verdana" w:cs="Arial"/>
                <w:lang w:val="es-CO"/>
              </w:rPr>
            </w:pPr>
            <w:r w:rsidRPr="007C5166">
              <w:rPr>
                <w:rFonts w:ascii="Verdana" w:hAnsi="Verdana" w:cs="Arial"/>
                <w:lang w:val="es-CO"/>
              </w:rPr>
              <w:t>20</w:t>
            </w:r>
          </w:p>
        </w:tc>
        <w:tc>
          <w:tcPr>
            <w:tcW w:w="1679" w:type="dxa"/>
          </w:tcPr>
          <w:p w14:paraId="7EC87B77"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32" w:type="dxa"/>
          </w:tcPr>
          <w:p w14:paraId="6C358FF8"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Actualizar documentación</w:t>
            </w:r>
          </w:p>
        </w:tc>
        <w:tc>
          <w:tcPr>
            <w:tcW w:w="431" w:type="dxa"/>
          </w:tcPr>
          <w:p w14:paraId="5DE11427"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p>
        </w:tc>
        <w:tc>
          <w:tcPr>
            <w:tcW w:w="1767" w:type="dxa"/>
          </w:tcPr>
          <w:p w14:paraId="1ECF0E23" w14:textId="77777777" w:rsidR="00770D7A" w:rsidRPr="007C5166" w:rsidRDefault="00770D7A" w:rsidP="001F3609">
            <w:pPr>
              <w:pStyle w:val="TableParagraph"/>
              <w:spacing w:line="249" w:lineRule="exact"/>
              <w:ind w:left="102"/>
              <w:rPr>
                <w:rFonts w:ascii="Verdana" w:hAnsi="Verdana" w:cs="Arial"/>
                <w:bCs/>
                <w:color w:val="000000"/>
                <w:lang w:val="es-CO" w:eastAsia="es-CO"/>
              </w:rPr>
            </w:pPr>
            <w:r w:rsidRPr="007C5166">
              <w:rPr>
                <w:rFonts w:ascii="Verdana" w:hAnsi="Verdana" w:cs="Arial"/>
                <w:bCs/>
                <w:color w:val="000000"/>
                <w:lang w:val="es-CO" w:eastAsia="es-CO"/>
              </w:rPr>
              <w:t>Ingeniero responsable del aplicativo</w:t>
            </w:r>
          </w:p>
        </w:tc>
        <w:tc>
          <w:tcPr>
            <w:tcW w:w="3207" w:type="dxa"/>
          </w:tcPr>
          <w:p w14:paraId="085E12C2" w14:textId="77777777" w:rsidR="00770D7A" w:rsidRPr="007C5166" w:rsidRDefault="00770D7A" w:rsidP="001F3609">
            <w:pPr>
              <w:pStyle w:val="TableParagraph"/>
              <w:spacing w:before="1" w:line="252" w:lineRule="exact"/>
              <w:ind w:left="102" w:right="98"/>
              <w:jc w:val="both"/>
              <w:rPr>
                <w:rFonts w:ascii="Verdana" w:hAnsi="Verdana" w:cs="Arial"/>
                <w:bCs/>
                <w:color w:val="000000"/>
                <w:lang w:val="es-CO" w:eastAsia="es-CO"/>
              </w:rPr>
            </w:pPr>
            <w:r w:rsidRPr="007C5166">
              <w:rPr>
                <w:rFonts w:ascii="Verdana" w:hAnsi="Verdana" w:cs="Arial"/>
                <w:color w:val="000000"/>
                <w:lang w:val="es-CO" w:eastAsia="es-CO"/>
              </w:rPr>
              <w:t>Efectuar los ajustes en la documentación del aplicativo de acuerdo a los cambios realizados.</w:t>
            </w:r>
          </w:p>
        </w:tc>
        <w:tc>
          <w:tcPr>
            <w:tcW w:w="1443" w:type="dxa"/>
          </w:tcPr>
          <w:p w14:paraId="1C025F3D" w14:textId="77777777" w:rsidR="00770D7A" w:rsidRPr="007C5166" w:rsidRDefault="00770D7A" w:rsidP="00701494">
            <w:pPr>
              <w:pStyle w:val="TableParagraph"/>
              <w:spacing w:before="1" w:line="252" w:lineRule="exact"/>
              <w:ind w:left="102" w:right="99"/>
              <w:jc w:val="both"/>
              <w:rPr>
                <w:rFonts w:ascii="Verdana" w:hAnsi="Verdana" w:cs="Arial"/>
                <w:bCs/>
                <w:color w:val="000000"/>
                <w:lang w:val="es-CO" w:eastAsia="es-CO"/>
              </w:rPr>
            </w:pPr>
            <w:r w:rsidRPr="007C5166">
              <w:rPr>
                <w:rFonts w:ascii="Verdana" w:hAnsi="Verdana" w:cs="Arial"/>
                <w:bCs/>
                <w:color w:val="000000"/>
                <w:lang w:val="es-CO" w:eastAsia="es-CO"/>
              </w:rPr>
              <w:t>Repositorio de documentos del aplicativo en producción</w:t>
            </w:r>
          </w:p>
        </w:tc>
      </w:tr>
      <w:tr w:rsidR="00770D7A" w:rsidRPr="007C5166" w14:paraId="279B54BB" w14:textId="77777777" w:rsidTr="00FA16E1">
        <w:trPr>
          <w:trHeight w:hRule="exact" w:val="383"/>
          <w:jc w:val="center"/>
        </w:trPr>
        <w:tc>
          <w:tcPr>
            <w:tcW w:w="10677" w:type="dxa"/>
            <w:gridSpan w:val="7"/>
          </w:tcPr>
          <w:p w14:paraId="53D4D925" w14:textId="77777777" w:rsidR="00770D7A" w:rsidRPr="007C5166" w:rsidRDefault="00770D7A" w:rsidP="008034D4">
            <w:pPr>
              <w:pStyle w:val="TableParagraph"/>
              <w:spacing w:before="1" w:line="252" w:lineRule="exact"/>
              <w:ind w:left="102" w:right="99"/>
              <w:jc w:val="center"/>
              <w:rPr>
                <w:rFonts w:ascii="Verdana" w:hAnsi="Verdana" w:cs="Arial"/>
                <w:b/>
                <w:bCs/>
                <w:color w:val="000000"/>
                <w:lang w:val="es-CO" w:eastAsia="es-CO"/>
              </w:rPr>
            </w:pPr>
            <w:r w:rsidRPr="007C5166">
              <w:rPr>
                <w:rFonts w:ascii="Verdana" w:hAnsi="Verdana" w:cs="Arial"/>
                <w:b/>
                <w:bCs/>
                <w:color w:val="000000"/>
                <w:lang w:val="es-CO" w:eastAsia="es-CO"/>
              </w:rPr>
              <w:t>FIN  DE PROCEDIMIENTO</w:t>
            </w:r>
          </w:p>
        </w:tc>
      </w:tr>
    </w:tbl>
    <w:p w14:paraId="0D0E602E" w14:textId="77777777" w:rsidR="00234716" w:rsidRPr="007C5166" w:rsidRDefault="00234716" w:rsidP="003C2A2F">
      <w:pPr>
        <w:pStyle w:val="Sangradetextonormal"/>
        <w:spacing w:after="0"/>
        <w:ind w:right="-29"/>
        <w:jc w:val="both"/>
        <w:rPr>
          <w:rFonts w:ascii="Verdana" w:hAnsi="Verdana" w:cs="Arial"/>
          <w:b/>
          <w:sz w:val="22"/>
          <w:szCs w:val="22"/>
        </w:rPr>
      </w:pPr>
    </w:p>
    <w:p w14:paraId="0475D642" w14:textId="63ACE50D" w:rsidR="00C36AC2" w:rsidRPr="007C5166" w:rsidRDefault="00C36AC2" w:rsidP="003C2A2F">
      <w:pPr>
        <w:pStyle w:val="Sangradetextonormal"/>
        <w:spacing w:after="0"/>
        <w:ind w:right="-29"/>
        <w:jc w:val="both"/>
        <w:rPr>
          <w:rFonts w:ascii="Verdana" w:hAnsi="Verdana" w:cs="Arial"/>
          <w:b/>
          <w:sz w:val="22"/>
          <w:szCs w:val="22"/>
        </w:rPr>
      </w:pPr>
    </w:p>
    <w:p w14:paraId="7ADC1F6D" w14:textId="312C5C39" w:rsidR="00C5730C" w:rsidRPr="007C5166" w:rsidRDefault="00C5730C" w:rsidP="003C2A2F">
      <w:pPr>
        <w:pStyle w:val="Sangradetextonormal"/>
        <w:spacing w:after="0"/>
        <w:ind w:right="-29"/>
        <w:jc w:val="both"/>
        <w:rPr>
          <w:rFonts w:ascii="Verdana" w:hAnsi="Verdana" w:cs="Arial"/>
          <w:b/>
          <w:sz w:val="22"/>
          <w:szCs w:val="22"/>
        </w:rPr>
      </w:pPr>
    </w:p>
    <w:p w14:paraId="0DDAC84F" w14:textId="0EB22634" w:rsidR="00FA16E1" w:rsidRPr="007C5166" w:rsidRDefault="00FA16E1" w:rsidP="003C2A2F">
      <w:pPr>
        <w:pStyle w:val="Sangradetextonormal"/>
        <w:spacing w:after="0"/>
        <w:ind w:right="-29"/>
        <w:jc w:val="both"/>
        <w:rPr>
          <w:rFonts w:ascii="Verdana" w:hAnsi="Verdana" w:cs="Arial"/>
          <w:b/>
          <w:sz w:val="22"/>
          <w:szCs w:val="22"/>
        </w:rPr>
      </w:pPr>
    </w:p>
    <w:p w14:paraId="63705847" w14:textId="258C1F8A" w:rsidR="00FA16E1" w:rsidRPr="007C5166" w:rsidRDefault="00FA16E1" w:rsidP="003C2A2F">
      <w:pPr>
        <w:pStyle w:val="Sangradetextonormal"/>
        <w:spacing w:after="0"/>
        <w:ind w:right="-29"/>
        <w:jc w:val="both"/>
        <w:rPr>
          <w:rFonts w:ascii="Verdana" w:hAnsi="Verdana" w:cs="Arial"/>
          <w:b/>
          <w:sz w:val="22"/>
          <w:szCs w:val="22"/>
        </w:rPr>
      </w:pPr>
    </w:p>
    <w:p w14:paraId="0BA2C55B" w14:textId="7492B4FF" w:rsidR="00FA16E1" w:rsidRPr="007C5166" w:rsidRDefault="00FA16E1" w:rsidP="003C2A2F">
      <w:pPr>
        <w:pStyle w:val="Sangradetextonormal"/>
        <w:spacing w:after="0"/>
        <w:ind w:right="-29"/>
        <w:jc w:val="both"/>
        <w:rPr>
          <w:rFonts w:ascii="Verdana" w:hAnsi="Verdana" w:cs="Arial"/>
          <w:b/>
          <w:sz w:val="22"/>
          <w:szCs w:val="22"/>
        </w:rPr>
      </w:pPr>
    </w:p>
    <w:p w14:paraId="3B369D03" w14:textId="77777777" w:rsidR="00FA16E1" w:rsidRPr="007C5166" w:rsidRDefault="00FA16E1" w:rsidP="003C2A2F">
      <w:pPr>
        <w:pStyle w:val="Sangradetextonormal"/>
        <w:spacing w:after="0"/>
        <w:ind w:right="-29"/>
        <w:jc w:val="both"/>
        <w:rPr>
          <w:rFonts w:ascii="Verdana" w:hAnsi="Verdana" w:cs="Arial"/>
          <w:b/>
          <w:sz w:val="22"/>
          <w:szCs w:val="22"/>
        </w:rPr>
      </w:pPr>
    </w:p>
    <w:p w14:paraId="57503695" w14:textId="77777777" w:rsidR="005E13E7" w:rsidRPr="007C5166" w:rsidRDefault="005E13E7" w:rsidP="00E91DDE">
      <w:pPr>
        <w:pStyle w:val="Sangradetextonormal"/>
        <w:numPr>
          <w:ilvl w:val="0"/>
          <w:numId w:val="1"/>
        </w:numPr>
        <w:spacing w:after="0"/>
        <w:ind w:left="567" w:right="-29" w:hanging="567"/>
        <w:jc w:val="both"/>
        <w:rPr>
          <w:rFonts w:ascii="Verdana" w:hAnsi="Verdana" w:cs="Arial"/>
          <w:b/>
          <w:sz w:val="22"/>
          <w:szCs w:val="22"/>
        </w:rPr>
      </w:pPr>
      <w:r w:rsidRPr="007C5166">
        <w:rPr>
          <w:rFonts w:ascii="Verdana" w:hAnsi="Verdana" w:cs="Arial"/>
          <w:b/>
          <w:sz w:val="22"/>
          <w:szCs w:val="22"/>
        </w:rPr>
        <w:lastRenderedPageBreak/>
        <w:t>HISTORIAL DE CAMBIOS</w:t>
      </w:r>
    </w:p>
    <w:p w14:paraId="3B4AD4CF" w14:textId="77777777" w:rsidR="005E13E7" w:rsidRPr="007C5166" w:rsidRDefault="005E13E7" w:rsidP="005E13E7">
      <w:pPr>
        <w:rPr>
          <w:rFonts w:ascii="Verdana" w:hAnsi="Verdana" w:cs="Arial"/>
          <w:b/>
          <w:sz w:val="22"/>
          <w:szCs w:val="22"/>
        </w:rPr>
      </w:pPr>
    </w:p>
    <w:tbl>
      <w:tblPr>
        <w:tblW w:w="994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1559"/>
        <w:gridCol w:w="3402"/>
        <w:gridCol w:w="3260"/>
      </w:tblGrid>
      <w:tr w:rsidR="005E13E7" w:rsidRPr="007C5166" w14:paraId="291D804D" w14:textId="77777777" w:rsidTr="00D909FA">
        <w:trPr>
          <w:trHeight w:val="346"/>
          <w:tblHeader/>
        </w:trPr>
        <w:tc>
          <w:tcPr>
            <w:tcW w:w="1726" w:type="dxa"/>
            <w:shd w:val="clear" w:color="auto" w:fill="404040" w:themeFill="text1" w:themeFillTint="BF"/>
            <w:tcMar>
              <w:top w:w="57" w:type="dxa"/>
              <w:left w:w="113" w:type="dxa"/>
              <w:bottom w:w="57" w:type="dxa"/>
            </w:tcMar>
            <w:vAlign w:val="center"/>
          </w:tcPr>
          <w:p w14:paraId="40D2EB81" w14:textId="77777777" w:rsidR="005E13E7" w:rsidRPr="00D909FA" w:rsidRDefault="005E13E7" w:rsidP="005118EA">
            <w:pPr>
              <w:ind w:left="53"/>
              <w:jc w:val="center"/>
              <w:rPr>
                <w:rFonts w:ascii="Verdana" w:hAnsi="Verdana" w:cs="Arial"/>
                <w:b/>
                <w:color w:val="FFFFFF" w:themeColor="background1"/>
                <w:sz w:val="22"/>
                <w:szCs w:val="22"/>
              </w:rPr>
            </w:pPr>
            <w:r w:rsidRPr="00D909FA">
              <w:rPr>
                <w:rFonts w:ascii="Verdana" w:hAnsi="Verdana" w:cs="Arial"/>
                <w:b/>
                <w:color w:val="FFFFFF" w:themeColor="background1"/>
                <w:sz w:val="22"/>
                <w:szCs w:val="22"/>
              </w:rPr>
              <w:t>FECHA</w:t>
            </w:r>
          </w:p>
        </w:tc>
        <w:tc>
          <w:tcPr>
            <w:tcW w:w="1559" w:type="dxa"/>
            <w:shd w:val="clear" w:color="auto" w:fill="404040" w:themeFill="text1" w:themeFillTint="BF"/>
            <w:tcMar>
              <w:top w:w="57" w:type="dxa"/>
              <w:left w:w="113" w:type="dxa"/>
              <w:bottom w:w="57" w:type="dxa"/>
            </w:tcMar>
            <w:vAlign w:val="center"/>
          </w:tcPr>
          <w:p w14:paraId="76A199B0" w14:textId="77777777" w:rsidR="005E13E7" w:rsidRPr="00D909FA" w:rsidRDefault="005E13E7" w:rsidP="005118EA">
            <w:pPr>
              <w:ind w:left="53"/>
              <w:jc w:val="center"/>
              <w:rPr>
                <w:rFonts w:ascii="Verdana" w:hAnsi="Verdana" w:cs="Arial"/>
                <w:b/>
                <w:color w:val="FFFFFF" w:themeColor="background1"/>
                <w:sz w:val="22"/>
                <w:szCs w:val="22"/>
              </w:rPr>
            </w:pPr>
            <w:r w:rsidRPr="00D909FA">
              <w:rPr>
                <w:rFonts w:ascii="Verdana" w:hAnsi="Verdana" w:cs="Arial"/>
                <w:b/>
                <w:color w:val="FFFFFF" w:themeColor="background1"/>
                <w:sz w:val="22"/>
                <w:szCs w:val="22"/>
              </w:rPr>
              <w:t>VERSIÓN</w:t>
            </w:r>
          </w:p>
        </w:tc>
        <w:tc>
          <w:tcPr>
            <w:tcW w:w="3402" w:type="dxa"/>
            <w:shd w:val="clear" w:color="auto" w:fill="404040" w:themeFill="text1" w:themeFillTint="BF"/>
            <w:tcMar>
              <w:top w:w="57" w:type="dxa"/>
              <w:left w:w="113" w:type="dxa"/>
              <w:bottom w:w="57" w:type="dxa"/>
            </w:tcMar>
            <w:vAlign w:val="center"/>
          </w:tcPr>
          <w:p w14:paraId="3091EF5F" w14:textId="77777777" w:rsidR="005E13E7" w:rsidRPr="00D909FA" w:rsidRDefault="005E13E7" w:rsidP="005118EA">
            <w:pPr>
              <w:ind w:left="52"/>
              <w:jc w:val="center"/>
              <w:rPr>
                <w:rFonts w:ascii="Verdana" w:hAnsi="Verdana" w:cs="Arial"/>
                <w:b/>
                <w:color w:val="FFFFFF" w:themeColor="background1"/>
                <w:sz w:val="22"/>
                <w:szCs w:val="22"/>
              </w:rPr>
            </w:pPr>
            <w:r w:rsidRPr="00D909FA">
              <w:rPr>
                <w:rFonts w:ascii="Verdana" w:hAnsi="Verdana" w:cs="Arial"/>
                <w:b/>
                <w:color w:val="FFFFFF" w:themeColor="background1"/>
                <w:sz w:val="22"/>
                <w:szCs w:val="22"/>
              </w:rPr>
              <w:t>DESCRIPCIÓN DEL CAMBIO</w:t>
            </w:r>
          </w:p>
        </w:tc>
        <w:tc>
          <w:tcPr>
            <w:tcW w:w="3260" w:type="dxa"/>
            <w:shd w:val="clear" w:color="auto" w:fill="404040" w:themeFill="text1" w:themeFillTint="BF"/>
            <w:tcMar>
              <w:top w:w="57" w:type="dxa"/>
              <w:left w:w="113" w:type="dxa"/>
              <w:bottom w:w="57" w:type="dxa"/>
            </w:tcMar>
            <w:vAlign w:val="center"/>
          </w:tcPr>
          <w:p w14:paraId="6998E1DB" w14:textId="77777777" w:rsidR="005E13E7" w:rsidRPr="00D909FA" w:rsidRDefault="005E13E7" w:rsidP="005118EA">
            <w:pPr>
              <w:ind w:left="53"/>
              <w:jc w:val="center"/>
              <w:rPr>
                <w:rFonts w:ascii="Verdana" w:hAnsi="Verdana" w:cs="Arial"/>
                <w:b/>
                <w:color w:val="FFFFFF" w:themeColor="background1"/>
                <w:sz w:val="22"/>
                <w:szCs w:val="22"/>
              </w:rPr>
            </w:pPr>
            <w:r w:rsidRPr="00D909FA">
              <w:rPr>
                <w:rFonts w:ascii="Verdana" w:hAnsi="Verdana" w:cs="Arial"/>
                <w:b/>
                <w:color w:val="FFFFFF" w:themeColor="background1"/>
                <w:sz w:val="22"/>
                <w:szCs w:val="22"/>
              </w:rPr>
              <w:t>ASESOR SUG</w:t>
            </w:r>
          </w:p>
        </w:tc>
      </w:tr>
      <w:tr w:rsidR="005E13E7" w:rsidRPr="007C5166" w14:paraId="1901E297" w14:textId="77777777" w:rsidTr="007C5166">
        <w:trPr>
          <w:trHeight w:val="417"/>
        </w:trPr>
        <w:tc>
          <w:tcPr>
            <w:tcW w:w="1726" w:type="dxa"/>
            <w:shd w:val="clear" w:color="auto" w:fill="auto"/>
            <w:tcMar>
              <w:top w:w="57" w:type="dxa"/>
              <w:left w:w="113" w:type="dxa"/>
              <w:bottom w:w="57" w:type="dxa"/>
            </w:tcMar>
          </w:tcPr>
          <w:p w14:paraId="6BCFD978" w14:textId="77777777" w:rsidR="005E13E7" w:rsidRPr="007C5166" w:rsidRDefault="00770D7A" w:rsidP="005118EA">
            <w:pPr>
              <w:ind w:left="53"/>
              <w:rPr>
                <w:rFonts w:ascii="Verdana" w:hAnsi="Verdana" w:cs="Arial"/>
                <w:sz w:val="22"/>
                <w:szCs w:val="22"/>
              </w:rPr>
            </w:pPr>
            <w:r w:rsidRPr="007C5166">
              <w:rPr>
                <w:rFonts w:ascii="Verdana" w:hAnsi="Verdana" w:cs="Arial"/>
                <w:sz w:val="22"/>
                <w:szCs w:val="22"/>
              </w:rPr>
              <w:t>01-12-2016</w:t>
            </w:r>
          </w:p>
        </w:tc>
        <w:tc>
          <w:tcPr>
            <w:tcW w:w="1559" w:type="dxa"/>
            <w:shd w:val="clear" w:color="auto" w:fill="auto"/>
            <w:tcMar>
              <w:top w:w="57" w:type="dxa"/>
              <w:left w:w="113" w:type="dxa"/>
              <w:bottom w:w="57" w:type="dxa"/>
            </w:tcMar>
          </w:tcPr>
          <w:p w14:paraId="1FD6C615" w14:textId="77777777" w:rsidR="005E13E7" w:rsidRPr="007C5166" w:rsidRDefault="005E13E7" w:rsidP="005118EA">
            <w:pPr>
              <w:jc w:val="center"/>
              <w:rPr>
                <w:rFonts w:ascii="Verdana" w:hAnsi="Verdana" w:cs="Arial"/>
                <w:sz w:val="22"/>
                <w:szCs w:val="22"/>
              </w:rPr>
            </w:pPr>
            <w:r w:rsidRPr="007C5166">
              <w:rPr>
                <w:rFonts w:ascii="Verdana" w:hAnsi="Verdana" w:cs="Arial"/>
                <w:sz w:val="22"/>
                <w:szCs w:val="22"/>
              </w:rPr>
              <w:t>1</w:t>
            </w:r>
          </w:p>
        </w:tc>
        <w:tc>
          <w:tcPr>
            <w:tcW w:w="3402" w:type="dxa"/>
            <w:tcMar>
              <w:top w:w="57" w:type="dxa"/>
              <w:left w:w="113" w:type="dxa"/>
              <w:bottom w:w="57" w:type="dxa"/>
            </w:tcMar>
          </w:tcPr>
          <w:p w14:paraId="0D79E647" w14:textId="77777777" w:rsidR="005E13E7" w:rsidRPr="007C5166" w:rsidRDefault="005E13E7" w:rsidP="005118EA">
            <w:pPr>
              <w:ind w:left="29"/>
              <w:rPr>
                <w:rFonts w:ascii="Verdana" w:hAnsi="Verdana" w:cs="Arial"/>
                <w:sz w:val="22"/>
                <w:szCs w:val="22"/>
              </w:rPr>
            </w:pPr>
            <w:r w:rsidRPr="007C5166">
              <w:rPr>
                <w:rFonts w:ascii="Verdana" w:hAnsi="Verdana" w:cs="Arial"/>
                <w:sz w:val="22"/>
                <w:szCs w:val="22"/>
              </w:rPr>
              <w:t>Creación de la versión inicial</w:t>
            </w:r>
          </w:p>
        </w:tc>
        <w:tc>
          <w:tcPr>
            <w:tcW w:w="3260" w:type="dxa"/>
            <w:tcMar>
              <w:top w:w="57" w:type="dxa"/>
              <w:left w:w="113" w:type="dxa"/>
              <w:bottom w:w="57" w:type="dxa"/>
            </w:tcMar>
          </w:tcPr>
          <w:p w14:paraId="1883F2AF" w14:textId="77777777" w:rsidR="005E13E7" w:rsidRPr="007C5166" w:rsidRDefault="00BA3725" w:rsidP="005118EA">
            <w:pPr>
              <w:ind w:left="28"/>
              <w:rPr>
                <w:rFonts w:ascii="Verdana" w:hAnsi="Verdana" w:cs="Arial"/>
                <w:sz w:val="22"/>
                <w:szCs w:val="22"/>
              </w:rPr>
            </w:pPr>
            <w:r w:rsidRPr="007C5166">
              <w:rPr>
                <w:rFonts w:ascii="Verdana" w:hAnsi="Verdana" w:cs="Arial"/>
                <w:sz w:val="22"/>
                <w:szCs w:val="22"/>
              </w:rPr>
              <w:t>Derly Catherine Cifuentes Guerrero</w:t>
            </w:r>
          </w:p>
        </w:tc>
      </w:tr>
      <w:tr w:rsidR="00314317" w:rsidRPr="007C5166" w14:paraId="4202B200" w14:textId="77777777" w:rsidTr="007C5166">
        <w:trPr>
          <w:trHeight w:val="417"/>
        </w:trPr>
        <w:tc>
          <w:tcPr>
            <w:tcW w:w="1726" w:type="dxa"/>
            <w:shd w:val="clear" w:color="auto" w:fill="auto"/>
            <w:tcMar>
              <w:top w:w="57" w:type="dxa"/>
              <w:left w:w="113" w:type="dxa"/>
              <w:bottom w:w="57" w:type="dxa"/>
            </w:tcMar>
          </w:tcPr>
          <w:p w14:paraId="785E8B7A" w14:textId="77777777" w:rsidR="00314317" w:rsidRPr="007C5166" w:rsidRDefault="00314317" w:rsidP="00770D7A">
            <w:pPr>
              <w:ind w:left="53"/>
              <w:rPr>
                <w:rFonts w:ascii="Verdana" w:hAnsi="Verdana" w:cs="Arial"/>
                <w:sz w:val="22"/>
                <w:szCs w:val="22"/>
              </w:rPr>
            </w:pPr>
            <w:r w:rsidRPr="007C5166">
              <w:rPr>
                <w:rFonts w:ascii="Verdana" w:hAnsi="Verdana" w:cs="Arial"/>
                <w:sz w:val="22"/>
                <w:szCs w:val="22"/>
              </w:rPr>
              <w:t>08-08-2018</w:t>
            </w:r>
          </w:p>
        </w:tc>
        <w:tc>
          <w:tcPr>
            <w:tcW w:w="1559" w:type="dxa"/>
            <w:shd w:val="clear" w:color="auto" w:fill="auto"/>
            <w:tcMar>
              <w:top w:w="57" w:type="dxa"/>
              <w:left w:w="113" w:type="dxa"/>
              <w:bottom w:w="57" w:type="dxa"/>
            </w:tcMar>
          </w:tcPr>
          <w:p w14:paraId="5E19B23E" w14:textId="77777777" w:rsidR="00314317" w:rsidRPr="007C5166" w:rsidRDefault="00314317" w:rsidP="005118EA">
            <w:pPr>
              <w:jc w:val="center"/>
              <w:rPr>
                <w:rFonts w:ascii="Verdana" w:hAnsi="Verdana" w:cs="Arial"/>
                <w:sz w:val="22"/>
                <w:szCs w:val="22"/>
              </w:rPr>
            </w:pPr>
            <w:r w:rsidRPr="007C5166">
              <w:rPr>
                <w:rFonts w:ascii="Verdana" w:hAnsi="Verdana" w:cs="Arial"/>
                <w:sz w:val="22"/>
                <w:szCs w:val="22"/>
              </w:rPr>
              <w:t>2</w:t>
            </w:r>
          </w:p>
        </w:tc>
        <w:tc>
          <w:tcPr>
            <w:tcW w:w="3402" w:type="dxa"/>
            <w:tcMar>
              <w:top w:w="57" w:type="dxa"/>
              <w:left w:w="113" w:type="dxa"/>
              <w:bottom w:w="57" w:type="dxa"/>
            </w:tcMar>
          </w:tcPr>
          <w:p w14:paraId="1AD7D628" w14:textId="77777777" w:rsidR="00314317" w:rsidRPr="007C5166" w:rsidRDefault="00314317" w:rsidP="00314317">
            <w:pPr>
              <w:ind w:left="29"/>
              <w:rPr>
                <w:rFonts w:ascii="Verdana" w:hAnsi="Verdana" w:cs="Arial"/>
                <w:sz w:val="22"/>
                <w:szCs w:val="22"/>
              </w:rPr>
            </w:pPr>
            <w:r w:rsidRPr="007C5166">
              <w:rPr>
                <w:rFonts w:ascii="Verdana" w:hAnsi="Verdana" w:cs="Arial"/>
                <w:sz w:val="22"/>
                <w:szCs w:val="22"/>
              </w:rPr>
              <w:t xml:space="preserve">Se considera pertinente modificar el nombre del procedimiento para reflejar con mayor precisión el alcance real del documento. </w:t>
            </w:r>
          </w:p>
          <w:p w14:paraId="653F8A01" w14:textId="77777777" w:rsidR="00314317" w:rsidRPr="007C5166" w:rsidRDefault="00314317" w:rsidP="00314317">
            <w:pPr>
              <w:ind w:left="29"/>
              <w:rPr>
                <w:rFonts w:ascii="Verdana" w:hAnsi="Verdana" w:cs="Arial"/>
                <w:sz w:val="22"/>
                <w:szCs w:val="22"/>
              </w:rPr>
            </w:pPr>
          </w:p>
          <w:p w14:paraId="519E4186" w14:textId="77777777" w:rsidR="00314317" w:rsidRPr="007C5166" w:rsidRDefault="00314317" w:rsidP="00314317">
            <w:pPr>
              <w:ind w:left="29"/>
              <w:rPr>
                <w:rFonts w:ascii="Verdana" w:hAnsi="Verdana" w:cs="Arial"/>
                <w:sz w:val="22"/>
                <w:szCs w:val="22"/>
              </w:rPr>
            </w:pPr>
            <w:r w:rsidRPr="007C5166">
              <w:rPr>
                <w:rFonts w:ascii="Verdana" w:hAnsi="Verdana" w:cs="Arial"/>
                <w:sz w:val="22"/>
                <w:szCs w:val="22"/>
              </w:rPr>
              <w:t xml:space="preserve">Así mismo se complementa el concepto de mantenimiento evolutivo, tipificándolo y articulándolo con la AP de Gestión del portafolio y ciclo de vida de Proyectos.  </w:t>
            </w:r>
          </w:p>
        </w:tc>
        <w:tc>
          <w:tcPr>
            <w:tcW w:w="3260" w:type="dxa"/>
            <w:tcMar>
              <w:top w:w="57" w:type="dxa"/>
              <w:left w:w="113" w:type="dxa"/>
              <w:bottom w:w="57" w:type="dxa"/>
            </w:tcMar>
          </w:tcPr>
          <w:p w14:paraId="3F448081" w14:textId="77777777" w:rsidR="00314317" w:rsidRPr="007C5166" w:rsidRDefault="00314317" w:rsidP="005118EA">
            <w:pPr>
              <w:ind w:left="28"/>
              <w:rPr>
                <w:rFonts w:ascii="Verdana" w:hAnsi="Verdana" w:cs="Arial"/>
                <w:sz w:val="22"/>
                <w:szCs w:val="22"/>
              </w:rPr>
            </w:pPr>
            <w:r w:rsidRPr="007C5166">
              <w:rPr>
                <w:rFonts w:ascii="Verdana" w:hAnsi="Verdana" w:cs="Arial"/>
                <w:sz w:val="22"/>
                <w:szCs w:val="22"/>
              </w:rPr>
              <w:t>Derly Catherine Cifuentes Guerrero</w:t>
            </w:r>
          </w:p>
        </w:tc>
      </w:tr>
      <w:tr w:rsidR="002C6AD0" w:rsidRPr="007C5166" w14:paraId="4458AB4A" w14:textId="77777777" w:rsidTr="007C5166">
        <w:trPr>
          <w:trHeight w:val="417"/>
        </w:trPr>
        <w:tc>
          <w:tcPr>
            <w:tcW w:w="1726" w:type="dxa"/>
            <w:shd w:val="clear" w:color="auto" w:fill="auto"/>
            <w:tcMar>
              <w:top w:w="57" w:type="dxa"/>
              <w:left w:w="113" w:type="dxa"/>
              <w:bottom w:w="57" w:type="dxa"/>
            </w:tcMar>
          </w:tcPr>
          <w:p w14:paraId="7C737B5E" w14:textId="774DA9C5" w:rsidR="002C6AD0" w:rsidRPr="007C5166" w:rsidRDefault="00155A97" w:rsidP="00155A97">
            <w:pPr>
              <w:ind w:left="53"/>
              <w:rPr>
                <w:rFonts w:ascii="Verdana" w:hAnsi="Verdana" w:cs="Arial"/>
                <w:sz w:val="22"/>
                <w:szCs w:val="22"/>
              </w:rPr>
            </w:pPr>
            <w:r w:rsidRPr="007C5166">
              <w:rPr>
                <w:rFonts w:ascii="Verdana" w:hAnsi="Verdana" w:cs="Arial"/>
                <w:sz w:val="22"/>
                <w:szCs w:val="22"/>
                <w:lang w:val="es-419"/>
              </w:rPr>
              <w:t>0</w:t>
            </w:r>
            <w:r w:rsidR="00054144" w:rsidRPr="007C5166">
              <w:rPr>
                <w:rFonts w:ascii="Verdana" w:hAnsi="Verdana" w:cs="Arial"/>
                <w:sz w:val="22"/>
                <w:szCs w:val="22"/>
                <w:lang w:val="es-419"/>
              </w:rPr>
              <w:t>8</w:t>
            </w:r>
            <w:r w:rsidR="00DC4D7E" w:rsidRPr="007C5166">
              <w:rPr>
                <w:rFonts w:ascii="Verdana" w:hAnsi="Verdana" w:cs="Arial"/>
                <w:sz w:val="22"/>
                <w:szCs w:val="22"/>
              </w:rPr>
              <w:t>-0</w:t>
            </w:r>
            <w:r w:rsidRPr="007C5166">
              <w:rPr>
                <w:rFonts w:ascii="Verdana" w:hAnsi="Verdana" w:cs="Arial"/>
                <w:sz w:val="22"/>
                <w:szCs w:val="22"/>
              </w:rPr>
              <w:t>7</w:t>
            </w:r>
            <w:r w:rsidR="00DC4D7E" w:rsidRPr="007C5166">
              <w:rPr>
                <w:rFonts w:ascii="Verdana" w:hAnsi="Verdana" w:cs="Arial"/>
                <w:sz w:val="22"/>
                <w:szCs w:val="22"/>
              </w:rPr>
              <w:t>-2019</w:t>
            </w:r>
          </w:p>
        </w:tc>
        <w:tc>
          <w:tcPr>
            <w:tcW w:w="1559" w:type="dxa"/>
            <w:shd w:val="clear" w:color="auto" w:fill="auto"/>
            <w:tcMar>
              <w:top w:w="57" w:type="dxa"/>
              <w:left w:w="113" w:type="dxa"/>
              <w:bottom w:w="57" w:type="dxa"/>
            </w:tcMar>
          </w:tcPr>
          <w:p w14:paraId="7550CF63" w14:textId="77777777" w:rsidR="002C6AD0" w:rsidRPr="007C5166" w:rsidRDefault="00314317" w:rsidP="005118EA">
            <w:pPr>
              <w:jc w:val="center"/>
              <w:rPr>
                <w:rFonts w:ascii="Verdana" w:hAnsi="Verdana" w:cs="Arial"/>
                <w:sz w:val="22"/>
                <w:szCs w:val="22"/>
              </w:rPr>
            </w:pPr>
            <w:r w:rsidRPr="007C5166">
              <w:rPr>
                <w:rFonts w:ascii="Verdana" w:hAnsi="Verdana" w:cs="Arial"/>
                <w:sz w:val="22"/>
                <w:szCs w:val="22"/>
              </w:rPr>
              <w:t>3</w:t>
            </w:r>
          </w:p>
        </w:tc>
        <w:tc>
          <w:tcPr>
            <w:tcW w:w="3402" w:type="dxa"/>
            <w:tcMar>
              <w:top w:w="57" w:type="dxa"/>
              <w:left w:w="113" w:type="dxa"/>
              <w:bottom w:w="57" w:type="dxa"/>
            </w:tcMar>
          </w:tcPr>
          <w:p w14:paraId="38310E1D" w14:textId="77777777" w:rsidR="002C6AD0" w:rsidRPr="007C5166" w:rsidRDefault="00BA5E8E" w:rsidP="00F30B7E">
            <w:pPr>
              <w:ind w:left="29"/>
              <w:rPr>
                <w:rFonts w:ascii="Verdana" w:hAnsi="Verdana" w:cs="Arial"/>
                <w:sz w:val="22"/>
                <w:szCs w:val="22"/>
              </w:rPr>
            </w:pPr>
            <w:r w:rsidRPr="007C5166">
              <w:rPr>
                <w:rFonts w:ascii="Verdana" w:hAnsi="Verdana" w:cs="Arial"/>
                <w:sz w:val="22"/>
                <w:szCs w:val="22"/>
              </w:rPr>
              <w:t xml:space="preserve">Se </w:t>
            </w:r>
            <w:r w:rsidR="00F30B7E" w:rsidRPr="007C5166">
              <w:rPr>
                <w:rFonts w:ascii="Verdana" w:hAnsi="Verdana" w:cs="Arial"/>
                <w:sz w:val="22"/>
                <w:szCs w:val="22"/>
              </w:rPr>
              <w:t xml:space="preserve">complementa el tratamiento para </w:t>
            </w:r>
            <w:r w:rsidRPr="007C5166">
              <w:rPr>
                <w:rFonts w:ascii="Verdana" w:hAnsi="Verdana" w:cs="Arial"/>
                <w:sz w:val="22"/>
                <w:szCs w:val="22"/>
              </w:rPr>
              <w:t xml:space="preserve"> mantenimiento</w:t>
            </w:r>
            <w:r w:rsidR="00F30B7E" w:rsidRPr="007C5166">
              <w:rPr>
                <w:rFonts w:ascii="Verdana" w:hAnsi="Verdana" w:cs="Arial"/>
                <w:sz w:val="22"/>
                <w:szCs w:val="22"/>
              </w:rPr>
              <w:t>s</w:t>
            </w:r>
            <w:r w:rsidRPr="007C5166">
              <w:rPr>
                <w:rFonts w:ascii="Verdana" w:hAnsi="Verdana" w:cs="Arial"/>
                <w:sz w:val="22"/>
                <w:szCs w:val="22"/>
              </w:rPr>
              <w:t xml:space="preserve"> evolutivo</w:t>
            </w:r>
            <w:r w:rsidR="00F30B7E" w:rsidRPr="007C5166">
              <w:rPr>
                <w:rFonts w:ascii="Verdana" w:hAnsi="Verdana" w:cs="Arial"/>
                <w:sz w:val="22"/>
                <w:szCs w:val="22"/>
              </w:rPr>
              <w:t>s 1 y 2.</w:t>
            </w:r>
          </w:p>
        </w:tc>
        <w:tc>
          <w:tcPr>
            <w:tcW w:w="3260" w:type="dxa"/>
            <w:tcMar>
              <w:top w:w="57" w:type="dxa"/>
              <w:left w:w="113" w:type="dxa"/>
              <w:bottom w:w="57" w:type="dxa"/>
            </w:tcMar>
          </w:tcPr>
          <w:p w14:paraId="4CF73FD5" w14:textId="77777777" w:rsidR="002C6AD0" w:rsidRPr="007C5166" w:rsidRDefault="00770D7A" w:rsidP="005118EA">
            <w:pPr>
              <w:ind w:left="28"/>
              <w:rPr>
                <w:rFonts w:ascii="Verdana" w:hAnsi="Verdana" w:cs="Arial"/>
                <w:sz w:val="22"/>
                <w:szCs w:val="22"/>
              </w:rPr>
            </w:pPr>
            <w:r w:rsidRPr="007C5166">
              <w:rPr>
                <w:rFonts w:ascii="Verdana" w:hAnsi="Verdana" w:cs="Arial"/>
                <w:sz w:val="22"/>
                <w:szCs w:val="22"/>
              </w:rPr>
              <w:t>Andrea Catalina Cuesta Ruiz</w:t>
            </w:r>
          </w:p>
        </w:tc>
      </w:tr>
      <w:tr w:rsidR="003335F2" w:rsidRPr="007C5166" w14:paraId="6A79D849" w14:textId="77777777" w:rsidTr="007C5166">
        <w:trPr>
          <w:trHeight w:val="417"/>
        </w:trPr>
        <w:tc>
          <w:tcPr>
            <w:tcW w:w="1726" w:type="dxa"/>
            <w:shd w:val="clear" w:color="auto" w:fill="auto"/>
            <w:tcMar>
              <w:top w:w="57" w:type="dxa"/>
              <w:left w:w="113" w:type="dxa"/>
              <w:bottom w:w="57" w:type="dxa"/>
            </w:tcMar>
          </w:tcPr>
          <w:p w14:paraId="72228CBE" w14:textId="424BFB7D" w:rsidR="003335F2" w:rsidRPr="007C5166" w:rsidRDefault="00436CAE" w:rsidP="003335F2">
            <w:pPr>
              <w:ind w:left="53"/>
              <w:rPr>
                <w:rFonts w:ascii="Verdana" w:hAnsi="Verdana" w:cs="Arial"/>
                <w:sz w:val="22"/>
                <w:szCs w:val="22"/>
              </w:rPr>
            </w:pPr>
            <w:r w:rsidRPr="007C5166">
              <w:rPr>
                <w:rFonts w:ascii="Verdana" w:hAnsi="Verdana" w:cs="Arial"/>
                <w:sz w:val="22"/>
                <w:szCs w:val="22"/>
              </w:rPr>
              <w:t>08</w:t>
            </w:r>
            <w:r w:rsidR="003335F2" w:rsidRPr="007C5166">
              <w:rPr>
                <w:rFonts w:ascii="Verdana" w:hAnsi="Verdana" w:cs="Arial"/>
                <w:sz w:val="22"/>
                <w:szCs w:val="22"/>
              </w:rPr>
              <w:t>-07-2020</w:t>
            </w:r>
          </w:p>
        </w:tc>
        <w:tc>
          <w:tcPr>
            <w:tcW w:w="1559" w:type="dxa"/>
            <w:shd w:val="clear" w:color="auto" w:fill="auto"/>
            <w:tcMar>
              <w:top w:w="57" w:type="dxa"/>
              <w:left w:w="113" w:type="dxa"/>
              <w:bottom w:w="57" w:type="dxa"/>
            </w:tcMar>
          </w:tcPr>
          <w:p w14:paraId="327E46B1" w14:textId="0D52F119" w:rsidR="003335F2" w:rsidRPr="007C5166" w:rsidRDefault="003335F2" w:rsidP="003335F2">
            <w:pPr>
              <w:jc w:val="center"/>
              <w:rPr>
                <w:rFonts w:ascii="Verdana" w:hAnsi="Verdana" w:cs="Arial"/>
                <w:sz w:val="22"/>
                <w:szCs w:val="22"/>
              </w:rPr>
            </w:pPr>
            <w:r w:rsidRPr="007C5166">
              <w:rPr>
                <w:rFonts w:ascii="Verdana" w:hAnsi="Verdana" w:cs="Arial"/>
                <w:sz w:val="22"/>
                <w:szCs w:val="22"/>
              </w:rPr>
              <w:t>4</w:t>
            </w:r>
          </w:p>
        </w:tc>
        <w:tc>
          <w:tcPr>
            <w:tcW w:w="3402" w:type="dxa"/>
            <w:tcMar>
              <w:top w:w="57" w:type="dxa"/>
              <w:left w:w="113" w:type="dxa"/>
              <w:bottom w:w="57" w:type="dxa"/>
            </w:tcMar>
          </w:tcPr>
          <w:p w14:paraId="316ABCE8" w14:textId="421C745E" w:rsidR="003335F2" w:rsidRPr="007C5166" w:rsidRDefault="003335F2" w:rsidP="00551303">
            <w:pPr>
              <w:ind w:left="29"/>
              <w:rPr>
                <w:rFonts w:ascii="Verdana" w:hAnsi="Verdana" w:cs="Arial"/>
                <w:sz w:val="22"/>
                <w:szCs w:val="22"/>
              </w:rPr>
            </w:pPr>
            <w:r w:rsidRPr="007C5166">
              <w:rPr>
                <w:rFonts w:ascii="Verdana" w:hAnsi="Verdana" w:cs="Arial"/>
                <w:sz w:val="22"/>
                <w:szCs w:val="22"/>
              </w:rPr>
              <w:t>Actualización de</w:t>
            </w:r>
            <w:r w:rsidR="00FA16E1" w:rsidRPr="007C5166">
              <w:rPr>
                <w:rFonts w:ascii="Verdana" w:hAnsi="Verdana" w:cs="Arial"/>
                <w:sz w:val="22"/>
                <w:szCs w:val="22"/>
              </w:rPr>
              <w:t xml:space="preserve"> </w:t>
            </w:r>
            <w:r w:rsidRPr="007C5166">
              <w:rPr>
                <w:rFonts w:ascii="Verdana" w:hAnsi="Verdana" w:cs="Arial"/>
                <w:sz w:val="22"/>
                <w:szCs w:val="22"/>
              </w:rPr>
              <w:t>l</w:t>
            </w:r>
            <w:r w:rsidR="00FA16E1" w:rsidRPr="007C5166">
              <w:rPr>
                <w:rFonts w:ascii="Verdana" w:hAnsi="Verdana" w:cs="Arial"/>
                <w:sz w:val="22"/>
                <w:szCs w:val="22"/>
              </w:rPr>
              <w:t xml:space="preserve">as rutas </w:t>
            </w:r>
            <w:r w:rsidR="00551303" w:rsidRPr="007C5166">
              <w:rPr>
                <w:rFonts w:ascii="Verdana" w:hAnsi="Verdana" w:cs="Arial"/>
                <w:sz w:val="22"/>
                <w:szCs w:val="22"/>
              </w:rPr>
              <w:t>de</w:t>
            </w:r>
            <w:r w:rsidR="00FA16E1" w:rsidRPr="007C5166">
              <w:rPr>
                <w:rFonts w:ascii="Verdana" w:hAnsi="Verdana" w:cs="Arial"/>
                <w:sz w:val="22"/>
                <w:szCs w:val="22"/>
              </w:rPr>
              <w:t xml:space="preserve"> las </w:t>
            </w:r>
            <w:r w:rsidR="00551303" w:rsidRPr="007C5166">
              <w:rPr>
                <w:rFonts w:ascii="Verdana" w:hAnsi="Verdana" w:cs="Arial"/>
                <w:sz w:val="22"/>
                <w:szCs w:val="22"/>
              </w:rPr>
              <w:t>listas de chequeo de artefactos de producto para mantenimientos evolutivos.</w:t>
            </w:r>
          </w:p>
        </w:tc>
        <w:tc>
          <w:tcPr>
            <w:tcW w:w="3260" w:type="dxa"/>
            <w:tcMar>
              <w:top w:w="57" w:type="dxa"/>
              <w:left w:w="113" w:type="dxa"/>
              <w:bottom w:w="57" w:type="dxa"/>
            </w:tcMar>
          </w:tcPr>
          <w:p w14:paraId="66DDEA7E" w14:textId="278AD3D2" w:rsidR="003335F2" w:rsidRPr="007C5166" w:rsidRDefault="003335F2" w:rsidP="003335F2">
            <w:pPr>
              <w:ind w:left="28"/>
              <w:rPr>
                <w:rFonts w:ascii="Verdana" w:hAnsi="Verdana" w:cs="Arial"/>
                <w:sz w:val="22"/>
                <w:szCs w:val="22"/>
              </w:rPr>
            </w:pPr>
            <w:r w:rsidRPr="007C5166">
              <w:rPr>
                <w:rFonts w:ascii="Verdana" w:hAnsi="Verdana" w:cs="Arial"/>
                <w:sz w:val="22"/>
                <w:szCs w:val="22"/>
              </w:rPr>
              <w:t>Liliana Parra Ramirez</w:t>
            </w:r>
          </w:p>
        </w:tc>
      </w:tr>
    </w:tbl>
    <w:p w14:paraId="18B018B7" w14:textId="77777777" w:rsidR="005E13E7" w:rsidRPr="007C5166" w:rsidRDefault="005E13E7" w:rsidP="005E13E7">
      <w:pPr>
        <w:rPr>
          <w:rFonts w:ascii="Verdana" w:hAnsi="Verdana" w:cs="Arial"/>
          <w:b/>
          <w:sz w:val="22"/>
          <w:szCs w:val="22"/>
        </w:rPr>
      </w:pPr>
    </w:p>
    <w:p w14:paraId="36B0EE5C" w14:textId="77777777" w:rsidR="005E13E7" w:rsidRPr="007C5166" w:rsidRDefault="005E13E7" w:rsidP="005E13E7">
      <w:pPr>
        <w:rPr>
          <w:rFonts w:ascii="Verdana" w:hAnsi="Verdana" w:cs="Arial"/>
          <w:b/>
          <w:sz w:val="22"/>
          <w:szCs w:val="22"/>
        </w:rPr>
      </w:pPr>
    </w:p>
    <w:p w14:paraId="3CB51D02" w14:textId="77777777" w:rsidR="005E13E7" w:rsidRPr="007C5166" w:rsidRDefault="005E13E7" w:rsidP="005E13E7">
      <w:pPr>
        <w:rPr>
          <w:rFonts w:ascii="Verdana" w:hAnsi="Verdana" w:cs="Arial"/>
          <w:b/>
          <w:sz w:val="22"/>
          <w:szCs w:val="22"/>
        </w:rPr>
      </w:pPr>
    </w:p>
    <w:p w14:paraId="0B26AA8D" w14:textId="77777777" w:rsidR="005E13E7" w:rsidRPr="007C5166" w:rsidRDefault="005E13E7" w:rsidP="00E91DDE">
      <w:pPr>
        <w:pStyle w:val="Sangradetextonormal"/>
        <w:numPr>
          <w:ilvl w:val="0"/>
          <w:numId w:val="1"/>
        </w:numPr>
        <w:spacing w:after="0"/>
        <w:ind w:left="567" w:right="-29" w:hanging="567"/>
        <w:jc w:val="both"/>
        <w:rPr>
          <w:rFonts w:ascii="Verdana" w:hAnsi="Verdana" w:cs="Arial"/>
          <w:b/>
          <w:sz w:val="22"/>
          <w:szCs w:val="22"/>
        </w:rPr>
      </w:pPr>
      <w:r w:rsidRPr="007C5166">
        <w:rPr>
          <w:rFonts w:ascii="Verdana" w:hAnsi="Verdana" w:cs="Arial"/>
          <w:b/>
          <w:sz w:val="22"/>
          <w:szCs w:val="22"/>
        </w:rPr>
        <w:t>APROBACIÓN</w:t>
      </w:r>
    </w:p>
    <w:p w14:paraId="65698803" w14:textId="77777777" w:rsidR="005E13E7" w:rsidRPr="007C5166" w:rsidRDefault="005E13E7" w:rsidP="005E13E7">
      <w:pPr>
        <w:rPr>
          <w:rFonts w:ascii="Verdana" w:hAnsi="Verdana" w:cs="Arial"/>
          <w:b/>
          <w:sz w:val="22"/>
          <w:szCs w:val="22"/>
        </w:rPr>
      </w:pPr>
    </w:p>
    <w:tbl>
      <w:tblPr>
        <w:tblW w:w="9987"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58"/>
        <w:gridCol w:w="7229"/>
      </w:tblGrid>
      <w:tr w:rsidR="00770D7A" w:rsidRPr="007C5166" w14:paraId="10B01175" w14:textId="77777777" w:rsidTr="00D909FA">
        <w:trPr>
          <w:trHeight w:val="380"/>
        </w:trPr>
        <w:tc>
          <w:tcPr>
            <w:tcW w:w="2758" w:type="dxa"/>
            <w:shd w:val="clear" w:color="auto" w:fill="404040" w:themeFill="text1" w:themeFillTint="BF"/>
            <w:vAlign w:val="center"/>
          </w:tcPr>
          <w:p w14:paraId="1C93BC0D" w14:textId="77777777" w:rsidR="00770D7A" w:rsidRPr="00D909FA" w:rsidRDefault="00770D7A" w:rsidP="005118EA">
            <w:pPr>
              <w:pStyle w:val="Piedepgina"/>
              <w:ind w:right="360"/>
              <w:rPr>
                <w:rFonts w:ascii="Verdana" w:hAnsi="Verdana" w:cs="Arial"/>
                <w:b/>
                <w:color w:val="FFFFFF" w:themeColor="background1"/>
                <w:sz w:val="22"/>
                <w:szCs w:val="22"/>
              </w:rPr>
            </w:pPr>
            <w:r w:rsidRPr="00D909FA">
              <w:rPr>
                <w:rFonts w:ascii="Verdana" w:hAnsi="Verdana" w:cs="Arial"/>
                <w:b/>
                <w:color w:val="FFFFFF" w:themeColor="background1"/>
                <w:sz w:val="22"/>
                <w:szCs w:val="22"/>
              </w:rPr>
              <w:t xml:space="preserve">ELABORADO POR: </w:t>
            </w:r>
          </w:p>
        </w:tc>
        <w:tc>
          <w:tcPr>
            <w:tcW w:w="7229" w:type="dxa"/>
            <w:shd w:val="clear" w:color="auto" w:fill="auto"/>
            <w:vAlign w:val="center"/>
          </w:tcPr>
          <w:p w14:paraId="6AA1F3D8" w14:textId="77777777" w:rsidR="00770D7A" w:rsidRPr="007C5166" w:rsidRDefault="00770D7A" w:rsidP="00770D7A">
            <w:pPr>
              <w:pStyle w:val="Piedepgina"/>
              <w:ind w:left="-6" w:right="72" w:firstLine="6"/>
              <w:rPr>
                <w:rFonts w:ascii="Verdana" w:hAnsi="Verdana" w:cs="Arial"/>
                <w:sz w:val="22"/>
                <w:szCs w:val="22"/>
                <w:lang w:val="es-419"/>
              </w:rPr>
            </w:pPr>
            <w:r w:rsidRPr="007C5166">
              <w:rPr>
                <w:rFonts w:ascii="Verdana" w:hAnsi="Verdana" w:cs="Arial"/>
                <w:b/>
                <w:sz w:val="22"/>
                <w:szCs w:val="22"/>
              </w:rPr>
              <w:t xml:space="preserve">Nombre: </w:t>
            </w:r>
            <w:r w:rsidR="00D20B86" w:rsidRPr="007C5166">
              <w:rPr>
                <w:rFonts w:ascii="Verdana" w:hAnsi="Verdana" w:cs="Arial"/>
                <w:sz w:val="22"/>
                <w:szCs w:val="22"/>
                <w:lang w:val="es-419"/>
              </w:rPr>
              <w:t>Natuska Gomez Ayala</w:t>
            </w:r>
          </w:p>
          <w:p w14:paraId="62149D5A" w14:textId="09678A3E" w:rsidR="00D20B86" w:rsidRPr="007C5166" w:rsidRDefault="00770D7A" w:rsidP="00D20B86">
            <w:pPr>
              <w:pStyle w:val="Piedepgina"/>
              <w:tabs>
                <w:tab w:val="left" w:pos="4536"/>
              </w:tabs>
              <w:ind w:left="-6" w:right="71" w:firstLine="6"/>
              <w:rPr>
                <w:rFonts w:ascii="Verdana" w:hAnsi="Verdana" w:cs="Arial"/>
                <w:sz w:val="22"/>
                <w:szCs w:val="22"/>
              </w:rPr>
            </w:pPr>
            <w:r w:rsidRPr="007C5166">
              <w:rPr>
                <w:rFonts w:ascii="Verdana" w:hAnsi="Verdana" w:cs="Arial"/>
                <w:b/>
                <w:sz w:val="22"/>
                <w:szCs w:val="22"/>
              </w:rPr>
              <w:t xml:space="preserve">Cargo:   </w:t>
            </w:r>
            <w:r w:rsidR="00D74CD4" w:rsidRPr="00D74CD4">
              <w:rPr>
                <w:rFonts w:ascii="Verdana" w:hAnsi="Verdana" w:cs="Arial"/>
                <w:sz w:val="22"/>
                <w:szCs w:val="22"/>
              </w:rPr>
              <w:t>Contratista</w:t>
            </w:r>
          </w:p>
          <w:p w14:paraId="4BE57783" w14:textId="5175F1B0" w:rsidR="00D20B86" w:rsidRPr="007C5166" w:rsidRDefault="00D20B86" w:rsidP="00D20B86">
            <w:pPr>
              <w:pStyle w:val="Piedepgina"/>
              <w:tabs>
                <w:tab w:val="left" w:pos="4536"/>
              </w:tabs>
              <w:ind w:left="-6" w:right="71" w:firstLine="6"/>
              <w:rPr>
                <w:rFonts w:ascii="Verdana" w:hAnsi="Verdana" w:cs="Arial"/>
                <w:sz w:val="22"/>
                <w:szCs w:val="22"/>
              </w:rPr>
            </w:pPr>
            <w:r w:rsidRPr="007C5166">
              <w:rPr>
                <w:rFonts w:ascii="Verdana" w:hAnsi="Verdana" w:cs="Arial"/>
                <w:b/>
                <w:sz w:val="22"/>
                <w:szCs w:val="22"/>
                <w:lang w:val="es-419"/>
              </w:rPr>
              <w:t>Dependencia:</w:t>
            </w:r>
            <w:r w:rsidRPr="007C5166">
              <w:rPr>
                <w:rFonts w:ascii="Verdana" w:hAnsi="Verdana" w:cs="Arial"/>
                <w:sz w:val="22"/>
                <w:szCs w:val="22"/>
                <w:lang w:val="es-419"/>
              </w:rPr>
              <w:t xml:space="preserve"> </w:t>
            </w:r>
            <w:r w:rsidR="007C5166" w:rsidRPr="007C5166">
              <w:rPr>
                <w:rFonts w:ascii="Verdana" w:hAnsi="Verdana" w:cs="Arial"/>
                <w:sz w:val="22"/>
                <w:szCs w:val="22"/>
              </w:rPr>
              <w:t>Dirección de Tecnología</w:t>
            </w:r>
          </w:p>
          <w:p w14:paraId="3D26B30F" w14:textId="682E1CC5" w:rsidR="00770D7A" w:rsidRPr="007C5166" w:rsidRDefault="00770D7A" w:rsidP="00D20B86">
            <w:pPr>
              <w:pStyle w:val="Piedepgina"/>
              <w:ind w:left="-6" w:right="360" w:firstLine="6"/>
              <w:rPr>
                <w:rFonts w:ascii="Verdana" w:hAnsi="Verdana" w:cs="Arial"/>
                <w:b/>
                <w:sz w:val="22"/>
                <w:szCs w:val="22"/>
                <w:lang w:val="es-419"/>
              </w:rPr>
            </w:pPr>
            <w:r w:rsidRPr="007C5166">
              <w:rPr>
                <w:rFonts w:ascii="Verdana" w:hAnsi="Verdana" w:cs="Arial"/>
                <w:b/>
                <w:sz w:val="22"/>
                <w:szCs w:val="22"/>
              </w:rPr>
              <w:t>Fecha</w:t>
            </w:r>
            <w:r w:rsidRPr="007C5166">
              <w:rPr>
                <w:rFonts w:ascii="Verdana" w:hAnsi="Verdana" w:cs="Arial"/>
                <w:sz w:val="22"/>
                <w:szCs w:val="22"/>
              </w:rPr>
              <w:t xml:space="preserve">: </w:t>
            </w:r>
            <w:r w:rsidR="00D74CD4" w:rsidRPr="00D74CD4">
              <w:rPr>
                <w:rFonts w:ascii="Verdana" w:hAnsi="Verdana" w:cs="Arial"/>
                <w:sz w:val="22"/>
                <w:szCs w:val="22"/>
              </w:rPr>
              <w:t>15-05-2019</w:t>
            </w:r>
          </w:p>
        </w:tc>
      </w:tr>
      <w:tr w:rsidR="00770D7A" w:rsidRPr="007C5166" w14:paraId="0339EAB5" w14:textId="77777777" w:rsidTr="00D909FA">
        <w:trPr>
          <w:trHeight w:val="949"/>
        </w:trPr>
        <w:tc>
          <w:tcPr>
            <w:tcW w:w="2758" w:type="dxa"/>
            <w:shd w:val="clear" w:color="auto" w:fill="404040" w:themeFill="text1" w:themeFillTint="BF"/>
          </w:tcPr>
          <w:p w14:paraId="4D9A6229" w14:textId="77777777" w:rsidR="00770D7A" w:rsidRPr="00D909FA" w:rsidRDefault="00770D7A" w:rsidP="00C84DFF">
            <w:pPr>
              <w:pStyle w:val="Piedepgina"/>
              <w:ind w:left="-6" w:right="360" w:firstLine="6"/>
              <w:rPr>
                <w:rFonts w:ascii="Verdana" w:hAnsi="Verdana" w:cs="Arial"/>
                <w:b/>
                <w:color w:val="FFFFFF" w:themeColor="background1"/>
                <w:sz w:val="22"/>
                <w:szCs w:val="22"/>
              </w:rPr>
            </w:pPr>
          </w:p>
          <w:p w14:paraId="36B4A2A0" w14:textId="77777777" w:rsidR="00770D7A" w:rsidRPr="00D909FA" w:rsidRDefault="00770D7A" w:rsidP="00C84DFF">
            <w:pPr>
              <w:pStyle w:val="Piedepgina"/>
              <w:ind w:left="-6" w:right="360" w:firstLine="6"/>
              <w:rPr>
                <w:rFonts w:ascii="Verdana" w:hAnsi="Verdana" w:cs="Arial"/>
                <w:b/>
                <w:color w:val="FFFFFF" w:themeColor="background1"/>
                <w:sz w:val="22"/>
                <w:szCs w:val="22"/>
              </w:rPr>
            </w:pPr>
            <w:r w:rsidRPr="00D909FA">
              <w:rPr>
                <w:rFonts w:ascii="Verdana" w:hAnsi="Verdana" w:cs="Arial"/>
                <w:b/>
                <w:color w:val="FFFFFF" w:themeColor="background1"/>
                <w:sz w:val="22"/>
                <w:szCs w:val="22"/>
              </w:rPr>
              <w:t>REVISADO POR:</w:t>
            </w:r>
          </w:p>
        </w:tc>
        <w:tc>
          <w:tcPr>
            <w:tcW w:w="7229" w:type="dxa"/>
          </w:tcPr>
          <w:p w14:paraId="4ACFA4E6" w14:textId="1647BA3F" w:rsidR="00770D7A" w:rsidRPr="007C5166" w:rsidRDefault="00770D7A" w:rsidP="00AF132F">
            <w:pPr>
              <w:pStyle w:val="Piedepgina"/>
              <w:tabs>
                <w:tab w:val="left" w:pos="4536"/>
              </w:tabs>
              <w:ind w:left="-6" w:right="71" w:firstLine="6"/>
              <w:rPr>
                <w:rFonts w:ascii="Verdana" w:hAnsi="Verdana" w:cs="Arial"/>
                <w:sz w:val="22"/>
                <w:szCs w:val="22"/>
              </w:rPr>
            </w:pPr>
            <w:r w:rsidRPr="007C5166">
              <w:rPr>
                <w:rFonts w:ascii="Verdana" w:hAnsi="Verdana" w:cs="Arial"/>
                <w:b/>
                <w:sz w:val="22"/>
                <w:szCs w:val="22"/>
              </w:rPr>
              <w:t xml:space="preserve">Nombre: </w:t>
            </w:r>
            <w:r w:rsidR="00DC4D7E" w:rsidRPr="007C5166">
              <w:rPr>
                <w:rFonts w:ascii="Verdana" w:hAnsi="Verdana" w:cs="Arial"/>
                <w:sz w:val="22"/>
                <w:szCs w:val="22"/>
              </w:rPr>
              <w:t xml:space="preserve">Fredy Alexander Ramirez </w:t>
            </w:r>
            <w:r w:rsidR="00DF7DF4" w:rsidRPr="007C5166">
              <w:rPr>
                <w:rFonts w:ascii="Verdana" w:hAnsi="Verdana" w:cs="Arial"/>
                <w:sz w:val="22"/>
                <w:szCs w:val="22"/>
              </w:rPr>
              <w:t>/</w:t>
            </w:r>
            <w:r w:rsidR="00DF7DF4" w:rsidRPr="007C5166">
              <w:rPr>
                <w:rFonts w:ascii="Verdana" w:hAnsi="Verdana" w:cs="Arial"/>
                <w:sz w:val="22"/>
                <w:szCs w:val="22"/>
                <w:lang w:val="es-419"/>
              </w:rPr>
              <w:t xml:space="preserve"> Natuska Gomez Ayala</w:t>
            </w:r>
          </w:p>
          <w:p w14:paraId="1AF5DE0E" w14:textId="556C4B10" w:rsidR="00D20B86" w:rsidRPr="007C5166" w:rsidRDefault="00770D7A" w:rsidP="00AF132F">
            <w:pPr>
              <w:pStyle w:val="Piedepgina"/>
              <w:tabs>
                <w:tab w:val="left" w:pos="4536"/>
              </w:tabs>
              <w:ind w:left="-6" w:right="71" w:firstLine="6"/>
              <w:rPr>
                <w:rFonts w:ascii="Verdana" w:hAnsi="Verdana" w:cs="Arial"/>
                <w:sz w:val="22"/>
                <w:szCs w:val="22"/>
              </w:rPr>
            </w:pPr>
            <w:r w:rsidRPr="007C5166">
              <w:rPr>
                <w:rFonts w:ascii="Verdana" w:hAnsi="Verdana" w:cs="Arial"/>
                <w:b/>
                <w:sz w:val="22"/>
                <w:szCs w:val="22"/>
              </w:rPr>
              <w:t xml:space="preserve">Cargo:   </w:t>
            </w:r>
            <w:r w:rsidR="00D74CD4" w:rsidRPr="00D74CD4">
              <w:rPr>
                <w:rFonts w:ascii="Verdana" w:hAnsi="Verdana" w:cs="Arial"/>
                <w:sz w:val="22"/>
                <w:szCs w:val="22"/>
              </w:rPr>
              <w:t>Contratista</w:t>
            </w:r>
            <w:r w:rsidR="00D74CD4">
              <w:rPr>
                <w:rFonts w:ascii="Verdana" w:hAnsi="Verdana" w:cs="Arial"/>
                <w:sz w:val="22"/>
                <w:szCs w:val="22"/>
              </w:rPr>
              <w:t>s</w:t>
            </w:r>
          </w:p>
          <w:p w14:paraId="65547209" w14:textId="042A9001" w:rsidR="00D20B86" w:rsidRPr="007C5166" w:rsidRDefault="00D20B86" w:rsidP="00D20B86">
            <w:pPr>
              <w:pStyle w:val="Piedepgina"/>
              <w:tabs>
                <w:tab w:val="left" w:pos="4536"/>
              </w:tabs>
              <w:ind w:left="-6" w:right="71" w:firstLine="6"/>
              <w:rPr>
                <w:rFonts w:ascii="Verdana" w:hAnsi="Verdana" w:cs="Arial"/>
                <w:sz w:val="22"/>
                <w:szCs w:val="22"/>
                <w:lang w:val="es-419"/>
              </w:rPr>
            </w:pPr>
            <w:r w:rsidRPr="007C5166">
              <w:rPr>
                <w:rFonts w:ascii="Verdana" w:hAnsi="Verdana" w:cs="Arial"/>
                <w:b/>
                <w:sz w:val="22"/>
                <w:szCs w:val="22"/>
                <w:lang w:val="es-419"/>
              </w:rPr>
              <w:t>Dependencia:</w:t>
            </w:r>
            <w:r w:rsidRPr="007C5166">
              <w:rPr>
                <w:rFonts w:ascii="Verdana" w:hAnsi="Verdana" w:cs="Arial"/>
                <w:sz w:val="22"/>
                <w:szCs w:val="22"/>
                <w:lang w:val="es-419"/>
              </w:rPr>
              <w:t xml:space="preserve"> </w:t>
            </w:r>
            <w:r w:rsidR="00770D7A" w:rsidRPr="007C5166">
              <w:rPr>
                <w:rFonts w:ascii="Verdana" w:hAnsi="Verdana" w:cs="Arial"/>
                <w:sz w:val="22"/>
                <w:szCs w:val="22"/>
              </w:rPr>
              <w:t xml:space="preserve"> </w:t>
            </w:r>
            <w:r w:rsidRPr="007C5166">
              <w:rPr>
                <w:rFonts w:ascii="Verdana" w:hAnsi="Verdana" w:cs="Arial"/>
                <w:sz w:val="22"/>
                <w:szCs w:val="22"/>
                <w:lang w:val="es-419"/>
              </w:rPr>
              <w:t>Dirección de Tecnología</w:t>
            </w:r>
          </w:p>
          <w:p w14:paraId="73A7B0E3" w14:textId="03E2381D" w:rsidR="00770D7A" w:rsidRPr="007C5166" w:rsidRDefault="00770D7A" w:rsidP="00D74CD4">
            <w:pPr>
              <w:pStyle w:val="Piedepgina"/>
              <w:ind w:left="-6" w:right="360" w:firstLine="6"/>
              <w:rPr>
                <w:rFonts w:ascii="Verdana" w:hAnsi="Verdana" w:cs="Arial"/>
                <w:b/>
                <w:sz w:val="22"/>
                <w:szCs w:val="22"/>
              </w:rPr>
            </w:pPr>
            <w:r w:rsidRPr="007C5166">
              <w:rPr>
                <w:rFonts w:ascii="Verdana" w:hAnsi="Verdana" w:cs="Arial"/>
                <w:b/>
                <w:sz w:val="22"/>
                <w:szCs w:val="22"/>
              </w:rPr>
              <w:t>Fecha</w:t>
            </w:r>
            <w:r w:rsidRPr="007C5166">
              <w:rPr>
                <w:rFonts w:ascii="Verdana" w:hAnsi="Verdana" w:cs="Arial"/>
                <w:sz w:val="22"/>
                <w:szCs w:val="22"/>
              </w:rPr>
              <w:t xml:space="preserve">:    </w:t>
            </w:r>
            <w:r w:rsidR="00D74CD4" w:rsidRPr="00D74CD4">
              <w:rPr>
                <w:rFonts w:ascii="Verdana" w:hAnsi="Verdana" w:cs="Arial"/>
                <w:sz w:val="22"/>
                <w:szCs w:val="22"/>
              </w:rPr>
              <w:t>0</w:t>
            </w:r>
            <w:r w:rsidR="00D74CD4">
              <w:rPr>
                <w:rFonts w:ascii="Verdana" w:hAnsi="Verdana" w:cs="Arial"/>
                <w:sz w:val="22"/>
                <w:szCs w:val="22"/>
              </w:rPr>
              <w:t>1</w:t>
            </w:r>
            <w:r w:rsidR="00D74CD4" w:rsidRPr="00D74CD4">
              <w:rPr>
                <w:rFonts w:ascii="Verdana" w:hAnsi="Verdana" w:cs="Arial"/>
                <w:sz w:val="22"/>
                <w:szCs w:val="22"/>
              </w:rPr>
              <w:t>-07-2020</w:t>
            </w:r>
          </w:p>
        </w:tc>
      </w:tr>
      <w:tr w:rsidR="00770D7A" w:rsidRPr="007C5166" w14:paraId="24C0DB6C" w14:textId="77777777" w:rsidTr="00D909FA">
        <w:trPr>
          <w:trHeight w:val="949"/>
        </w:trPr>
        <w:tc>
          <w:tcPr>
            <w:tcW w:w="2758" w:type="dxa"/>
            <w:shd w:val="clear" w:color="auto" w:fill="404040" w:themeFill="text1" w:themeFillTint="BF"/>
          </w:tcPr>
          <w:p w14:paraId="5FEDC724" w14:textId="77777777" w:rsidR="00770D7A" w:rsidRPr="00D909FA" w:rsidRDefault="00770D7A" w:rsidP="005118EA">
            <w:pPr>
              <w:pStyle w:val="Piedepgina"/>
              <w:ind w:left="-6" w:right="72" w:firstLine="6"/>
              <w:rPr>
                <w:rFonts w:ascii="Verdana" w:hAnsi="Verdana" w:cs="Arial"/>
                <w:b/>
                <w:color w:val="FFFFFF" w:themeColor="background1"/>
                <w:sz w:val="22"/>
                <w:szCs w:val="22"/>
              </w:rPr>
            </w:pPr>
          </w:p>
          <w:p w14:paraId="3FFDA26C" w14:textId="77777777" w:rsidR="00770D7A" w:rsidRPr="00D909FA" w:rsidRDefault="00770D7A" w:rsidP="005118EA">
            <w:pPr>
              <w:pStyle w:val="Piedepgina"/>
              <w:ind w:left="-6" w:right="72" w:firstLine="6"/>
              <w:rPr>
                <w:rFonts w:ascii="Verdana" w:hAnsi="Verdana" w:cs="Arial"/>
                <w:b/>
                <w:color w:val="FFFFFF" w:themeColor="background1"/>
                <w:sz w:val="22"/>
                <w:szCs w:val="22"/>
              </w:rPr>
            </w:pPr>
            <w:r w:rsidRPr="00D909FA">
              <w:rPr>
                <w:rFonts w:ascii="Verdana" w:hAnsi="Verdana" w:cs="Arial"/>
                <w:b/>
                <w:color w:val="FFFFFF" w:themeColor="background1"/>
                <w:sz w:val="22"/>
                <w:szCs w:val="22"/>
              </w:rPr>
              <w:t>APROBADO POR:</w:t>
            </w:r>
          </w:p>
        </w:tc>
        <w:tc>
          <w:tcPr>
            <w:tcW w:w="7229" w:type="dxa"/>
          </w:tcPr>
          <w:p w14:paraId="004CDAC3" w14:textId="77777777" w:rsidR="00770D7A" w:rsidRPr="007C5166" w:rsidRDefault="00770D7A" w:rsidP="00770D7A">
            <w:pPr>
              <w:pStyle w:val="Piedepgina"/>
              <w:ind w:right="146"/>
              <w:rPr>
                <w:rFonts w:ascii="Verdana" w:hAnsi="Verdana" w:cs="Arial"/>
                <w:sz w:val="22"/>
                <w:szCs w:val="22"/>
              </w:rPr>
            </w:pPr>
            <w:r w:rsidRPr="007C5166">
              <w:rPr>
                <w:rFonts w:ascii="Verdana" w:hAnsi="Verdana" w:cs="Arial"/>
                <w:b/>
                <w:sz w:val="22"/>
                <w:szCs w:val="22"/>
              </w:rPr>
              <w:t xml:space="preserve">Nombre: </w:t>
            </w:r>
            <w:r w:rsidRPr="007C5166">
              <w:rPr>
                <w:rFonts w:ascii="Verdana" w:hAnsi="Verdana" w:cs="Arial"/>
                <w:sz w:val="22"/>
                <w:szCs w:val="22"/>
              </w:rPr>
              <w:t>Ricardo Fernelix Rios Rosales/Julio Romero</w:t>
            </w:r>
          </w:p>
          <w:p w14:paraId="1F710FEF" w14:textId="77777777" w:rsidR="00770D7A" w:rsidRPr="007C5166" w:rsidRDefault="00770D7A" w:rsidP="00770D7A">
            <w:pPr>
              <w:pStyle w:val="Piedepgina"/>
              <w:tabs>
                <w:tab w:val="clear" w:pos="4252"/>
                <w:tab w:val="left" w:pos="4536"/>
              </w:tabs>
              <w:ind w:right="71"/>
              <w:rPr>
                <w:rFonts w:ascii="Verdana" w:hAnsi="Verdana" w:cs="Arial"/>
                <w:sz w:val="22"/>
                <w:szCs w:val="22"/>
                <w:lang w:val="es-419"/>
              </w:rPr>
            </w:pPr>
            <w:r w:rsidRPr="007C5166">
              <w:rPr>
                <w:rFonts w:ascii="Verdana" w:hAnsi="Verdana" w:cs="Arial"/>
                <w:b/>
                <w:sz w:val="22"/>
                <w:szCs w:val="22"/>
              </w:rPr>
              <w:t>Cargo</w:t>
            </w:r>
            <w:r w:rsidRPr="007C5166">
              <w:rPr>
                <w:rFonts w:ascii="Verdana" w:hAnsi="Verdana" w:cs="Arial"/>
                <w:sz w:val="22"/>
                <w:szCs w:val="22"/>
              </w:rPr>
              <w:t>: Director</w:t>
            </w:r>
            <w:r w:rsidR="00D20B86" w:rsidRPr="007C5166">
              <w:rPr>
                <w:rFonts w:ascii="Verdana" w:hAnsi="Verdana" w:cs="Arial"/>
                <w:sz w:val="22"/>
                <w:szCs w:val="22"/>
                <w:lang w:val="es-419"/>
              </w:rPr>
              <w:t xml:space="preserve"> </w:t>
            </w:r>
          </w:p>
          <w:p w14:paraId="4F7CF3EE" w14:textId="77777777" w:rsidR="00770D7A" w:rsidRPr="007C5166" w:rsidRDefault="00770D7A" w:rsidP="00770D7A">
            <w:pPr>
              <w:pStyle w:val="Piedepgina"/>
              <w:ind w:right="71"/>
              <w:rPr>
                <w:rFonts w:ascii="Verdana" w:hAnsi="Verdana" w:cs="Arial"/>
                <w:b/>
                <w:sz w:val="22"/>
                <w:szCs w:val="22"/>
              </w:rPr>
            </w:pPr>
            <w:r w:rsidRPr="007C5166">
              <w:rPr>
                <w:rFonts w:ascii="Verdana" w:hAnsi="Verdana" w:cs="Arial"/>
                <w:b/>
                <w:sz w:val="22"/>
                <w:szCs w:val="22"/>
              </w:rPr>
              <w:t xml:space="preserve">Dependencia: </w:t>
            </w:r>
            <w:r w:rsidRPr="007C5166">
              <w:rPr>
                <w:rFonts w:ascii="Verdana" w:hAnsi="Verdana" w:cs="Arial"/>
                <w:sz w:val="22"/>
                <w:szCs w:val="22"/>
              </w:rPr>
              <w:t xml:space="preserve">Dirección de Tecnología </w:t>
            </w:r>
          </w:p>
          <w:p w14:paraId="07A6CADB" w14:textId="2FCE80D8" w:rsidR="00770D7A" w:rsidRPr="007C5166" w:rsidRDefault="00770D7A" w:rsidP="00436CAE">
            <w:pPr>
              <w:pStyle w:val="Piedepgina"/>
              <w:tabs>
                <w:tab w:val="left" w:pos="4536"/>
              </w:tabs>
              <w:ind w:left="-6" w:right="71" w:firstLine="6"/>
              <w:rPr>
                <w:rFonts w:ascii="Verdana" w:hAnsi="Verdana" w:cs="Arial"/>
                <w:b/>
                <w:sz w:val="22"/>
                <w:szCs w:val="22"/>
              </w:rPr>
            </w:pPr>
            <w:r w:rsidRPr="007C5166">
              <w:rPr>
                <w:rFonts w:ascii="Verdana" w:hAnsi="Verdana" w:cs="Arial"/>
                <w:b/>
                <w:sz w:val="22"/>
                <w:szCs w:val="22"/>
              </w:rPr>
              <w:t xml:space="preserve">Fecha: </w:t>
            </w:r>
            <w:r w:rsidR="00436CAE" w:rsidRPr="007C5166">
              <w:rPr>
                <w:rFonts w:ascii="Verdana" w:hAnsi="Verdana" w:cs="Arial"/>
                <w:sz w:val="22"/>
                <w:szCs w:val="22"/>
              </w:rPr>
              <w:t>08</w:t>
            </w:r>
            <w:r w:rsidR="00DC4D7E" w:rsidRPr="007C5166">
              <w:rPr>
                <w:rFonts w:ascii="Verdana" w:hAnsi="Verdana" w:cs="Arial"/>
                <w:sz w:val="22"/>
                <w:szCs w:val="22"/>
              </w:rPr>
              <w:t>-0</w:t>
            </w:r>
            <w:r w:rsidR="00155A97" w:rsidRPr="007C5166">
              <w:rPr>
                <w:rFonts w:ascii="Verdana" w:hAnsi="Verdana" w:cs="Arial"/>
                <w:sz w:val="22"/>
                <w:szCs w:val="22"/>
                <w:lang w:val="es-419"/>
              </w:rPr>
              <w:t>7</w:t>
            </w:r>
            <w:r w:rsidR="00DC4D7E" w:rsidRPr="007C5166">
              <w:rPr>
                <w:rFonts w:ascii="Verdana" w:hAnsi="Verdana" w:cs="Arial"/>
                <w:sz w:val="22"/>
                <w:szCs w:val="22"/>
              </w:rPr>
              <w:t>-20</w:t>
            </w:r>
            <w:r w:rsidR="003335F2" w:rsidRPr="007C5166">
              <w:rPr>
                <w:rFonts w:ascii="Verdana" w:hAnsi="Verdana" w:cs="Arial"/>
                <w:sz w:val="22"/>
                <w:szCs w:val="22"/>
              </w:rPr>
              <w:t>20</w:t>
            </w:r>
          </w:p>
        </w:tc>
      </w:tr>
    </w:tbl>
    <w:p w14:paraId="15AE89FD" w14:textId="77777777" w:rsidR="000F31AE" w:rsidRPr="007C5166" w:rsidRDefault="000F31AE" w:rsidP="00A6657E">
      <w:pPr>
        <w:pStyle w:val="Sangradetextonormal"/>
        <w:ind w:left="0"/>
        <w:jc w:val="both"/>
        <w:rPr>
          <w:rFonts w:ascii="Verdana" w:hAnsi="Verdana" w:cs="Arial"/>
          <w:sz w:val="22"/>
          <w:szCs w:val="22"/>
        </w:rPr>
      </w:pPr>
    </w:p>
    <w:p w14:paraId="63F07AE3" w14:textId="77777777" w:rsidR="000F31AE" w:rsidRPr="007C5166" w:rsidRDefault="000F31AE" w:rsidP="000F31AE">
      <w:pPr>
        <w:rPr>
          <w:rFonts w:ascii="Verdana" w:hAnsi="Verdana" w:cs="Arial"/>
          <w:sz w:val="22"/>
          <w:szCs w:val="22"/>
        </w:rPr>
      </w:pPr>
    </w:p>
    <w:p w14:paraId="1BA7375A" w14:textId="77777777" w:rsidR="000F31AE" w:rsidRPr="007C5166" w:rsidRDefault="000F31AE" w:rsidP="000F31AE">
      <w:pPr>
        <w:rPr>
          <w:rFonts w:ascii="Verdana" w:hAnsi="Verdana" w:cs="Arial"/>
          <w:sz w:val="22"/>
          <w:szCs w:val="22"/>
        </w:rPr>
      </w:pPr>
    </w:p>
    <w:p w14:paraId="790325D9" w14:textId="77777777" w:rsidR="000F31AE" w:rsidRPr="007C5166" w:rsidRDefault="000F31AE" w:rsidP="000F31AE">
      <w:pPr>
        <w:rPr>
          <w:rFonts w:ascii="Verdana" w:hAnsi="Verdana" w:cs="Arial"/>
          <w:sz w:val="22"/>
          <w:szCs w:val="22"/>
        </w:rPr>
      </w:pPr>
    </w:p>
    <w:p w14:paraId="08CFF1D8" w14:textId="77777777" w:rsidR="00547C7B" w:rsidRPr="007C5166" w:rsidRDefault="00547C7B" w:rsidP="00A6657E">
      <w:pPr>
        <w:pStyle w:val="Sangradetextonormal"/>
        <w:ind w:left="0"/>
        <w:jc w:val="both"/>
        <w:rPr>
          <w:rFonts w:ascii="Verdana" w:hAnsi="Verdana" w:cs="Arial"/>
          <w:sz w:val="22"/>
          <w:szCs w:val="22"/>
        </w:rPr>
      </w:pPr>
    </w:p>
    <w:p w14:paraId="2C7D9043" w14:textId="77777777" w:rsidR="00547C7B" w:rsidRPr="007C5166" w:rsidRDefault="00547C7B" w:rsidP="00A6657E">
      <w:pPr>
        <w:pStyle w:val="Sangradetextonormal"/>
        <w:ind w:left="0"/>
        <w:jc w:val="both"/>
        <w:rPr>
          <w:rFonts w:ascii="Verdana" w:hAnsi="Verdana" w:cs="Arial"/>
          <w:sz w:val="22"/>
          <w:szCs w:val="22"/>
        </w:rPr>
      </w:pPr>
    </w:p>
    <w:p w14:paraId="681414EF" w14:textId="77777777" w:rsidR="00547C7B" w:rsidRPr="007C5166" w:rsidRDefault="00547C7B" w:rsidP="00A6657E">
      <w:pPr>
        <w:pStyle w:val="Sangradetextonormal"/>
        <w:ind w:left="0"/>
        <w:jc w:val="both"/>
        <w:rPr>
          <w:rFonts w:ascii="Verdana" w:hAnsi="Verdana" w:cs="Arial"/>
          <w:sz w:val="22"/>
          <w:szCs w:val="22"/>
        </w:rPr>
      </w:pPr>
    </w:p>
    <w:sectPr w:rsidR="00547C7B" w:rsidRPr="007C5166" w:rsidSect="00457D7C">
      <w:headerReference w:type="default" r:id="rId14"/>
      <w:footerReference w:type="default" r:id="rId15"/>
      <w:headerReference w:type="first" r:id="rId16"/>
      <w:pgSz w:w="12242" w:h="15842"/>
      <w:pgMar w:top="1235"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04F2" w14:textId="77777777" w:rsidR="00105F01" w:rsidRDefault="00105F01">
      <w:r>
        <w:separator/>
      </w:r>
    </w:p>
  </w:endnote>
  <w:endnote w:type="continuationSeparator" w:id="0">
    <w:p w14:paraId="22DA3950" w14:textId="77777777" w:rsidR="00105F01" w:rsidRDefault="0010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OneByte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FC73" w14:textId="77777777" w:rsidR="00606742" w:rsidRDefault="00606742" w:rsidP="004A0461">
    <w:pPr>
      <w:pStyle w:val="Piedepgina"/>
      <w:rPr>
        <w:rFonts w:ascii="Arial Narrow" w:hAnsi="Arial Narrow"/>
        <w:sz w:val="16"/>
        <w:szCs w:val="16"/>
        <w:lang w:val="es-CO"/>
      </w:rPr>
    </w:pPr>
  </w:p>
  <w:p w14:paraId="52ABC86E" w14:textId="77777777" w:rsidR="00606742" w:rsidRDefault="006067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2929" w14:textId="77777777" w:rsidR="00105F01" w:rsidRDefault="00105F01">
      <w:r>
        <w:separator/>
      </w:r>
    </w:p>
  </w:footnote>
  <w:footnote w:type="continuationSeparator" w:id="0">
    <w:p w14:paraId="141EF4A9" w14:textId="77777777" w:rsidR="00105F01" w:rsidRDefault="0010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28"/>
      <w:gridCol w:w="4677"/>
      <w:gridCol w:w="2464"/>
    </w:tblGrid>
    <w:tr w:rsidR="007C5166" w:rsidRPr="00F02BED" w14:paraId="7B51536A" w14:textId="77777777" w:rsidTr="00A86C3A">
      <w:trPr>
        <w:cantSplit/>
        <w:trHeight w:val="1120"/>
        <w:jc w:val="center"/>
      </w:trPr>
      <w:tc>
        <w:tcPr>
          <w:tcW w:w="3028" w:type="dxa"/>
          <w:tcBorders>
            <w:right w:val="nil"/>
          </w:tcBorders>
          <w:vAlign w:val="center"/>
        </w:tcPr>
        <w:p w14:paraId="48F7BBAD" w14:textId="6F78A078" w:rsidR="007C5166" w:rsidRPr="00F02BED" w:rsidRDefault="007C5166" w:rsidP="007C5166">
          <w:pPr>
            <w:widowControl w:val="0"/>
            <w:tabs>
              <w:tab w:val="center" w:pos="4252"/>
              <w:tab w:val="right" w:pos="8504"/>
            </w:tabs>
            <w:jc w:val="center"/>
            <w:rPr>
              <w:rFonts w:ascii="Verdana" w:hAnsi="Verdana" w:cs="Arial"/>
              <w:b/>
            </w:rPr>
          </w:pPr>
          <w:r>
            <w:rPr>
              <w:noProof/>
              <w:lang w:val="es-CO" w:eastAsia="es-CO"/>
            </w:rPr>
            <w:drawing>
              <wp:anchor distT="0" distB="0" distL="114300" distR="114300" simplePos="0" relativeHeight="251659264" behindDoc="0" locked="0" layoutInCell="1" allowOverlap="1" wp14:anchorId="45512FDF" wp14:editId="102ED39B">
                <wp:simplePos x="0" y="0"/>
                <wp:positionH relativeFrom="column">
                  <wp:posOffset>-30480</wp:posOffset>
                </wp:positionH>
                <wp:positionV relativeFrom="paragraph">
                  <wp:posOffset>-45085</wp:posOffset>
                </wp:positionV>
                <wp:extent cx="1390650" cy="812165"/>
                <wp:effectExtent l="0" t="0" r="0" b="0"/>
                <wp:wrapNone/>
                <wp:docPr id="3" name="Imagen 3"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3235" t="1730" r="66058" b="91008"/>
                        <a:stretch>
                          <a:fillRect/>
                        </a:stretch>
                      </pic:blipFill>
                      <pic:spPr bwMode="auto">
                        <a:xfrm>
                          <a:off x="0" y="0"/>
                          <a:ext cx="1390650" cy="812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7A533" w14:textId="77777777" w:rsidR="007C5166" w:rsidRPr="00F02BED" w:rsidRDefault="007C5166" w:rsidP="007C5166">
          <w:pPr>
            <w:widowControl w:val="0"/>
            <w:tabs>
              <w:tab w:val="center" w:pos="4252"/>
              <w:tab w:val="right" w:pos="8504"/>
            </w:tabs>
            <w:jc w:val="center"/>
            <w:rPr>
              <w:rFonts w:ascii="Verdana" w:hAnsi="Verdana" w:cs="Arial"/>
              <w:b/>
            </w:rPr>
          </w:pPr>
        </w:p>
        <w:p w14:paraId="6BB98F0F" w14:textId="77777777" w:rsidR="007C5166" w:rsidRPr="00F02BED" w:rsidRDefault="007C5166" w:rsidP="007C5166">
          <w:pPr>
            <w:widowControl w:val="0"/>
            <w:tabs>
              <w:tab w:val="center" w:pos="4252"/>
              <w:tab w:val="right" w:pos="8504"/>
            </w:tabs>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48B2241E" w14:textId="75DD2704" w:rsidR="007C5166" w:rsidRPr="00F02BED" w:rsidRDefault="007C5166" w:rsidP="007C5166">
          <w:pPr>
            <w:widowControl w:val="0"/>
            <w:tabs>
              <w:tab w:val="center" w:pos="4252"/>
              <w:tab w:val="right" w:pos="8504"/>
            </w:tabs>
            <w:jc w:val="center"/>
            <w:rPr>
              <w:rFonts w:ascii="Verdana" w:hAnsi="Verdana"/>
              <w:b/>
              <w:sz w:val="18"/>
              <w:szCs w:val="18"/>
            </w:rPr>
          </w:pPr>
          <w:r w:rsidRPr="007C5166">
            <w:rPr>
              <w:rFonts w:ascii="Verdana" w:hAnsi="Verdana" w:cs="Arial"/>
              <w:b/>
              <w:sz w:val="24"/>
              <w:szCs w:val="24"/>
            </w:rPr>
            <w:t>MANTENIMIENTO SOFTWARE</w:t>
          </w:r>
        </w:p>
      </w:tc>
      <w:tc>
        <w:tcPr>
          <w:tcW w:w="2464" w:type="dxa"/>
          <w:tcBorders>
            <w:left w:val="nil"/>
          </w:tcBorders>
          <w:vAlign w:val="center"/>
        </w:tcPr>
        <w:p w14:paraId="75205B80" w14:textId="1F539A40" w:rsidR="007C5166" w:rsidRPr="00F02BED" w:rsidRDefault="007C5166" w:rsidP="007C5166">
          <w:pPr>
            <w:rPr>
              <w:rFonts w:ascii="Verdana" w:hAnsi="Verdana"/>
              <w:b/>
              <w:sz w:val="18"/>
              <w:szCs w:val="18"/>
            </w:rPr>
          </w:pPr>
          <w:r>
            <w:rPr>
              <w:noProof/>
              <w:lang w:val="es-CO" w:eastAsia="es-CO"/>
            </w:rPr>
            <w:drawing>
              <wp:anchor distT="0" distB="0" distL="114300" distR="114300" simplePos="0" relativeHeight="251660288" behindDoc="0" locked="0" layoutInCell="1" allowOverlap="1" wp14:anchorId="56A6682F" wp14:editId="3FD9BDD0">
                <wp:simplePos x="0" y="0"/>
                <wp:positionH relativeFrom="column">
                  <wp:posOffset>8890</wp:posOffset>
                </wp:positionH>
                <wp:positionV relativeFrom="paragraph">
                  <wp:posOffset>-55245</wp:posOffset>
                </wp:positionV>
                <wp:extent cx="1343025" cy="619125"/>
                <wp:effectExtent l="0" t="0" r="0" b="0"/>
                <wp:wrapNone/>
                <wp:docPr id="2"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71677" t="2945" r="13518" b="92900"/>
                        <a:stretch>
                          <a:fillRect/>
                        </a:stretch>
                      </pic:blipFill>
                      <pic:spPr bwMode="auto">
                        <a:xfrm>
                          <a:off x="0" y="0"/>
                          <a:ext cx="13430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633E13" w14:textId="77777777" w:rsidR="007C5166" w:rsidRPr="00F02BED" w:rsidRDefault="007C5166" w:rsidP="007C5166">
          <w:pPr>
            <w:widowControl w:val="0"/>
            <w:tabs>
              <w:tab w:val="center" w:pos="4252"/>
              <w:tab w:val="right" w:pos="8504"/>
            </w:tabs>
            <w:jc w:val="center"/>
            <w:rPr>
              <w:rFonts w:ascii="Verdana" w:hAnsi="Verdana"/>
              <w:b/>
              <w:sz w:val="18"/>
              <w:szCs w:val="18"/>
            </w:rPr>
          </w:pPr>
        </w:p>
      </w:tc>
    </w:tr>
  </w:tbl>
  <w:p w14:paraId="79F9F4BA" w14:textId="77777777" w:rsidR="007C5166" w:rsidRPr="00F02BED" w:rsidRDefault="007C5166" w:rsidP="007C5166">
    <w:pPr>
      <w:widowControl w:val="0"/>
      <w:tabs>
        <w:tab w:val="center" w:pos="4252"/>
        <w:tab w:val="right" w:pos="8504"/>
      </w:tabs>
      <w:jc w:val="right"/>
    </w:pP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283"/>
      <w:gridCol w:w="992"/>
      <w:gridCol w:w="1332"/>
      <w:gridCol w:w="264"/>
      <w:gridCol w:w="1112"/>
      <w:gridCol w:w="331"/>
      <w:gridCol w:w="452"/>
      <w:gridCol w:w="1045"/>
      <w:gridCol w:w="1109"/>
    </w:tblGrid>
    <w:tr w:rsidR="007C5166" w:rsidRPr="00F02BED" w14:paraId="6BC7DEA3" w14:textId="77777777" w:rsidTr="00A86C3A">
      <w:trPr>
        <w:trHeight w:val="335"/>
        <w:jc w:val="center"/>
      </w:trPr>
      <w:tc>
        <w:tcPr>
          <w:tcW w:w="988" w:type="dxa"/>
          <w:shd w:val="clear" w:color="auto" w:fill="auto"/>
          <w:vAlign w:val="center"/>
        </w:tcPr>
        <w:p w14:paraId="052E8114" w14:textId="77777777" w:rsidR="007C5166" w:rsidRPr="00F02BED" w:rsidRDefault="007C5166" w:rsidP="007C5166">
          <w:pPr>
            <w:widowControl w:val="0"/>
            <w:tabs>
              <w:tab w:val="center" w:pos="4252"/>
              <w:tab w:val="right" w:pos="8504"/>
            </w:tabs>
            <w:jc w:val="center"/>
          </w:pPr>
          <w:r w:rsidRPr="00F02BED">
            <w:rPr>
              <w:rFonts w:ascii="Verdana" w:hAnsi="Verdana"/>
              <w:b/>
              <w:sz w:val="18"/>
              <w:szCs w:val="18"/>
            </w:rPr>
            <w:t>Código:</w:t>
          </w:r>
        </w:p>
      </w:tc>
      <w:tc>
        <w:tcPr>
          <w:tcW w:w="2268" w:type="dxa"/>
          <w:shd w:val="clear" w:color="auto" w:fill="auto"/>
          <w:vAlign w:val="center"/>
        </w:tcPr>
        <w:p w14:paraId="641A9955" w14:textId="631AF90A" w:rsidR="007C5166" w:rsidRPr="00F02BED" w:rsidRDefault="007C5166" w:rsidP="007C5166">
          <w:pPr>
            <w:widowControl w:val="0"/>
            <w:tabs>
              <w:tab w:val="center" w:pos="4252"/>
              <w:tab w:val="right" w:pos="8504"/>
            </w:tabs>
            <w:jc w:val="center"/>
            <w:rPr>
              <w:rFonts w:ascii="Verdana" w:hAnsi="Verdana"/>
              <w:sz w:val="18"/>
              <w:szCs w:val="18"/>
            </w:rPr>
          </w:pPr>
          <w:r w:rsidRPr="007C5166">
            <w:rPr>
              <w:rFonts w:ascii="Verdana" w:hAnsi="Verdana"/>
              <w:sz w:val="18"/>
              <w:szCs w:val="18"/>
            </w:rPr>
            <w:t>Apo.1.3.Man.6.Pro.5</w:t>
          </w:r>
        </w:p>
      </w:tc>
      <w:tc>
        <w:tcPr>
          <w:tcW w:w="283" w:type="dxa"/>
          <w:tcBorders>
            <w:top w:val="nil"/>
            <w:bottom w:val="nil"/>
          </w:tcBorders>
          <w:shd w:val="clear" w:color="auto" w:fill="auto"/>
          <w:vAlign w:val="center"/>
        </w:tcPr>
        <w:p w14:paraId="6B792D24" w14:textId="77777777" w:rsidR="007C5166" w:rsidRPr="00F02BED" w:rsidRDefault="007C5166" w:rsidP="007C5166">
          <w:pPr>
            <w:widowControl w:val="0"/>
            <w:tabs>
              <w:tab w:val="center" w:pos="4252"/>
              <w:tab w:val="right" w:pos="8504"/>
            </w:tabs>
            <w:jc w:val="center"/>
            <w:rPr>
              <w:rFonts w:ascii="Verdana" w:hAnsi="Verdana"/>
              <w:sz w:val="18"/>
              <w:szCs w:val="18"/>
            </w:rPr>
          </w:pPr>
        </w:p>
      </w:tc>
      <w:tc>
        <w:tcPr>
          <w:tcW w:w="992" w:type="dxa"/>
          <w:shd w:val="clear" w:color="auto" w:fill="auto"/>
          <w:vAlign w:val="center"/>
        </w:tcPr>
        <w:p w14:paraId="22C5A10F" w14:textId="77777777" w:rsidR="007C5166" w:rsidRPr="00F02BED" w:rsidRDefault="007C5166" w:rsidP="007C5166">
          <w:pPr>
            <w:widowControl w:val="0"/>
            <w:tabs>
              <w:tab w:val="center" w:pos="4252"/>
              <w:tab w:val="right" w:pos="8504"/>
            </w:tabs>
            <w:jc w:val="center"/>
            <w:rPr>
              <w:rFonts w:ascii="Verdana" w:hAnsi="Verdana"/>
              <w:sz w:val="18"/>
              <w:szCs w:val="18"/>
            </w:rPr>
          </w:pPr>
          <w:r w:rsidRPr="00F02BED">
            <w:rPr>
              <w:rFonts w:ascii="Verdana" w:hAnsi="Verdana"/>
              <w:b/>
              <w:sz w:val="18"/>
              <w:szCs w:val="18"/>
            </w:rPr>
            <w:t>Fecha:</w:t>
          </w:r>
        </w:p>
      </w:tc>
      <w:tc>
        <w:tcPr>
          <w:tcW w:w="1332" w:type="dxa"/>
          <w:shd w:val="clear" w:color="auto" w:fill="auto"/>
          <w:vAlign w:val="center"/>
        </w:tcPr>
        <w:p w14:paraId="12C09458" w14:textId="76440CF4" w:rsidR="007C5166" w:rsidRPr="00F02BED" w:rsidRDefault="00D74CD4" w:rsidP="00D74CD4">
          <w:pPr>
            <w:widowControl w:val="0"/>
            <w:tabs>
              <w:tab w:val="center" w:pos="4252"/>
              <w:tab w:val="right" w:pos="8504"/>
            </w:tabs>
            <w:jc w:val="center"/>
            <w:rPr>
              <w:rFonts w:ascii="Verdana" w:hAnsi="Verdana"/>
              <w:sz w:val="18"/>
              <w:szCs w:val="18"/>
            </w:rPr>
          </w:pPr>
          <w:r>
            <w:rPr>
              <w:rFonts w:ascii="Verdana" w:hAnsi="Verdana"/>
              <w:sz w:val="18"/>
              <w:szCs w:val="18"/>
            </w:rPr>
            <w:t>08</w:t>
          </w:r>
          <w:r w:rsidR="007C5166" w:rsidRPr="00F02BED">
            <w:rPr>
              <w:rFonts w:ascii="Verdana" w:hAnsi="Verdana"/>
              <w:sz w:val="18"/>
              <w:szCs w:val="18"/>
            </w:rPr>
            <w:t>-0</w:t>
          </w:r>
          <w:r>
            <w:rPr>
              <w:rFonts w:ascii="Verdana" w:hAnsi="Verdana"/>
              <w:sz w:val="18"/>
              <w:szCs w:val="18"/>
            </w:rPr>
            <w:t>7-2020</w:t>
          </w:r>
        </w:p>
      </w:tc>
      <w:tc>
        <w:tcPr>
          <w:tcW w:w="264" w:type="dxa"/>
          <w:tcBorders>
            <w:top w:val="nil"/>
            <w:bottom w:val="nil"/>
          </w:tcBorders>
          <w:shd w:val="clear" w:color="auto" w:fill="auto"/>
          <w:vAlign w:val="center"/>
        </w:tcPr>
        <w:p w14:paraId="0107A9EC" w14:textId="77777777" w:rsidR="007C5166" w:rsidRPr="00F02BED" w:rsidRDefault="007C5166" w:rsidP="007C5166">
          <w:pPr>
            <w:widowControl w:val="0"/>
            <w:tabs>
              <w:tab w:val="center" w:pos="4252"/>
              <w:tab w:val="right" w:pos="8504"/>
            </w:tabs>
            <w:jc w:val="center"/>
            <w:rPr>
              <w:rFonts w:ascii="Verdana" w:hAnsi="Verdana"/>
              <w:sz w:val="18"/>
              <w:szCs w:val="18"/>
            </w:rPr>
          </w:pPr>
        </w:p>
      </w:tc>
      <w:tc>
        <w:tcPr>
          <w:tcW w:w="1112" w:type="dxa"/>
          <w:shd w:val="clear" w:color="auto" w:fill="auto"/>
          <w:vAlign w:val="center"/>
        </w:tcPr>
        <w:p w14:paraId="1E0E6DD2" w14:textId="77777777" w:rsidR="007C5166" w:rsidRPr="00F02BED" w:rsidRDefault="007C5166" w:rsidP="007C5166">
          <w:pPr>
            <w:widowControl w:val="0"/>
            <w:tabs>
              <w:tab w:val="center" w:pos="4252"/>
              <w:tab w:val="right" w:pos="8504"/>
            </w:tabs>
            <w:jc w:val="center"/>
            <w:rPr>
              <w:rFonts w:ascii="Verdana" w:hAnsi="Verdana"/>
              <w:sz w:val="18"/>
              <w:szCs w:val="18"/>
            </w:rPr>
          </w:pPr>
          <w:r w:rsidRPr="00F02BED">
            <w:rPr>
              <w:rFonts w:ascii="Verdana" w:hAnsi="Verdana"/>
              <w:b/>
              <w:sz w:val="18"/>
              <w:szCs w:val="18"/>
            </w:rPr>
            <w:t>Versión:</w:t>
          </w:r>
        </w:p>
      </w:tc>
      <w:tc>
        <w:tcPr>
          <w:tcW w:w="331" w:type="dxa"/>
          <w:shd w:val="clear" w:color="auto" w:fill="auto"/>
          <w:vAlign w:val="center"/>
        </w:tcPr>
        <w:p w14:paraId="2A97D5C7" w14:textId="53114A84" w:rsidR="007C5166" w:rsidRPr="00F02BED" w:rsidRDefault="00D74CD4" w:rsidP="007C5166">
          <w:pPr>
            <w:widowControl w:val="0"/>
            <w:tabs>
              <w:tab w:val="center" w:pos="4252"/>
              <w:tab w:val="right" w:pos="8504"/>
            </w:tabs>
            <w:jc w:val="center"/>
            <w:rPr>
              <w:rFonts w:ascii="Verdana" w:hAnsi="Verdana"/>
              <w:sz w:val="18"/>
              <w:szCs w:val="18"/>
            </w:rPr>
          </w:pPr>
          <w:r>
            <w:rPr>
              <w:rFonts w:ascii="Verdana" w:hAnsi="Verdana"/>
              <w:sz w:val="18"/>
              <w:szCs w:val="18"/>
            </w:rPr>
            <w:t>4</w:t>
          </w:r>
        </w:p>
      </w:tc>
      <w:tc>
        <w:tcPr>
          <w:tcW w:w="452" w:type="dxa"/>
          <w:tcBorders>
            <w:top w:val="nil"/>
            <w:bottom w:val="nil"/>
          </w:tcBorders>
          <w:shd w:val="clear" w:color="auto" w:fill="auto"/>
          <w:vAlign w:val="center"/>
        </w:tcPr>
        <w:p w14:paraId="1DF0F306" w14:textId="77777777" w:rsidR="007C5166" w:rsidRPr="00F02BED" w:rsidRDefault="007C5166" w:rsidP="007C5166">
          <w:pPr>
            <w:widowControl w:val="0"/>
            <w:tabs>
              <w:tab w:val="center" w:pos="4252"/>
              <w:tab w:val="right" w:pos="8504"/>
            </w:tabs>
            <w:jc w:val="center"/>
            <w:rPr>
              <w:rFonts w:ascii="Verdana" w:hAnsi="Verdana"/>
              <w:sz w:val="18"/>
              <w:szCs w:val="18"/>
            </w:rPr>
          </w:pPr>
        </w:p>
      </w:tc>
      <w:tc>
        <w:tcPr>
          <w:tcW w:w="1045" w:type="dxa"/>
          <w:shd w:val="clear" w:color="auto" w:fill="auto"/>
          <w:vAlign w:val="center"/>
        </w:tcPr>
        <w:p w14:paraId="3FA7E018" w14:textId="77777777" w:rsidR="007C5166" w:rsidRPr="00F02BED" w:rsidRDefault="007C5166" w:rsidP="007C5166">
          <w:pPr>
            <w:widowControl w:val="0"/>
            <w:tabs>
              <w:tab w:val="center" w:pos="4252"/>
              <w:tab w:val="right" w:pos="8504"/>
            </w:tabs>
            <w:jc w:val="center"/>
            <w:rPr>
              <w:rFonts w:ascii="Verdana" w:hAnsi="Verdana"/>
              <w:sz w:val="18"/>
              <w:szCs w:val="18"/>
            </w:rPr>
          </w:pPr>
          <w:r w:rsidRPr="00F02BED">
            <w:rPr>
              <w:rFonts w:ascii="Verdana" w:hAnsi="Verdana"/>
              <w:b/>
              <w:sz w:val="18"/>
              <w:szCs w:val="18"/>
            </w:rPr>
            <w:t>Página:</w:t>
          </w:r>
        </w:p>
      </w:tc>
      <w:tc>
        <w:tcPr>
          <w:tcW w:w="1109" w:type="dxa"/>
          <w:shd w:val="clear" w:color="auto" w:fill="auto"/>
          <w:vAlign w:val="center"/>
        </w:tcPr>
        <w:p w14:paraId="264CCFAD" w14:textId="2924E9AE" w:rsidR="007C5166" w:rsidRPr="00F02BED" w:rsidRDefault="007C5166" w:rsidP="007C5166">
          <w:pPr>
            <w:widowControl w:val="0"/>
            <w:tabs>
              <w:tab w:val="center" w:pos="4252"/>
              <w:tab w:val="right" w:pos="8504"/>
            </w:tabs>
            <w:jc w:val="center"/>
            <w:rPr>
              <w:rFonts w:ascii="Verdana" w:hAnsi="Verdana"/>
              <w:sz w:val="18"/>
              <w:szCs w:val="18"/>
            </w:rPr>
          </w:pPr>
          <w:r w:rsidRPr="00F02BED">
            <w:rPr>
              <w:rFonts w:ascii="Verdana" w:hAnsi="Verdana" w:cs="Arial"/>
              <w:sz w:val="18"/>
              <w:szCs w:val="18"/>
            </w:rPr>
            <w:fldChar w:fldCharType="begin"/>
          </w:r>
          <w:r w:rsidRPr="00F02BED">
            <w:rPr>
              <w:rFonts w:ascii="Verdana" w:hAnsi="Verdana" w:cs="Arial"/>
              <w:sz w:val="18"/>
              <w:szCs w:val="18"/>
            </w:rPr>
            <w:instrText>PAGE  \* Arabic  \* MERGEFORMAT</w:instrText>
          </w:r>
          <w:r w:rsidRPr="00F02BED">
            <w:rPr>
              <w:rFonts w:ascii="Verdana" w:hAnsi="Verdana" w:cs="Arial"/>
              <w:sz w:val="18"/>
              <w:szCs w:val="18"/>
            </w:rPr>
            <w:fldChar w:fldCharType="separate"/>
          </w:r>
          <w:r w:rsidR="00D74CD4">
            <w:rPr>
              <w:rFonts w:ascii="Verdana" w:hAnsi="Verdana" w:cs="Arial"/>
              <w:noProof/>
              <w:sz w:val="18"/>
              <w:szCs w:val="18"/>
            </w:rPr>
            <w:t>10</w:t>
          </w:r>
          <w:r w:rsidRPr="00F02BED">
            <w:rPr>
              <w:rFonts w:ascii="Verdana" w:hAnsi="Verdana" w:cs="Arial"/>
              <w:sz w:val="18"/>
              <w:szCs w:val="18"/>
            </w:rPr>
            <w:fldChar w:fldCharType="end"/>
          </w:r>
          <w:r w:rsidRPr="00F02BED">
            <w:rPr>
              <w:rFonts w:ascii="Verdana" w:hAnsi="Verdana" w:cs="Arial"/>
              <w:sz w:val="18"/>
              <w:szCs w:val="18"/>
            </w:rPr>
            <w:t xml:space="preserve"> de </w:t>
          </w:r>
          <w:r w:rsidRPr="00F02BED">
            <w:rPr>
              <w:rFonts w:ascii="Verdana" w:hAnsi="Verdana" w:cs="Arial"/>
              <w:sz w:val="18"/>
              <w:szCs w:val="18"/>
            </w:rPr>
            <w:fldChar w:fldCharType="begin"/>
          </w:r>
          <w:r w:rsidRPr="00F02BED">
            <w:rPr>
              <w:rFonts w:ascii="Verdana" w:hAnsi="Verdana" w:cs="Arial"/>
              <w:sz w:val="18"/>
              <w:szCs w:val="18"/>
            </w:rPr>
            <w:instrText>NUMPAGES  \* Arabic  \* MERGEFORMAT</w:instrText>
          </w:r>
          <w:r w:rsidRPr="00F02BED">
            <w:rPr>
              <w:rFonts w:ascii="Verdana" w:hAnsi="Verdana" w:cs="Arial"/>
              <w:sz w:val="18"/>
              <w:szCs w:val="18"/>
            </w:rPr>
            <w:fldChar w:fldCharType="separate"/>
          </w:r>
          <w:r w:rsidR="00D74CD4">
            <w:rPr>
              <w:rFonts w:ascii="Verdana" w:hAnsi="Verdana" w:cs="Arial"/>
              <w:noProof/>
              <w:sz w:val="18"/>
              <w:szCs w:val="18"/>
            </w:rPr>
            <w:t>10</w:t>
          </w:r>
          <w:r w:rsidRPr="00F02BED">
            <w:rPr>
              <w:rFonts w:ascii="Verdana" w:hAnsi="Verdana" w:cs="Arial"/>
              <w:sz w:val="18"/>
              <w:szCs w:val="18"/>
            </w:rPr>
            <w:fldChar w:fldCharType="end"/>
          </w:r>
        </w:p>
      </w:tc>
    </w:tr>
  </w:tbl>
  <w:p w14:paraId="6DB4F54B" w14:textId="77777777" w:rsidR="007C5166" w:rsidRPr="00F02BED" w:rsidRDefault="007C5166" w:rsidP="007C5166">
    <w:pPr>
      <w:tabs>
        <w:tab w:val="center" w:pos="4419"/>
        <w:tab w:val="right" w:pos="8838"/>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295"/>
      <w:gridCol w:w="992"/>
      <w:gridCol w:w="1993"/>
    </w:tblGrid>
    <w:tr w:rsidR="00606742" w14:paraId="1CF900B0" w14:textId="77777777" w:rsidTr="00BA3725">
      <w:trPr>
        <w:cantSplit/>
        <w:trHeight w:val="276"/>
        <w:jc w:val="center"/>
      </w:trPr>
      <w:tc>
        <w:tcPr>
          <w:tcW w:w="2785" w:type="dxa"/>
          <w:vMerge w:val="restart"/>
          <w:vAlign w:val="center"/>
        </w:tcPr>
        <w:p w14:paraId="42445B4B" w14:textId="77777777" w:rsidR="00606742" w:rsidRDefault="00A6657E" w:rsidP="00715C69">
          <w:pPr>
            <w:pStyle w:val="Encabezado"/>
            <w:jc w:val="center"/>
            <w:rPr>
              <w:rFonts w:ascii="Arial" w:hAnsi="Arial"/>
            </w:rPr>
          </w:pPr>
          <w:r w:rsidRPr="0091415D">
            <w:rPr>
              <w:rFonts w:ascii="Arial" w:hAnsi="Arial" w:cs="Arial"/>
              <w:noProof/>
              <w:lang w:val="es-CO" w:eastAsia="es-CO"/>
            </w:rPr>
            <w:drawing>
              <wp:inline distT="0" distB="0" distL="0" distR="0" wp14:anchorId="380D9774" wp14:editId="7C781780">
                <wp:extent cx="1666875" cy="419100"/>
                <wp:effectExtent l="0" t="0" r="9525" b="0"/>
                <wp:docPr id="10" name="Imagen 10" descr="MINHACIENDA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INHACIENDA1-01"/>
                        <pic:cNvPicPr>
                          <a:picLocks noChangeAspect="1" noChangeArrowheads="1"/>
                        </pic:cNvPicPr>
                      </pic:nvPicPr>
                      <pic:blipFill>
                        <a:blip r:embed="rId1">
                          <a:extLst>
                            <a:ext uri="{28A0092B-C50C-407E-A947-70E740481C1C}">
                              <a14:useLocalDpi xmlns:a14="http://schemas.microsoft.com/office/drawing/2010/main" val="0"/>
                            </a:ext>
                          </a:extLst>
                        </a:blip>
                        <a:srcRect l="7120" t="34154" r="8090" b="38251"/>
                        <a:stretch>
                          <a:fillRect/>
                        </a:stretch>
                      </pic:blipFill>
                      <pic:spPr bwMode="auto">
                        <a:xfrm>
                          <a:off x="0" y="0"/>
                          <a:ext cx="1666875" cy="419100"/>
                        </a:xfrm>
                        <a:prstGeom prst="rect">
                          <a:avLst/>
                        </a:prstGeom>
                        <a:noFill/>
                        <a:ln>
                          <a:noFill/>
                        </a:ln>
                      </pic:spPr>
                    </pic:pic>
                  </a:graphicData>
                </a:graphic>
              </wp:inline>
            </w:drawing>
          </w:r>
        </w:p>
      </w:tc>
      <w:tc>
        <w:tcPr>
          <w:tcW w:w="4295" w:type="dxa"/>
          <w:vMerge w:val="restart"/>
          <w:vAlign w:val="center"/>
        </w:tcPr>
        <w:p w14:paraId="536F1CB8" w14:textId="77777777" w:rsidR="00606742" w:rsidRPr="00DC529E" w:rsidRDefault="00DB16E0" w:rsidP="00DB16E0">
          <w:pPr>
            <w:autoSpaceDE w:val="0"/>
            <w:autoSpaceDN w:val="0"/>
            <w:adjustRightInd w:val="0"/>
            <w:jc w:val="center"/>
            <w:rPr>
              <w:rFonts w:ascii="Arial" w:eastAsia="Verdana-OneByteIdentityH" w:hAnsi="Arial" w:cs="Arial"/>
              <w:b/>
              <w:color w:val="000000"/>
              <w:sz w:val="24"/>
              <w:szCs w:val="24"/>
            </w:rPr>
          </w:pPr>
          <w:r>
            <w:rPr>
              <w:rFonts w:ascii="Arial" w:eastAsia="Verdana-OneByteIdentityH" w:hAnsi="Arial" w:cs="Arial"/>
              <w:b/>
              <w:color w:val="000000"/>
              <w:sz w:val="24"/>
              <w:szCs w:val="24"/>
            </w:rPr>
            <w:t xml:space="preserve">MANTENIMIENTO </w:t>
          </w:r>
          <w:r w:rsidR="008034D4">
            <w:rPr>
              <w:rFonts w:ascii="Arial" w:eastAsia="Verdana-OneByteIdentityH" w:hAnsi="Arial" w:cs="Arial"/>
              <w:b/>
              <w:color w:val="000000"/>
              <w:sz w:val="24"/>
              <w:szCs w:val="24"/>
            </w:rPr>
            <w:t>DE SOFTWARE</w:t>
          </w:r>
        </w:p>
      </w:tc>
      <w:tc>
        <w:tcPr>
          <w:tcW w:w="992" w:type="dxa"/>
          <w:vAlign w:val="center"/>
        </w:tcPr>
        <w:p w14:paraId="68AD9BD4" w14:textId="77777777" w:rsidR="00606742" w:rsidRDefault="00606742" w:rsidP="00715C69">
          <w:pPr>
            <w:pStyle w:val="Encabezado"/>
            <w:rPr>
              <w:rFonts w:ascii="Arial" w:hAnsi="Arial" w:cs="Arial"/>
              <w:b/>
            </w:rPr>
          </w:pPr>
          <w:r>
            <w:rPr>
              <w:rFonts w:ascii="Arial" w:hAnsi="Arial"/>
              <w:b/>
            </w:rPr>
            <w:t>Código:</w:t>
          </w:r>
          <w:r>
            <w:t xml:space="preserve"> </w:t>
          </w:r>
        </w:p>
      </w:tc>
      <w:tc>
        <w:tcPr>
          <w:tcW w:w="1993" w:type="dxa"/>
          <w:vAlign w:val="center"/>
        </w:tcPr>
        <w:p w14:paraId="673FFDD0" w14:textId="77777777" w:rsidR="00606742" w:rsidRDefault="00BA3725" w:rsidP="00380041">
          <w:pPr>
            <w:pStyle w:val="Encabezado"/>
            <w:jc w:val="center"/>
            <w:rPr>
              <w:rFonts w:ascii="Arial" w:hAnsi="Arial" w:cs="Arial"/>
              <w:b/>
            </w:rPr>
          </w:pPr>
          <w:r w:rsidRPr="00BA3725">
            <w:rPr>
              <w:rFonts w:ascii="Arial" w:hAnsi="Arial" w:cs="Arial"/>
              <w:b/>
            </w:rPr>
            <w:t>Apo.1.Man.6.Pro.5</w:t>
          </w:r>
        </w:p>
      </w:tc>
    </w:tr>
    <w:tr w:rsidR="00606742" w14:paraId="315E1388" w14:textId="77777777" w:rsidTr="00BA3725">
      <w:trPr>
        <w:cantSplit/>
        <w:trHeight w:val="147"/>
        <w:jc w:val="center"/>
      </w:trPr>
      <w:tc>
        <w:tcPr>
          <w:tcW w:w="2785" w:type="dxa"/>
          <w:vMerge/>
        </w:tcPr>
        <w:p w14:paraId="179C1789" w14:textId="77777777" w:rsidR="00606742" w:rsidRDefault="00606742" w:rsidP="00715C69">
          <w:pPr>
            <w:pStyle w:val="Encabezado"/>
            <w:jc w:val="center"/>
            <w:rPr>
              <w:rFonts w:ascii="Arial" w:hAnsi="Arial"/>
            </w:rPr>
          </w:pPr>
        </w:p>
      </w:tc>
      <w:tc>
        <w:tcPr>
          <w:tcW w:w="4295" w:type="dxa"/>
          <w:vMerge/>
        </w:tcPr>
        <w:p w14:paraId="5A3FB411" w14:textId="77777777" w:rsidR="00606742" w:rsidRDefault="00606742" w:rsidP="00715C69">
          <w:pPr>
            <w:pStyle w:val="Encabezado"/>
            <w:jc w:val="center"/>
            <w:rPr>
              <w:rFonts w:ascii="Arial" w:hAnsi="Arial"/>
              <w:b/>
            </w:rPr>
          </w:pPr>
        </w:p>
      </w:tc>
      <w:tc>
        <w:tcPr>
          <w:tcW w:w="992" w:type="dxa"/>
          <w:vAlign w:val="center"/>
        </w:tcPr>
        <w:p w14:paraId="58EBCD16" w14:textId="77777777" w:rsidR="00606742" w:rsidRDefault="00606742" w:rsidP="00715C69">
          <w:pPr>
            <w:pStyle w:val="Encabezado"/>
            <w:rPr>
              <w:rFonts w:ascii="Arial" w:hAnsi="Arial"/>
              <w:b/>
            </w:rPr>
          </w:pPr>
          <w:r>
            <w:rPr>
              <w:rFonts w:ascii="Arial" w:hAnsi="Arial"/>
              <w:b/>
            </w:rPr>
            <w:t>Fecha:</w:t>
          </w:r>
        </w:p>
      </w:tc>
      <w:tc>
        <w:tcPr>
          <w:tcW w:w="1993" w:type="dxa"/>
          <w:vAlign w:val="center"/>
        </w:tcPr>
        <w:p w14:paraId="6927A7D2" w14:textId="77777777" w:rsidR="00606742" w:rsidRDefault="006A36D5" w:rsidP="00EC7D4C">
          <w:pPr>
            <w:pStyle w:val="Encabezado"/>
            <w:jc w:val="center"/>
            <w:rPr>
              <w:rFonts w:ascii="Arial" w:hAnsi="Arial"/>
              <w:b/>
            </w:rPr>
          </w:pPr>
          <w:r>
            <w:rPr>
              <w:rFonts w:ascii="Arial" w:hAnsi="Arial"/>
              <w:b/>
            </w:rPr>
            <w:t>09/04</w:t>
          </w:r>
          <w:r w:rsidR="00701494">
            <w:rPr>
              <w:rFonts w:ascii="Arial" w:hAnsi="Arial"/>
              <w:b/>
            </w:rPr>
            <w:t>/2018</w:t>
          </w:r>
        </w:p>
      </w:tc>
    </w:tr>
    <w:tr w:rsidR="00606742" w14:paraId="15D979CC" w14:textId="77777777" w:rsidTr="00BA3725">
      <w:trPr>
        <w:cantSplit/>
        <w:trHeight w:val="147"/>
        <w:jc w:val="center"/>
      </w:trPr>
      <w:tc>
        <w:tcPr>
          <w:tcW w:w="2785" w:type="dxa"/>
          <w:vMerge/>
        </w:tcPr>
        <w:p w14:paraId="012025FF" w14:textId="77777777" w:rsidR="00606742" w:rsidRDefault="00606742" w:rsidP="00715C69">
          <w:pPr>
            <w:pStyle w:val="Encabezado"/>
            <w:jc w:val="center"/>
            <w:rPr>
              <w:rFonts w:ascii="Arial" w:hAnsi="Arial"/>
            </w:rPr>
          </w:pPr>
        </w:p>
      </w:tc>
      <w:tc>
        <w:tcPr>
          <w:tcW w:w="4295" w:type="dxa"/>
          <w:vMerge/>
        </w:tcPr>
        <w:p w14:paraId="495E5618" w14:textId="77777777" w:rsidR="00606742" w:rsidRDefault="00606742" w:rsidP="00715C69">
          <w:pPr>
            <w:pStyle w:val="Encabezado"/>
            <w:jc w:val="center"/>
            <w:rPr>
              <w:rFonts w:ascii="Arial" w:hAnsi="Arial"/>
              <w:b/>
            </w:rPr>
          </w:pPr>
        </w:p>
      </w:tc>
      <w:tc>
        <w:tcPr>
          <w:tcW w:w="992" w:type="dxa"/>
          <w:vAlign w:val="center"/>
        </w:tcPr>
        <w:p w14:paraId="4319A1E0" w14:textId="77777777" w:rsidR="00606742" w:rsidRDefault="00606742" w:rsidP="00715C69">
          <w:pPr>
            <w:pStyle w:val="Encabezado"/>
            <w:rPr>
              <w:rFonts w:ascii="Arial" w:hAnsi="Arial"/>
              <w:b/>
            </w:rPr>
          </w:pPr>
          <w:r>
            <w:rPr>
              <w:rFonts w:ascii="Arial" w:hAnsi="Arial"/>
              <w:b/>
            </w:rPr>
            <w:t xml:space="preserve">Versión: </w:t>
          </w:r>
        </w:p>
      </w:tc>
      <w:tc>
        <w:tcPr>
          <w:tcW w:w="1993" w:type="dxa"/>
          <w:vAlign w:val="center"/>
        </w:tcPr>
        <w:p w14:paraId="4963D46F" w14:textId="77777777" w:rsidR="00606742" w:rsidRDefault="00AA1054" w:rsidP="00715C69">
          <w:pPr>
            <w:pStyle w:val="Encabezado"/>
            <w:jc w:val="center"/>
            <w:rPr>
              <w:rFonts w:ascii="Arial" w:hAnsi="Arial"/>
              <w:b/>
            </w:rPr>
          </w:pPr>
          <w:r>
            <w:rPr>
              <w:rFonts w:ascii="Arial" w:hAnsi="Arial"/>
              <w:b/>
            </w:rPr>
            <w:t>2</w:t>
          </w:r>
        </w:p>
      </w:tc>
    </w:tr>
    <w:tr w:rsidR="00606742" w14:paraId="0E6E3CD8" w14:textId="77777777" w:rsidTr="00BA3725">
      <w:trPr>
        <w:cantSplit/>
        <w:trHeight w:val="148"/>
        <w:jc w:val="center"/>
      </w:trPr>
      <w:tc>
        <w:tcPr>
          <w:tcW w:w="2785" w:type="dxa"/>
          <w:vMerge/>
          <w:tcBorders>
            <w:bottom w:val="single" w:sz="4" w:space="0" w:color="auto"/>
          </w:tcBorders>
        </w:tcPr>
        <w:p w14:paraId="532247EC" w14:textId="77777777" w:rsidR="00606742" w:rsidRDefault="00606742" w:rsidP="00715C69">
          <w:pPr>
            <w:pStyle w:val="Encabezado"/>
            <w:jc w:val="center"/>
            <w:rPr>
              <w:rFonts w:ascii="Arial" w:hAnsi="Arial"/>
              <w:b/>
            </w:rPr>
          </w:pPr>
        </w:p>
      </w:tc>
      <w:tc>
        <w:tcPr>
          <w:tcW w:w="4295" w:type="dxa"/>
          <w:vMerge/>
          <w:tcBorders>
            <w:bottom w:val="single" w:sz="4" w:space="0" w:color="auto"/>
          </w:tcBorders>
        </w:tcPr>
        <w:p w14:paraId="652E0724" w14:textId="77777777" w:rsidR="00606742" w:rsidRDefault="00606742" w:rsidP="00715C69">
          <w:pPr>
            <w:pStyle w:val="Encabezado"/>
            <w:jc w:val="center"/>
            <w:rPr>
              <w:rFonts w:ascii="Arial" w:hAnsi="Arial"/>
              <w:b/>
            </w:rPr>
          </w:pPr>
        </w:p>
      </w:tc>
      <w:tc>
        <w:tcPr>
          <w:tcW w:w="992" w:type="dxa"/>
          <w:vAlign w:val="center"/>
        </w:tcPr>
        <w:p w14:paraId="31D4EB30" w14:textId="77777777" w:rsidR="00606742" w:rsidRDefault="00606742" w:rsidP="00715C69">
          <w:pPr>
            <w:pStyle w:val="Encabezado"/>
            <w:rPr>
              <w:rFonts w:ascii="Arial" w:hAnsi="Arial"/>
              <w:b/>
            </w:rPr>
          </w:pPr>
          <w:r>
            <w:rPr>
              <w:rFonts w:ascii="Arial" w:hAnsi="Arial"/>
              <w:b/>
            </w:rPr>
            <w:t xml:space="preserve">Página: </w:t>
          </w:r>
        </w:p>
      </w:tc>
      <w:tc>
        <w:tcPr>
          <w:tcW w:w="1993" w:type="dxa"/>
          <w:vAlign w:val="center"/>
        </w:tcPr>
        <w:p w14:paraId="504F549F" w14:textId="77777777" w:rsidR="00606742" w:rsidRDefault="00606742" w:rsidP="00472A79">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457D7C">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457D7C">
            <w:rPr>
              <w:rFonts w:ascii="Arial" w:hAnsi="Arial" w:cs="Arial"/>
              <w:b/>
              <w:noProof/>
            </w:rPr>
            <w:t>7</w:t>
          </w:r>
          <w:r w:rsidRPr="00472A79">
            <w:rPr>
              <w:rFonts w:ascii="Arial" w:hAnsi="Arial" w:cs="Arial"/>
              <w:b/>
            </w:rPr>
            <w:fldChar w:fldCharType="end"/>
          </w:r>
        </w:p>
      </w:tc>
    </w:tr>
  </w:tbl>
  <w:p w14:paraId="3620DF38" w14:textId="77777777" w:rsidR="00606742" w:rsidRDefault="006067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DF8"/>
    <w:multiLevelType w:val="hybridMultilevel"/>
    <w:tmpl w:val="3266BF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D17592"/>
    <w:multiLevelType w:val="hybridMultilevel"/>
    <w:tmpl w:val="548AA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F37370"/>
    <w:multiLevelType w:val="hybridMultilevel"/>
    <w:tmpl w:val="1BCCA856"/>
    <w:lvl w:ilvl="0" w:tplc="9C783BD8">
      <w:start w:val="1"/>
      <w:numFmt w:val="decimal"/>
      <w:suff w:val="space"/>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2874F20"/>
    <w:multiLevelType w:val="hybridMultilevel"/>
    <w:tmpl w:val="693696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B1326D8"/>
    <w:multiLevelType w:val="hybridMultilevel"/>
    <w:tmpl w:val="ABA2F81E"/>
    <w:lvl w:ilvl="0" w:tplc="1B60B738">
      <w:start w:val="1"/>
      <w:numFmt w:val="bullet"/>
      <w:lvlText w:val=""/>
      <w:lvlJc w:val="left"/>
      <w:pPr>
        <w:ind w:left="1062" w:hanging="360"/>
      </w:pPr>
      <w:rPr>
        <w:rFonts w:ascii="Symbol" w:eastAsia="Symbol" w:hAnsi="Symbol" w:hint="default"/>
        <w:sz w:val="24"/>
        <w:szCs w:val="24"/>
      </w:rPr>
    </w:lvl>
    <w:lvl w:ilvl="1" w:tplc="63B69FD8">
      <w:start w:val="1"/>
      <w:numFmt w:val="bullet"/>
      <w:lvlText w:val="•"/>
      <w:lvlJc w:val="left"/>
      <w:pPr>
        <w:ind w:left="1960" w:hanging="360"/>
      </w:pPr>
      <w:rPr>
        <w:rFonts w:hint="default"/>
      </w:rPr>
    </w:lvl>
    <w:lvl w:ilvl="2" w:tplc="8E42E968">
      <w:start w:val="1"/>
      <w:numFmt w:val="bullet"/>
      <w:lvlText w:val="•"/>
      <w:lvlJc w:val="left"/>
      <w:pPr>
        <w:ind w:left="2858" w:hanging="360"/>
      </w:pPr>
      <w:rPr>
        <w:rFonts w:hint="default"/>
      </w:rPr>
    </w:lvl>
    <w:lvl w:ilvl="3" w:tplc="CF50BD3A">
      <w:start w:val="1"/>
      <w:numFmt w:val="bullet"/>
      <w:lvlText w:val="•"/>
      <w:lvlJc w:val="left"/>
      <w:pPr>
        <w:ind w:left="3756" w:hanging="360"/>
      </w:pPr>
      <w:rPr>
        <w:rFonts w:hint="default"/>
      </w:rPr>
    </w:lvl>
    <w:lvl w:ilvl="4" w:tplc="EA44E31A">
      <w:start w:val="1"/>
      <w:numFmt w:val="bullet"/>
      <w:lvlText w:val="•"/>
      <w:lvlJc w:val="left"/>
      <w:pPr>
        <w:ind w:left="4654" w:hanging="360"/>
      </w:pPr>
      <w:rPr>
        <w:rFonts w:hint="default"/>
      </w:rPr>
    </w:lvl>
    <w:lvl w:ilvl="5" w:tplc="1D4C7048">
      <w:start w:val="1"/>
      <w:numFmt w:val="bullet"/>
      <w:lvlText w:val="•"/>
      <w:lvlJc w:val="left"/>
      <w:pPr>
        <w:ind w:left="5552" w:hanging="360"/>
      </w:pPr>
      <w:rPr>
        <w:rFonts w:hint="default"/>
      </w:rPr>
    </w:lvl>
    <w:lvl w:ilvl="6" w:tplc="F8768970">
      <w:start w:val="1"/>
      <w:numFmt w:val="bullet"/>
      <w:lvlText w:val="•"/>
      <w:lvlJc w:val="left"/>
      <w:pPr>
        <w:ind w:left="6450" w:hanging="360"/>
      </w:pPr>
      <w:rPr>
        <w:rFonts w:hint="default"/>
      </w:rPr>
    </w:lvl>
    <w:lvl w:ilvl="7" w:tplc="F7E46C1E">
      <w:start w:val="1"/>
      <w:numFmt w:val="bullet"/>
      <w:lvlText w:val="•"/>
      <w:lvlJc w:val="left"/>
      <w:pPr>
        <w:ind w:left="7348" w:hanging="360"/>
      </w:pPr>
      <w:rPr>
        <w:rFonts w:hint="default"/>
      </w:rPr>
    </w:lvl>
    <w:lvl w:ilvl="8" w:tplc="2292BE6A">
      <w:start w:val="1"/>
      <w:numFmt w:val="bullet"/>
      <w:lvlText w:val="•"/>
      <w:lvlJc w:val="left"/>
      <w:pPr>
        <w:ind w:left="8246" w:hanging="360"/>
      </w:pPr>
      <w:rPr>
        <w:rFonts w:hint="default"/>
      </w:rPr>
    </w:lvl>
  </w:abstractNum>
  <w:abstractNum w:abstractNumId="5" w15:restartNumberingAfterBreak="0">
    <w:nsid w:val="2CA569BF"/>
    <w:multiLevelType w:val="hybridMultilevel"/>
    <w:tmpl w:val="29CCBC92"/>
    <w:lvl w:ilvl="0" w:tplc="B356639E">
      <w:start w:val="1"/>
      <w:numFmt w:val="bullet"/>
      <w:lvlText w:val="•"/>
      <w:lvlJc w:val="left"/>
      <w:pPr>
        <w:tabs>
          <w:tab w:val="num" w:pos="720"/>
        </w:tabs>
        <w:ind w:left="720" w:hanging="360"/>
      </w:pPr>
      <w:rPr>
        <w:rFonts w:ascii="Arial" w:hAnsi="Arial" w:hint="default"/>
      </w:rPr>
    </w:lvl>
    <w:lvl w:ilvl="1" w:tplc="3AF8C098" w:tentative="1">
      <w:start w:val="1"/>
      <w:numFmt w:val="bullet"/>
      <w:lvlText w:val="•"/>
      <w:lvlJc w:val="left"/>
      <w:pPr>
        <w:tabs>
          <w:tab w:val="num" w:pos="1440"/>
        </w:tabs>
        <w:ind w:left="1440" w:hanging="360"/>
      </w:pPr>
      <w:rPr>
        <w:rFonts w:ascii="Arial" w:hAnsi="Arial" w:hint="default"/>
      </w:rPr>
    </w:lvl>
    <w:lvl w:ilvl="2" w:tplc="31167708" w:tentative="1">
      <w:start w:val="1"/>
      <w:numFmt w:val="bullet"/>
      <w:lvlText w:val="•"/>
      <w:lvlJc w:val="left"/>
      <w:pPr>
        <w:tabs>
          <w:tab w:val="num" w:pos="2160"/>
        </w:tabs>
        <w:ind w:left="2160" w:hanging="360"/>
      </w:pPr>
      <w:rPr>
        <w:rFonts w:ascii="Arial" w:hAnsi="Arial" w:hint="default"/>
      </w:rPr>
    </w:lvl>
    <w:lvl w:ilvl="3" w:tplc="EA428522" w:tentative="1">
      <w:start w:val="1"/>
      <w:numFmt w:val="bullet"/>
      <w:lvlText w:val="•"/>
      <w:lvlJc w:val="left"/>
      <w:pPr>
        <w:tabs>
          <w:tab w:val="num" w:pos="2880"/>
        </w:tabs>
        <w:ind w:left="2880" w:hanging="360"/>
      </w:pPr>
      <w:rPr>
        <w:rFonts w:ascii="Arial" w:hAnsi="Arial" w:hint="default"/>
      </w:rPr>
    </w:lvl>
    <w:lvl w:ilvl="4" w:tplc="E0A22E78" w:tentative="1">
      <w:start w:val="1"/>
      <w:numFmt w:val="bullet"/>
      <w:lvlText w:val="•"/>
      <w:lvlJc w:val="left"/>
      <w:pPr>
        <w:tabs>
          <w:tab w:val="num" w:pos="3600"/>
        </w:tabs>
        <w:ind w:left="3600" w:hanging="360"/>
      </w:pPr>
      <w:rPr>
        <w:rFonts w:ascii="Arial" w:hAnsi="Arial" w:hint="default"/>
      </w:rPr>
    </w:lvl>
    <w:lvl w:ilvl="5" w:tplc="FEB869E0" w:tentative="1">
      <w:start w:val="1"/>
      <w:numFmt w:val="bullet"/>
      <w:lvlText w:val="•"/>
      <w:lvlJc w:val="left"/>
      <w:pPr>
        <w:tabs>
          <w:tab w:val="num" w:pos="4320"/>
        </w:tabs>
        <w:ind w:left="4320" w:hanging="360"/>
      </w:pPr>
      <w:rPr>
        <w:rFonts w:ascii="Arial" w:hAnsi="Arial" w:hint="default"/>
      </w:rPr>
    </w:lvl>
    <w:lvl w:ilvl="6" w:tplc="3DBA68F4" w:tentative="1">
      <w:start w:val="1"/>
      <w:numFmt w:val="bullet"/>
      <w:lvlText w:val="•"/>
      <w:lvlJc w:val="left"/>
      <w:pPr>
        <w:tabs>
          <w:tab w:val="num" w:pos="5040"/>
        </w:tabs>
        <w:ind w:left="5040" w:hanging="360"/>
      </w:pPr>
      <w:rPr>
        <w:rFonts w:ascii="Arial" w:hAnsi="Arial" w:hint="default"/>
      </w:rPr>
    </w:lvl>
    <w:lvl w:ilvl="7" w:tplc="CCE8767C" w:tentative="1">
      <w:start w:val="1"/>
      <w:numFmt w:val="bullet"/>
      <w:lvlText w:val="•"/>
      <w:lvlJc w:val="left"/>
      <w:pPr>
        <w:tabs>
          <w:tab w:val="num" w:pos="5760"/>
        </w:tabs>
        <w:ind w:left="5760" w:hanging="360"/>
      </w:pPr>
      <w:rPr>
        <w:rFonts w:ascii="Arial" w:hAnsi="Arial" w:hint="default"/>
      </w:rPr>
    </w:lvl>
    <w:lvl w:ilvl="8" w:tplc="F280B7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5457A4"/>
    <w:multiLevelType w:val="hybridMultilevel"/>
    <w:tmpl w:val="F432D69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65150A6"/>
    <w:multiLevelType w:val="hybridMultilevel"/>
    <w:tmpl w:val="8D1CCFE4"/>
    <w:lvl w:ilvl="0" w:tplc="0F105816">
      <w:start w:val="1"/>
      <w:numFmt w:val="decimal"/>
      <w:lvlText w:val="%1."/>
      <w:lvlJc w:val="left"/>
      <w:pPr>
        <w:ind w:left="221" w:hanging="221"/>
      </w:pPr>
      <w:rPr>
        <w:rFonts w:ascii="Arial Narrow" w:eastAsia="Arial Narrow" w:hAnsi="Arial Narrow" w:hint="default"/>
        <w:b/>
        <w:bCs/>
        <w:sz w:val="24"/>
        <w:szCs w:val="24"/>
      </w:rPr>
    </w:lvl>
    <w:lvl w:ilvl="1" w:tplc="B7D04A28">
      <w:start w:val="1"/>
      <w:numFmt w:val="bullet"/>
      <w:lvlText w:val=""/>
      <w:lvlJc w:val="left"/>
      <w:pPr>
        <w:ind w:left="721" w:hanging="348"/>
      </w:pPr>
      <w:rPr>
        <w:rFonts w:ascii="Symbol" w:eastAsia="Symbol" w:hAnsi="Symbol" w:hint="default"/>
        <w:sz w:val="24"/>
        <w:szCs w:val="24"/>
      </w:rPr>
    </w:lvl>
    <w:lvl w:ilvl="2" w:tplc="52FC14A6">
      <w:start w:val="1"/>
      <w:numFmt w:val="bullet"/>
      <w:lvlText w:val="•"/>
      <w:lvlJc w:val="left"/>
      <w:pPr>
        <w:ind w:left="1678" w:hanging="348"/>
      </w:pPr>
      <w:rPr>
        <w:rFonts w:hint="default"/>
      </w:rPr>
    </w:lvl>
    <w:lvl w:ilvl="3" w:tplc="6BD0653E">
      <w:start w:val="1"/>
      <w:numFmt w:val="bullet"/>
      <w:lvlText w:val="•"/>
      <w:lvlJc w:val="left"/>
      <w:pPr>
        <w:ind w:left="2636" w:hanging="348"/>
      </w:pPr>
      <w:rPr>
        <w:rFonts w:hint="default"/>
      </w:rPr>
    </w:lvl>
    <w:lvl w:ilvl="4" w:tplc="6CE066D0">
      <w:start w:val="1"/>
      <w:numFmt w:val="bullet"/>
      <w:lvlText w:val="•"/>
      <w:lvlJc w:val="left"/>
      <w:pPr>
        <w:ind w:left="3594" w:hanging="348"/>
      </w:pPr>
      <w:rPr>
        <w:rFonts w:hint="default"/>
      </w:rPr>
    </w:lvl>
    <w:lvl w:ilvl="5" w:tplc="A3CEAE78">
      <w:start w:val="1"/>
      <w:numFmt w:val="bullet"/>
      <w:lvlText w:val="•"/>
      <w:lvlJc w:val="left"/>
      <w:pPr>
        <w:ind w:left="4552" w:hanging="348"/>
      </w:pPr>
      <w:rPr>
        <w:rFonts w:hint="default"/>
      </w:rPr>
    </w:lvl>
    <w:lvl w:ilvl="6" w:tplc="BC5A51B0">
      <w:start w:val="1"/>
      <w:numFmt w:val="bullet"/>
      <w:lvlText w:val="•"/>
      <w:lvlJc w:val="left"/>
      <w:pPr>
        <w:ind w:left="5510" w:hanging="348"/>
      </w:pPr>
      <w:rPr>
        <w:rFonts w:hint="default"/>
      </w:rPr>
    </w:lvl>
    <w:lvl w:ilvl="7" w:tplc="320ECF18">
      <w:start w:val="1"/>
      <w:numFmt w:val="bullet"/>
      <w:lvlText w:val="•"/>
      <w:lvlJc w:val="left"/>
      <w:pPr>
        <w:ind w:left="6467" w:hanging="348"/>
      </w:pPr>
      <w:rPr>
        <w:rFonts w:hint="default"/>
      </w:rPr>
    </w:lvl>
    <w:lvl w:ilvl="8" w:tplc="5950BFCA">
      <w:start w:val="1"/>
      <w:numFmt w:val="bullet"/>
      <w:lvlText w:val="•"/>
      <w:lvlJc w:val="left"/>
      <w:pPr>
        <w:ind w:left="7425" w:hanging="348"/>
      </w:pPr>
      <w:rPr>
        <w:rFonts w:hint="default"/>
      </w:rPr>
    </w:lvl>
  </w:abstractNum>
  <w:abstractNum w:abstractNumId="8" w15:restartNumberingAfterBreak="0">
    <w:nsid w:val="52FB386B"/>
    <w:multiLevelType w:val="hybridMultilevel"/>
    <w:tmpl w:val="9258A3C6"/>
    <w:lvl w:ilvl="0" w:tplc="1D9E8076">
      <w:start w:val="1"/>
      <w:numFmt w:val="lowerLetter"/>
      <w:suff w:val="space"/>
      <w:lvlText w:val="%1."/>
      <w:lvlJc w:val="left"/>
      <w:pPr>
        <w:ind w:left="454" w:hanging="284"/>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FEB04B1"/>
    <w:multiLevelType w:val="hybridMultilevel"/>
    <w:tmpl w:val="4BE2A7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0C74797"/>
    <w:multiLevelType w:val="hybridMultilevel"/>
    <w:tmpl w:val="9258A3C6"/>
    <w:lvl w:ilvl="0" w:tplc="1D9E8076">
      <w:start w:val="1"/>
      <w:numFmt w:val="lowerLetter"/>
      <w:suff w:val="space"/>
      <w:lvlText w:val="%1."/>
      <w:lvlJc w:val="left"/>
      <w:pPr>
        <w:ind w:left="454" w:hanging="284"/>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A56864"/>
    <w:multiLevelType w:val="hybridMultilevel"/>
    <w:tmpl w:val="193C8A6C"/>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 w15:restartNumberingAfterBreak="0">
    <w:nsid w:val="734F696F"/>
    <w:multiLevelType w:val="hybridMultilevel"/>
    <w:tmpl w:val="39C22F8C"/>
    <w:lvl w:ilvl="0" w:tplc="240A0001">
      <w:start w:val="1"/>
      <w:numFmt w:val="bullet"/>
      <w:lvlText w:val=""/>
      <w:lvlJc w:val="left"/>
      <w:pPr>
        <w:ind w:left="221" w:hanging="221"/>
      </w:pPr>
      <w:rPr>
        <w:rFonts w:ascii="Symbol" w:hAnsi="Symbol" w:hint="default"/>
        <w:b/>
        <w:bCs/>
        <w:sz w:val="24"/>
        <w:szCs w:val="24"/>
      </w:rPr>
    </w:lvl>
    <w:lvl w:ilvl="1" w:tplc="B7D04A28">
      <w:start w:val="1"/>
      <w:numFmt w:val="bullet"/>
      <w:lvlText w:val=""/>
      <w:lvlJc w:val="left"/>
      <w:pPr>
        <w:ind w:left="721" w:hanging="348"/>
      </w:pPr>
      <w:rPr>
        <w:rFonts w:ascii="Symbol" w:eastAsia="Symbol" w:hAnsi="Symbol" w:hint="default"/>
        <w:sz w:val="24"/>
        <w:szCs w:val="24"/>
      </w:rPr>
    </w:lvl>
    <w:lvl w:ilvl="2" w:tplc="52FC14A6">
      <w:start w:val="1"/>
      <w:numFmt w:val="bullet"/>
      <w:lvlText w:val="•"/>
      <w:lvlJc w:val="left"/>
      <w:pPr>
        <w:ind w:left="1678" w:hanging="348"/>
      </w:pPr>
      <w:rPr>
        <w:rFonts w:hint="default"/>
      </w:rPr>
    </w:lvl>
    <w:lvl w:ilvl="3" w:tplc="6BD0653E">
      <w:start w:val="1"/>
      <w:numFmt w:val="bullet"/>
      <w:lvlText w:val="•"/>
      <w:lvlJc w:val="left"/>
      <w:pPr>
        <w:ind w:left="2636" w:hanging="348"/>
      </w:pPr>
      <w:rPr>
        <w:rFonts w:hint="default"/>
      </w:rPr>
    </w:lvl>
    <w:lvl w:ilvl="4" w:tplc="6CE066D0">
      <w:start w:val="1"/>
      <w:numFmt w:val="bullet"/>
      <w:lvlText w:val="•"/>
      <w:lvlJc w:val="left"/>
      <w:pPr>
        <w:ind w:left="3594" w:hanging="348"/>
      </w:pPr>
      <w:rPr>
        <w:rFonts w:hint="default"/>
      </w:rPr>
    </w:lvl>
    <w:lvl w:ilvl="5" w:tplc="A3CEAE78">
      <w:start w:val="1"/>
      <w:numFmt w:val="bullet"/>
      <w:lvlText w:val="•"/>
      <w:lvlJc w:val="left"/>
      <w:pPr>
        <w:ind w:left="4552" w:hanging="348"/>
      </w:pPr>
      <w:rPr>
        <w:rFonts w:hint="default"/>
      </w:rPr>
    </w:lvl>
    <w:lvl w:ilvl="6" w:tplc="BC5A51B0">
      <w:start w:val="1"/>
      <w:numFmt w:val="bullet"/>
      <w:lvlText w:val="•"/>
      <w:lvlJc w:val="left"/>
      <w:pPr>
        <w:ind w:left="5510" w:hanging="348"/>
      </w:pPr>
      <w:rPr>
        <w:rFonts w:hint="default"/>
      </w:rPr>
    </w:lvl>
    <w:lvl w:ilvl="7" w:tplc="320ECF18">
      <w:start w:val="1"/>
      <w:numFmt w:val="bullet"/>
      <w:lvlText w:val="•"/>
      <w:lvlJc w:val="left"/>
      <w:pPr>
        <w:ind w:left="6467" w:hanging="348"/>
      </w:pPr>
      <w:rPr>
        <w:rFonts w:hint="default"/>
      </w:rPr>
    </w:lvl>
    <w:lvl w:ilvl="8" w:tplc="5950BFCA">
      <w:start w:val="1"/>
      <w:numFmt w:val="bullet"/>
      <w:lvlText w:val="•"/>
      <w:lvlJc w:val="left"/>
      <w:pPr>
        <w:ind w:left="7425" w:hanging="348"/>
      </w:pPr>
      <w:rPr>
        <w:rFonts w:hint="default"/>
      </w:rPr>
    </w:lvl>
  </w:abstractNum>
  <w:num w:numId="1" w16cid:durableId="1453474493">
    <w:abstractNumId w:val="2"/>
  </w:num>
  <w:num w:numId="2" w16cid:durableId="1385061349">
    <w:abstractNumId w:val="1"/>
  </w:num>
  <w:num w:numId="3" w16cid:durableId="1938174635">
    <w:abstractNumId w:val="6"/>
  </w:num>
  <w:num w:numId="4" w16cid:durableId="1577082916">
    <w:abstractNumId w:val="7"/>
  </w:num>
  <w:num w:numId="5" w16cid:durableId="1628243551">
    <w:abstractNumId w:val="12"/>
  </w:num>
  <w:num w:numId="6" w16cid:durableId="1647977551">
    <w:abstractNumId w:val="4"/>
  </w:num>
  <w:num w:numId="7" w16cid:durableId="1260025091">
    <w:abstractNumId w:val="0"/>
  </w:num>
  <w:num w:numId="8" w16cid:durableId="664478032">
    <w:abstractNumId w:val="8"/>
  </w:num>
  <w:num w:numId="9" w16cid:durableId="1971744171">
    <w:abstractNumId w:val="3"/>
  </w:num>
  <w:num w:numId="10" w16cid:durableId="1453093726">
    <w:abstractNumId w:val="9"/>
  </w:num>
  <w:num w:numId="11" w16cid:durableId="1697585754">
    <w:abstractNumId w:val="5"/>
  </w:num>
  <w:num w:numId="12" w16cid:durableId="186818213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7280360">
    <w:abstractNumId w:val="5"/>
  </w:num>
  <w:num w:numId="14" w16cid:durableId="54591740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1DFA"/>
    <w:rsid w:val="0000289D"/>
    <w:rsid w:val="00003938"/>
    <w:rsid w:val="0000552A"/>
    <w:rsid w:val="000063D5"/>
    <w:rsid w:val="00015118"/>
    <w:rsid w:val="00020EEF"/>
    <w:rsid w:val="00022B38"/>
    <w:rsid w:val="00022C54"/>
    <w:rsid w:val="00022FEC"/>
    <w:rsid w:val="000322AA"/>
    <w:rsid w:val="00035405"/>
    <w:rsid w:val="000363FA"/>
    <w:rsid w:val="0003654D"/>
    <w:rsid w:val="00037071"/>
    <w:rsid w:val="00037657"/>
    <w:rsid w:val="00037A27"/>
    <w:rsid w:val="0004285A"/>
    <w:rsid w:val="00045B39"/>
    <w:rsid w:val="00047A24"/>
    <w:rsid w:val="0005011C"/>
    <w:rsid w:val="00051BB2"/>
    <w:rsid w:val="00054144"/>
    <w:rsid w:val="00072085"/>
    <w:rsid w:val="00072C48"/>
    <w:rsid w:val="00073E00"/>
    <w:rsid w:val="000778CC"/>
    <w:rsid w:val="000824A0"/>
    <w:rsid w:val="000846C6"/>
    <w:rsid w:val="000915CA"/>
    <w:rsid w:val="00093DB8"/>
    <w:rsid w:val="00095A8F"/>
    <w:rsid w:val="000A17A2"/>
    <w:rsid w:val="000A2685"/>
    <w:rsid w:val="000A42B1"/>
    <w:rsid w:val="000A7FA1"/>
    <w:rsid w:val="000B08D1"/>
    <w:rsid w:val="000B092A"/>
    <w:rsid w:val="000B16C1"/>
    <w:rsid w:val="000B4F7D"/>
    <w:rsid w:val="000B6D9C"/>
    <w:rsid w:val="000C09D3"/>
    <w:rsid w:val="000C1928"/>
    <w:rsid w:val="000D3449"/>
    <w:rsid w:val="000D43E0"/>
    <w:rsid w:val="000E4554"/>
    <w:rsid w:val="000E7000"/>
    <w:rsid w:val="000F31AE"/>
    <w:rsid w:val="000F585F"/>
    <w:rsid w:val="00101B24"/>
    <w:rsid w:val="00102614"/>
    <w:rsid w:val="00105F01"/>
    <w:rsid w:val="0010648F"/>
    <w:rsid w:val="00111E21"/>
    <w:rsid w:val="0011269D"/>
    <w:rsid w:val="0011300E"/>
    <w:rsid w:val="00120071"/>
    <w:rsid w:val="001204BC"/>
    <w:rsid w:val="00122AC1"/>
    <w:rsid w:val="00131653"/>
    <w:rsid w:val="00131B75"/>
    <w:rsid w:val="00137531"/>
    <w:rsid w:val="00140171"/>
    <w:rsid w:val="00141322"/>
    <w:rsid w:val="00143357"/>
    <w:rsid w:val="00147335"/>
    <w:rsid w:val="0015312C"/>
    <w:rsid w:val="00155A97"/>
    <w:rsid w:val="00155B8C"/>
    <w:rsid w:val="00157E52"/>
    <w:rsid w:val="0016366C"/>
    <w:rsid w:val="001663AE"/>
    <w:rsid w:val="00175F87"/>
    <w:rsid w:val="00183D82"/>
    <w:rsid w:val="00184FE0"/>
    <w:rsid w:val="00185787"/>
    <w:rsid w:val="001869CF"/>
    <w:rsid w:val="00193A4D"/>
    <w:rsid w:val="0019712C"/>
    <w:rsid w:val="0019717E"/>
    <w:rsid w:val="001A1C63"/>
    <w:rsid w:val="001A7EDF"/>
    <w:rsid w:val="001B5A80"/>
    <w:rsid w:val="001C136F"/>
    <w:rsid w:val="001C50E6"/>
    <w:rsid w:val="001D052D"/>
    <w:rsid w:val="001D0C57"/>
    <w:rsid w:val="001D6664"/>
    <w:rsid w:val="001E5DCD"/>
    <w:rsid w:val="001E756F"/>
    <w:rsid w:val="001E7A62"/>
    <w:rsid w:val="001F0483"/>
    <w:rsid w:val="001F289E"/>
    <w:rsid w:val="001F2C61"/>
    <w:rsid w:val="001F3609"/>
    <w:rsid w:val="001F416E"/>
    <w:rsid w:val="001F67F1"/>
    <w:rsid w:val="001F779D"/>
    <w:rsid w:val="002007F5"/>
    <w:rsid w:val="00205A68"/>
    <w:rsid w:val="0020740E"/>
    <w:rsid w:val="00210C94"/>
    <w:rsid w:val="00214097"/>
    <w:rsid w:val="002162F4"/>
    <w:rsid w:val="00221152"/>
    <w:rsid w:val="002239D8"/>
    <w:rsid w:val="00223C3A"/>
    <w:rsid w:val="002277F8"/>
    <w:rsid w:val="00234716"/>
    <w:rsid w:val="00234933"/>
    <w:rsid w:val="00236220"/>
    <w:rsid w:val="00236771"/>
    <w:rsid w:val="002400D9"/>
    <w:rsid w:val="002409BB"/>
    <w:rsid w:val="00241A86"/>
    <w:rsid w:val="002457C1"/>
    <w:rsid w:val="00250CCA"/>
    <w:rsid w:val="0025351E"/>
    <w:rsid w:val="00256D5F"/>
    <w:rsid w:val="0026062B"/>
    <w:rsid w:val="0026116D"/>
    <w:rsid w:val="00264F65"/>
    <w:rsid w:val="002665F3"/>
    <w:rsid w:val="002703B1"/>
    <w:rsid w:val="002763D4"/>
    <w:rsid w:val="002830EC"/>
    <w:rsid w:val="00292688"/>
    <w:rsid w:val="00292F90"/>
    <w:rsid w:val="00293AFA"/>
    <w:rsid w:val="00295E82"/>
    <w:rsid w:val="00295F0E"/>
    <w:rsid w:val="002972B9"/>
    <w:rsid w:val="002A2101"/>
    <w:rsid w:val="002A62EE"/>
    <w:rsid w:val="002A7C4C"/>
    <w:rsid w:val="002C6AD0"/>
    <w:rsid w:val="002D1C18"/>
    <w:rsid w:val="002D2A15"/>
    <w:rsid w:val="002D60AA"/>
    <w:rsid w:val="002D6FDC"/>
    <w:rsid w:val="002E041D"/>
    <w:rsid w:val="002E17BD"/>
    <w:rsid w:val="002E2C76"/>
    <w:rsid w:val="002E556A"/>
    <w:rsid w:val="002F02AA"/>
    <w:rsid w:val="002F271F"/>
    <w:rsid w:val="002F7C42"/>
    <w:rsid w:val="00314317"/>
    <w:rsid w:val="00314C44"/>
    <w:rsid w:val="00324897"/>
    <w:rsid w:val="00326F30"/>
    <w:rsid w:val="003278E5"/>
    <w:rsid w:val="00327910"/>
    <w:rsid w:val="00331F46"/>
    <w:rsid w:val="003327D5"/>
    <w:rsid w:val="00333204"/>
    <w:rsid w:val="003335F2"/>
    <w:rsid w:val="003375DF"/>
    <w:rsid w:val="00337E5D"/>
    <w:rsid w:val="003407DF"/>
    <w:rsid w:val="00342616"/>
    <w:rsid w:val="003434BD"/>
    <w:rsid w:val="00345D96"/>
    <w:rsid w:val="00353A16"/>
    <w:rsid w:val="003601F8"/>
    <w:rsid w:val="00360C32"/>
    <w:rsid w:val="00363BAD"/>
    <w:rsid w:val="00364322"/>
    <w:rsid w:val="00364458"/>
    <w:rsid w:val="00367208"/>
    <w:rsid w:val="00372BE9"/>
    <w:rsid w:val="0037461A"/>
    <w:rsid w:val="00375012"/>
    <w:rsid w:val="00377878"/>
    <w:rsid w:val="00380041"/>
    <w:rsid w:val="003823CD"/>
    <w:rsid w:val="00383269"/>
    <w:rsid w:val="003834BD"/>
    <w:rsid w:val="00384CA5"/>
    <w:rsid w:val="00385B09"/>
    <w:rsid w:val="0038616B"/>
    <w:rsid w:val="00387816"/>
    <w:rsid w:val="00387BF0"/>
    <w:rsid w:val="00397FC2"/>
    <w:rsid w:val="003A1480"/>
    <w:rsid w:val="003A1535"/>
    <w:rsid w:val="003A2C33"/>
    <w:rsid w:val="003A40B7"/>
    <w:rsid w:val="003A5AF1"/>
    <w:rsid w:val="003A6EE4"/>
    <w:rsid w:val="003B2C01"/>
    <w:rsid w:val="003B3728"/>
    <w:rsid w:val="003B4519"/>
    <w:rsid w:val="003B4BFB"/>
    <w:rsid w:val="003B729A"/>
    <w:rsid w:val="003C066E"/>
    <w:rsid w:val="003C2A2F"/>
    <w:rsid w:val="003C3168"/>
    <w:rsid w:val="003D2588"/>
    <w:rsid w:val="003D278C"/>
    <w:rsid w:val="003D347E"/>
    <w:rsid w:val="003E23CD"/>
    <w:rsid w:val="003E28E6"/>
    <w:rsid w:val="003F1038"/>
    <w:rsid w:val="003F4D98"/>
    <w:rsid w:val="003F5745"/>
    <w:rsid w:val="003F5C7B"/>
    <w:rsid w:val="00400CB0"/>
    <w:rsid w:val="00401E07"/>
    <w:rsid w:val="00405B5B"/>
    <w:rsid w:val="00410BD2"/>
    <w:rsid w:val="00414A58"/>
    <w:rsid w:val="00425472"/>
    <w:rsid w:val="00436166"/>
    <w:rsid w:val="00436CAE"/>
    <w:rsid w:val="00436E0B"/>
    <w:rsid w:val="0044344C"/>
    <w:rsid w:val="004475E5"/>
    <w:rsid w:val="00450024"/>
    <w:rsid w:val="00452029"/>
    <w:rsid w:val="00456CA7"/>
    <w:rsid w:val="00457D7C"/>
    <w:rsid w:val="00460712"/>
    <w:rsid w:val="004667EF"/>
    <w:rsid w:val="00471453"/>
    <w:rsid w:val="00472365"/>
    <w:rsid w:val="00472A45"/>
    <w:rsid w:val="00472A79"/>
    <w:rsid w:val="00475231"/>
    <w:rsid w:val="004857F2"/>
    <w:rsid w:val="00493006"/>
    <w:rsid w:val="004967D2"/>
    <w:rsid w:val="004A02FE"/>
    <w:rsid w:val="004A0461"/>
    <w:rsid w:val="004A4FCE"/>
    <w:rsid w:val="004A5AC3"/>
    <w:rsid w:val="004B68DC"/>
    <w:rsid w:val="004B7131"/>
    <w:rsid w:val="004B79F3"/>
    <w:rsid w:val="004C49B3"/>
    <w:rsid w:val="004C5997"/>
    <w:rsid w:val="004D4ED1"/>
    <w:rsid w:val="004D7455"/>
    <w:rsid w:val="004E14DA"/>
    <w:rsid w:val="004E5AE1"/>
    <w:rsid w:val="004E5D19"/>
    <w:rsid w:val="004E7BF0"/>
    <w:rsid w:val="004F44EB"/>
    <w:rsid w:val="004F6BDF"/>
    <w:rsid w:val="00500030"/>
    <w:rsid w:val="0050303F"/>
    <w:rsid w:val="0050564C"/>
    <w:rsid w:val="0050701C"/>
    <w:rsid w:val="00510729"/>
    <w:rsid w:val="00510FCF"/>
    <w:rsid w:val="005118EA"/>
    <w:rsid w:val="00513A23"/>
    <w:rsid w:val="00524CD7"/>
    <w:rsid w:val="00525052"/>
    <w:rsid w:val="00525A90"/>
    <w:rsid w:val="00527F12"/>
    <w:rsid w:val="005313A6"/>
    <w:rsid w:val="00533CDB"/>
    <w:rsid w:val="00535A29"/>
    <w:rsid w:val="005416FF"/>
    <w:rsid w:val="00542C0D"/>
    <w:rsid w:val="005447F2"/>
    <w:rsid w:val="0054571A"/>
    <w:rsid w:val="00547C7B"/>
    <w:rsid w:val="00547CF9"/>
    <w:rsid w:val="00551303"/>
    <w:rsid w:val="0055158A"/>
    <w:rsid w:val="005519C8"/>
    <w:rsid w:val="00556D0A"/>
    <w:rsid w:val="00557E98"/>
    <w:rsid w:val="00560C71"/>
    <w:rsid w:val="0056153D"/>
    <w:rsid w:val="00561EE6"/>
    <w:rsid w:val="00566D2D"/>
    <w:rsid w:val="005719EC"/>
    <w:rsid w:val="00573587"/>
    <w:rsid w:val="00574783"/>
    <w:rsid w:val="005755D6"/>
    <w:rsid w:val="005761C3"/>
    <w:rsid w:val="005849FF"/>
    <w:rsid w:val="00592896"/>
    <w:rsid w:val="00594606"/>
    <w:rsid w:val="005A1D50"/>
    <w:rsid w:val="005A4AD9"/>
    <w:rsid w:val="005A558F"/>
    <w:rsid w:val="005A5C0D"/>
    <w:rsid w:val="005A7608"/>
    <w:rsid w:val="005B0F9C"/>
    <w:rsid w:val="005B347B"/>
    <w:rsid w:val="005B7E2E"/>
    <w:rsid w:val="005D15D1"/>
    <w:rsid w:val="005D2C18"/>
    <w:rsid w:val="005D725E"/>
    <w:rsid w:val="005E13E7"/>
    <w:rsid w:val="005E1CB4"/>
    <w:rsid w:val="005E1ED6"/>
    <w:rsid w:val="005E384E"/>
    <w:rsid w:val="005E4121"/>
    <w:rsid w:val="005E4533"/>
    <w:rsid w:val="005E669E"/>
    <w:rsid w:val="005E75A6"/>
    <w:rsid w:val="006032C5"/>
    <w:rsid w:val="00604D3C"/>
    <w:rsid w:val="00606742"/>
    <w:rsid w:val="00607015"/>
    <w:rsid w:val="006100DE"/>
    <w:rsid w:val="006113E1"/>
    <w:rsid w:val="00611C5F"/>
    <w:rsid w:val="00612623"/>
    <w:rsid w:val="00615496"/>
    <w:rsid w:val="00615BD6"/>
    <w:rsid w:val="00620D0C"/>
    <w:rsid w:val="006222AA"/>
    <w:rsid w:val="00622AE5"/>
    <w:rsid w:val="00626373"/>
    <w:rsid w:val="00630D8A"/>
    <w:rsid w:val="00652842"/>
    <w:rsid w:val="0065350D"/>
    <w:rsid w:val="00655C8F"/>
    <w:rsid w:val="006564E6"/>
    <w:rsid w:val="00656CE8"/>
    <w:rsid w:val="006576A0"/>
    <w:rsid w:val="006579B0"/>
    <w:rsid w:val="00661439"/>
    <w:rsid w:val="00670D20"/>
    <w:rsid w:val="006723D2"/>
    <w:rsid w:val="00674015"/>
    <w:rsid w:val="0067548E"/>
    <w:rsid w:val="00675582"/>
    <w:rsid w:val="006761A3"/>
    <w:rsid w:val="00676EFE"/>
    <w:rsid w:val="006865B0"/>
    <w:rsid w:val="00690FF1"/>
    <w:rsid w:val="006912A2"/>
    <w:rsid w:val="006A09EA"/>
    <w:rsid w:val="006A1555"/>
    <w:rsid w:val="006A1A63"/>
    <w:rsid w:val="006A36D5"/>
    <w:rsid w:val="006A4F98"/>
    <w:rsid w:val="006B056D"/>
    <w:rsid w:val="006B198A"/>
    <w:rsid w:val="006B5B82"/>
    <w:rsid w:val="006C06DA"/>
    <w:rsid w:val="006C5D5F"/>
    <w:rsid w:val="006C63CF"/>
    <w:rsid w:val="006C64CE"/>
    <w:rsid w:val="006D3997"/>
    <w:rsid w:val="006D5E3B"/>
    <w:rsid w:val="006E3ACC"/>
    <w:rsid w:val="006E3F80"/>
    <w:rsid w:val="006F4C6D"/>
    <w:rsid w:val="006F6E91"/>
    <w:rsid w:val="007007D9"/>
    <w:rsid w:val="00701494"/>
    <w:rsid w:val="007017D6"/>
    <w:rsid w:val="00703C9C"/>
    <w:rsid w:val="00704835"/>
    <w:rsid w:val="00704BAC"/>
    <w:rsid w:val="007056EA"/>
    <w:rsid w:val="007115E6"/>
    <w:rsid w:val="0071376A"/>
    <w:rsid w:val="00715C26"/>
    <w:rsid w:val="00715C69"/>
    <w:rsid w:val="007170BF"/>
    <w:rsid w:val="00725B97"/>
    <w:rsid w:val="00726D47"/>
    <w:rsid w:val="0072727E"/>
    <w:rsid w:val="00733C7F"/>
    <w:rsid w:val="007439F4"/>
    <w:rsid w:val="00745732"/>
    <w:rsid w:val="00745947"/>
    <w:rsid w:val="00747F33"/>
    <w:rsid w:val="00753C2E"/>
    <w:rsid w:val="00754716"/>
    <w:rsid w:val="007559AC"/>
    <w:rsid w:val="00755DA2"/>
    <w:rsid w:val="0075716D"/>
    <w:rsid w:val="00765617"/>
    <w:rsid w:val="00770D7A"/>
    <w:rsid w:val="00773094"/>
    <w:rsid w:val="0077340B"/>
    <w:rsid w:val="00780D87"/>
    <w:rsid w:val="00781E3A"/>
    <w:rsid w:val="00782828"/>
    <w:rsid w:val="00783498"/>
    <w:rsid w:val="007862EC"/>
    <w:rsid w:val="0078679A"/>
    <w:rsid w:val="007920F8"/>
    <w:rsid w:val="007A03E9"/>
    <w:rsid w:val="007A17A0"/>
    <w:rsid w:val="007A1BC8"/>
    <w:rsid w:val="007A4604"/>
    <w:rsid w:val="007A47A0"/>
    <w:rsid w:val="007A4A9B"/>
    <w:rsid w:val="007A5A12"/>
    <w:rsid w:val="007A6772"/>
    <w:rsid w:val="007A7E06"/>
    <w:rsid w:val="007B2613"/>
    <w:rsid w:val="007C5166"/>
    <w:rsid w:val="007C5522"/>
    <w:rsid w:val="007C5ADC"/>
    <w:rsid w:val="007C65AF"/>
    <w:rsid w:val="007C69A1"/>
    <w:rsid w:val="007C71EE"/>
    <w:rsid w:val="007C74E6"/>
    <w:rsid w:val="007D4906"/>
    <w:rsid w:val="007D5B30"/>
    <w:rsid w:val="007D697B"/>
    <w:rsid w:val="007E0751"/>
    <w:rsid w:val="007E6C81"/>
    <w:rsid w:val="007F00EB"/>
    <w:rsid w:val="007F1B74"/>
    <w:rsid w:val="007F39A4"/>
    <w:rsid w:val="008034D4"/>
    <w:rsid w:val="0080382D"/>
    <w:rsid w:val="00804F18"/>
    <w:rsid w:val="008122B1"/>
    <w:rsid w:val="00812745"/>
    <w:rsid w:val="0081339E"/>
    <w:rsid w:val="0081362B"/>
    <w:rsid w:val="0081583A"/>
    <w:rsid w:val="00817FE2"/>
    <w:rsid w:val="0082142F"/>
    <w:rsid w:val="00821D43"/>
    <w:rsid w:val="00826516"/>
    <w:rsid w:val="00830674"/>
    <w:rsid w:val="0083128D"/>
    <w:rsid w:val="00843E1C"/>
    <w:rsid w:val="00844A95"/>
    <w:rsid w:val="00854CDF"/>
    <w:rsid w:val="00857116"/>
    <w:rsid w:val="00860F03"/>
    <w:rsid w:val="008621C3"/>
    <w:rsid w:val="00865330"/>
    <w:rsid w:val="008653EE"/>
    <w:rsid w:val="00867209"/>
    <w:rsid w:val="00867753"/>
    <w:rsid w:val="00870964"/>
    <w:rsid w:val="00871018"/>
    <w:rsid w:val="00872AE7"/>
    <w:rsid w:val="0087418B"/>
    <w:rsid w:val="008809E7"/>
    <w:rsid w:val="00882365"/>
    <w:rsid w:val="00882366"/>
    <w:rsid w:val="00883C2A"/>
    <w:rsid w:val="0088416F"/>
    <w:rsid w:val="0089658A"/>
    <w:rsid w:val="008A010C"/>
    <w:rsid w:val="008B58C2"/>
    <w:rsid w:val="008B660F"/>
    <w:rsid w:val="008E38B4"/>
    <w:rsid w:val="008E44CA"/>
    <w:rsid w:val="008E6E7A"/>
    <w:rsid w:val="008F0E72"/>
    <w:rsid w:val="008F5442"/>
    <w:rsid w:val="008F55CA"/>
    <w:rsid w:val="0090151D"/>
    <w:rsid w:val="0091158D"/>
    <w:rsid w:val="00911858"/>
    <w:rsid w:val="009137E9"/>
    <w:rsid w:val="0091415D"/>
    <w:rsid w:val="00914CC9"/>
    <w:rsid w:val="00916A3B"/>
    <w:rsid w:val="00917268"/>
    <w:rsid w:val="0092547E"/>
    <w:rsid w:val="009264AA"/>
    <w:rsid w:val="009279C2"/>
    <w:rsid w:val="009308AC"/>
    <w:rsid w:val="00933EE5"/>
    <w:rsid w:val="009371D7"/>
    <w:rsid w:val="00940E25"/>
    <w:rsid w:val="0096716C"/>
    <w:rsid w:val="00967405"/>
    <w:rsid w:val="009750E0"/>
    <w:rsid w:val="00976124"/>
    <w:rsid w:val="00977B45"/>
    <w:rsid w:val="009808D0"/>
    <w:rsid w:val="00987C06"/>
    <w:rsid w:val="009971BD"/>
    <w:rsid w:val="009A37A7"/>
    <w:rsid w:val="009C2242"/>
    <w:rsid w:val="009C23A7"/>
    <w:rsid w:val="009C420F"/>
    <w:rsid w:val="009C43F7"/>
    <w:rsid w:val="009C441F"/>
    <w:rsid w:val="009C53A3"/>
    <w:rsid w:val="009C5B69"/>
    <w:rsid w:val="009D7458"/>
    <w:rsid w:val="009F3D6E"/>
    <w:rsid w:val="00A0515B"/>
    <w:rsid w:val="00A10F14"/>
    <w:rsid w:val="00A14ED4"/>
    <w:rsid w:val="00A15198"/>
    <w:rsid w:val="00A21B40"/>
    <w:rsid w:val="00A2676B"/>
    <w:rsid w:val="00A33656"/>
    <w:rsid w:val="00A3796D"/>
    <w:rsid w:val="00A51563"/>
    <w:rsid w:val="00A52CBB"/>
    <w:rsid w:val="00A53A7A"/>
    <w:rsid w:val="00A5449E"/>
    <w:rsid w:val="00A6161F"/>
    <w:rsid w:val="00A65C7E"/>
    <w:rsid w:val="00A6657E"/>
    <w:rsid w:val="00A668FF"/>
    <w:rsid w:val="00A67D94"/>
    <w:rsid w:val="00A71CBA"/>
    <w:rsid w:val="00A723B1"/>
    <w:rsid w:val="00A848B1"/>
    <w:rsid w:val="00A851A8"/>
    <w:rsid w:val="00A86001"/>
    <w:rsid w:val="00A86089"/>
    <w:rsid w:val="00A8722D"/>
    <w:rsid w:val="00A8759A"/>
    <w:rsid w:val="00A92045"/>
    <w:rsid w:val="00A95CE9"/>
    <w:rsid w:val="00AA1054"/>
    <w:rsid w:val="00AB03D9"/>
    <w:rsid w:val="00AB4ECC"/>
    <w:rsid w:val="00AB504A"/>
    <w:rsid w:val="00AB715C"/>
    <w:rsid w:val="00AB763A"/>
    <w:rsid w:val="00AC74D3"/>
    <w:rsid w:val="00AD3385"/>
    <w:rsid w:val="00AE0859"/>
    <w:rsid w:val="00AE5F0A"/>
    <w:rsid w:val="00AE6EF5"/>
    <w:rsid w:val="00AF132F"/>
    <w:rsid w:val="00AF4B62"/>
    <w:rsid w:val="00AF725E"/>
    <w:rsid w:val="00B012FC"/>
    <w:rsid w:val="00B0582B"/>
    <w:rsid w:val="00B05E96"/>
    <w:rsid w:val="00B06A03"/>
    <w:rsid w:val="00B07CF2"/>
    <w:rsid w:val="00B10CBA"/>
    <w:rsid w:val="00B11605"/>
    <w:rsid w:val="00B130ED"/>
    <w:rsid w:val="00B14FDF"/>
    <w:rsid w:val="00B15137"/>
    <w:rsid w:val="00B16678"/>
    <w:rsid w:val="00B17750"/>
    <w:rsid w:val="00B20B34"/>
    <w:rsid w:val="00B2541B"/>
    <w:rsid w:val="00B30209"/>
    <w:rsid w:val="00B30928"/>
    <w:rsid w:val="00B41296"/>
    <w:rsid w:val="00B415EA"/>
    <w:rsid w:val="00B41743"/>
    <w:rsid w:val="00B4225D"/>
    <w:rsid w:val="00B4360D"/>
    <w:rsid w:val="00B532F5"/>
    <w:rsid w:val="00B53EA8"/>
    <w:rsid w:val="00B56F8B"/>
    <w:rsid w:val="00B60768"/>
    <w:rsid w:val="00B614BC"/>
    <w:rsid w:val="00B66D95"/>
    <w:rsid w:val="00B742AA"/>
    <w:rsid w:val="00B76D25"/>
    <w:rsid w:val="00B77336"/>
    <w:rsid w:val="00B77607"/>
    <w:rsid w:val="00B86FB1"/>
    <w:rsid w:val="00B90500"/>
    <w:rsid w:val="00B92904"/>
    <w:rsid w:val="00B95179"/>
    <w:rsid w:val="00BA2752"/>
    <w:rsid w:val="00BA3725"/>
    <w:rsid w:val="00BA388C"/>
    <w:rsid w:val="00BA5D73"/>
    <w:rsid w:val="00BA5E8E"/>
    <w:rsid w:val="00BB2806"/>
    <w:rsid w:val="00BB5408"/>
    <w:rsid w:val="00BB7D0E"/>
    <w:rsid w:val="00BC1A0A"/>
    <w:rsid w:val="00BC23B2"/>
    <w:rsid w:val="00BC5988"/>
    <w:rsid w:val="00BD60F1"/>
    <w:rsid w:val="00BE078D"/>
    <w:rsid w:val="00BE2299"/>
    <w:rsid w:val="00BE28C0"/>
    <w:rsid w:val="00BE6ABE"/>
    <w:rsid w:val="00BF28DD"/>
    <w:rsid w:val="00BF31D4"/>
    <w:rsid w:val="00BF3745"/>
    <w:rsid w:val="00BF4EEE"/>
    <w:rsid w:val="00BF6A68"/>
    <w:rsid w:val="00BF7D3E"/>
    <w:rsid w:val="00BF7F26"/>
    <w:rsid w:val="00C000E5"/>
    <w:rsid w:val="00C06873"/>
    <w:rsid w:val="00C11C68"/>
    <w:rsid w:val="00C12E78"/>
    <w:rsid w:val="00C164C6"/>
    <w:rsid w:val="00C221C4"/>
    <w:rsid w:val="00C24C9B"/>
    <w:rsid w:val="00C260AD"/>
    <w:rsid w:val="00C30CC6"/>
    <w:rsid w:val="00C3411F"/>
    <w:rsid w:val="00C34DC6"/>
    <w:rsid w:val="00C35F84"/>
    <w:rsid w:val="00C36AC2"/>
    <w:rsid w:val="00C37ED3"/>
    <w:rsid w:val="00C424A7"/>
    <w:rsid w:val="00C43516"/>
    <w:rsid w:val="00C45C23"/>
    <w:rsid w:val="00C508E6"/>
    <w:rsid w:val="00C5105C"/>
    <w:rsid w:val="00C51843"/>
    <w:rsid w:val="00C5184B"/>
    <w:rsid w:val="00C54862"/>
    <w:rsid w:val="00C55185"/>
    <w:rsid w:val="00C5730C"/>
    <w:rsid w:val="00C579F8"/>
    <w:rsid w:val="00C65D11"/>
    <w:rsid w:val="00C66DFA"/>
    <w:rsid w:val="00C6725E"/>
    <w:rsid w:val="00C72D97"/>
    <w:rsid w:val="00C75E45"/>
    <w:rsid w:val="00C84B33"/>
    <w:rsid w:val="00C84DFF"/>
    <w:rsid w:val="00C86429"/>
    <w:rsid w:val="00C95CE0"/>
    <w:rsid w:val="00C95F50"/>
    <w:rsid w:val="00CA27AC"/>
    <w:rsid w:val="00CA532E"/>
    <w:rsid w:val="00CB4196"/>
    <w:rsid w:val="00CC30B8"/>
    <w:rsid w:val="00CC4DD8"/>
    <w:rsid w:val="00CC6DA2"/>
    <w:rsid w:val="00CD26FE"/>
    <w:rsid w:val="00CD3A73"/>
    <w:rsid w:val="00CD4176"/>
    <w:rsid w:val="00CD797D"/>
    <w:rsid w:val="00CE1921"/>
    <w:rsid w:val="00CE1E3C"/>
    <w:rsid w:val="00CE424A"/>
    <w:rsid w:val="00CE79BB"/>
    <w:rsid w:val="00CF2AE6"/>
    <w:rsid w:val="00CF6726"/>
    <w:rsid w:val="00D03ACB"/>
    <w:rsid w:val="00D0535C"/>
    <w:rsid w:val="00D13B4B"/>
    <w:rsid w:val="00D20B86"/>
    <w:rsid w:val="00D221DD"/>
    <w:rsid w:val="00D255E3"/>
    <w:rsid w:val="00D26192"/>
    <w:rsid w:val="00D326EE"/>
    <w:rsid w:val="00D33F4D"/>
    <w:rsid w:val="00D347FC"/>
    <w:rsid w:val="00D4131C"/>
    <w:rsid w:val="00D41D63"/>
    <w:rsid w:val="00D5610A"/>
    <w:rsid w:val="00D57A8A"/>
    <w:rsid w:val="00D63157"/>
    <w:rsid w:val="00D633BC"/>
    <w:rsid w:val="00D672F8"/>
    <w:rsid w:val="00D70871"/>
    <w:rsid w:val="00D733D2"/>
    <w:rsid w:val="00D745CE"/>
    <w:rsid w:val="00D74945"/>
    <w:rsid w:val="00D74CD4"/>
    <w:rsid w:val="00D77102"/>
    <w:rsid w:val="00D77DCF"/>
    <w:rsid w:val="00D820F9"/>
    <w:rsid w:val="00D851BD"/>
    <w:rsid w:val="00D909FA"/>
    <w:rsid w:val="00D92917"/>
    <w:rsid w:val="00D9330E"/>
    <w:rsid w:val="00D9412B"/>
    <w:rsid w:val="00DA0835"/>
    <w:rsid w:val="00DA13FB"/>
    <w:rsid w:val="00DA26B1"/>
    <w:rsid w:val="00DA4223"/>
    <w:rsid w:val="00DA72D1"/>
    <w:rsid w:val="00DA7511"/>
    <w:rsid w:val="00DB0A03"/>
    <w:rsid w:val="00DB16E0"/>
    <w:rsid w:val="00DB347D"/>
    <w:rsid w:val="00DB614C"/>
    <w:rsid w:val="00DC036D"/>
    <w:rsid w:val="00DC3AAE"/>
    <w:rsid w:val="00DC4D7E"/>
    <w:rsid w:val="00DC529E"/>
    <w:rsid w:val="00DD5415"/>
    <w:rsid w:val="00DE00F8"/>
    <w:rsid w:val="00DE2075"/>
    <w:rsid w:val="00DE3810"/>
    <w:rsid w:val="00DE4E79"/>
    <w:rsid w:val="00DE505F"/>
    <w:rsid w:val="00DF5FD9"/>
    <w:rsid w:val="00DF643E"/>
    <w:rsid w:val="00DF7DF4"/>
    <w:rsid w:val="00E00CE9"/>
    <w:rsid w:val="00E02FE8"/>
    <w:rsid w:val="00E03625"/>
    <w:rsid w:val="00E04DCA"/>
    <w:rsid w:val="00E076DE"/>
    <w:rsid w:val="00E07D63"/>
    <w:rsid w:val="00E1180C"/>
    <w:rsid w:val="00E11FDA"/>
    <w:rsid w:val="00E16949"/>
    <w:rsid w:val="00E25DA1"/>
    <w:rsid w:val="00E261C9"/>
    <w:rsid w:val="00E27073"/>
    <w:rsid w:val="00E355C8"/>
    <w:rsid w:val="00E41B91"/>
    <w:rsid w:val="00E438D6"/>
    <w:rsid w:val="00E50031"/>
    <w:rsid w:val="00E51E1D"/>
    <w:rsid w:val="00E530EF"/>
    <w:rsid w:val="00E5405D"/>
    <w:rsid w:val="00E64E28"/>
    <w:rsid w:val="00E6512B"/>
    <w:rsid w:val="00E66534"/>
    <w:rsid w:val="00E702B9"/>
    <w:rsid w:val="00E7477C"/>
    <w:rsid w:val="00E76244"/>
    <w:rsid w:val="00E7687A"/>
    <w:rsid w:val="00E77DD0"/>
    <w:rsid w:val="00E84233"/>
    <w:rsid w:val="00E84CA8"/>
    <w:rsid w:val="00E914A7"/>
    <w:rsid w:val="00E917A6"/>
    <w:rsid w:val="00E91DDE"/>
    <w:rsid w:val="00E923F4"/>
    <w:rsid w:val="00EA4651"/>
    <w:rsid w:val="00EB28C3"/>
    <w:rsid w:val="00EC18EF"/>
    <w:rsid w:val="00EC1FD5"/>
    <w:rsid w:val="00EC4AA7"/>
    <w:rsid w:val="00EC52C8"/>
    <w:rsid w:val="00EC5EA8"/>
    <w:rsid w:val="00EC6F71"/>
    <w:rsid w:val="00EC7D4C"/>
    <w:rsid w:val="00ED2BFC"/>
    <w:rsid w:val="00EE1127"/>
    <w:rsid w:val="00EE2959"/>
    <w:rsid w:val="00EE7950"/>
    <w:rsid w:val="00EE7B66"/>
    <w:rsid w:val="00EF121A"/>
    <w:rsid w:val="00F006C1"/>
    <w:rsid w:val="00F00DF9"/>
    <w:rsid w:val="00F02444"/>
    <w:rsid w:val="00F13279"/>
    <w:rsid w:val="00F15124"/>
    <w:rsid w:val="00F162AF"/>
    <w:rsid w:val="00F17719"/>
    <w:rsid w:val="00F20FC3"/>
    <w:rsid w:val="00F25B8A"/>
    <w:rsid w:val="00F30B1D"/>
    <w:rsid w:val="00F30B7E"/>
    <w:rsid w:val="00F368E9"/>
    <w:rsid w:val="00F373F2"/>
    <w:rsid w:val="00F37F3D"/>
    <w:rsid w:val="00F41600"/>
    <w:rsid w:val="00F42314"/>
    <w:rsid w:val="00F46C4E"/>
    <w:rsid w:val="00F5305E"/>
    <w:rsid w:val="00F55465"/>
    <w:rsid w:val="00F56CAE"/>
    <w:rsid w:val="00F62D49"/>
    <w:rsid w:val="00F63578"/>
    <w:rsid w:val="00F641FA"/>
    <w:rsid w:val="00F6440B"/>
    <w:rsid w:val="00F65272"/>
    <w:rsid w:val="00F7155E"/>
    <w:rsid w:val="00F76949"/>
    <w:rsid w:val="00F82DBA"/>
    <w:rsid w:val="00F82DEA"/>
    <w:rsid w:val="00F83FB3"/>
    <w:rsid w:val="00F94126"/>
    <w:rsid w:val="00F9741E"/>
    <w:rsid w:val="00FA0F84"/>
    <w:rsid w:val="00FA16E1"/>
    <w:rsid w:val="00FA4288"/>
    <w:rsid w:val="00FB181C"/>
    <w:rsid w:val="00FB4B6A"/>
    <w:rsid w:val="00FB5252"/>
    <w:rsid w:val="00FB5B2F"/>
    <w:rsid w:val="00FC0F0B"/>
    <w:rsid w:val="00FC21F1"/>
    <w:rsid w:val="00FC3AD2"/>
    <w:rsid w:val="00FC6E04"/>
    <w:rsid w:val="00FC6F33"/>
    <w:rsid w:val="00FC73C2"/>
    <w:rsid w:val="00FC7B17"/>
    <w:rsid w:val="00FD7C27"/>
    <w:rsid w:val="00FE02AC"/>
    <w:rsid w:val="00FE04BF"/>
    <w:rsid w:val="00FE08EE"/>
    <w:rsid w:val="00FE32FC"/>
    <w:rsid w:val="00FE4210"/>
    <w:rsid w:val="00FE76AB"/>
    <w:rsid w:val="00FE7839"/>
    <w:rsid w:val="00FF0123"/>
    <w:rsid w:val="00FF08C9"/>
    <w:rsid w:val="00FF3B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47CC42"/>
  <w15:docId w15:val="{18B42EDA-8C23-44AA-BEDD-5BB795A7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aliases w:val="pie de página"/>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aliases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link w:val="PrrafodelistaCar"/>
    <w:uiPriority w:val="99"/>
    <w:qFormat/>
    <w:rsid w:val="005A5C0D"/>
    <w:pPr>
      <w:ind w:left="720"/>
      <w:contextualSpacing/>
      <w:jc w:val="both"/>
    </w:pPr>
    <w:rPr>
      <w:rFonts w:ascii="Arial" w:hAnsi="Arial"/>
      <w:sz w:val="24"/>
      <w:lang w:val="es-ES_tradnl" w:eastAsia="en-US"/>
    </w:rPr>
  </w:style>
  <w:style w:type="paragraph" w:styleId="NormalWeb">
    <w:name w:val="Normal (Web)"/>
    <w:basedOn w:val="Normal"/>
    <w:uiPriority w:val="99"/>
    <w:unhideWhenUsed/>
    <w:rsid w:val="005A5C0D"/>
    <w:pPr>
      <w:spacing w:before="100" w:beforeAutospacing="1" w:after="100" w:afterAutospacing="1"/>
    </w:pPr>
    <w:rPr>
      <w:sz w:val="24"/>
      <w:szCs w:val="24"/>
      <w:lang w:val="es-CO" w:eastAsia="es-CO"/>
    </w:rPr>
  </w:style>
  <w:style w:type="paragraph" w:customStyle="1" w:styleId="Default">
    <w:name w:val="Default"/>
    <w:rsid w:val="006912A2"/>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rsid w:val="000A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EB28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pple-converted-space">
    <w:name w:val="apple-converted-space"/>
    <w:rsid w:val="006100DE"/>
  </w:style>
  <w:style w:type="paragraph" w:styleId="Sangradetextonormal">
    <w:name w:val="Body Text Indent"/>
    <w:basedOn w:val="Normal"/>
    <w:link w:val="SangradetextonormalCar"/>
    <w:rsid w:val="00D326EE"/>
    <w:pPr>
      <w:spacing w:after="120"/>
      <w:ind w:left="283"/>
    </w:pPr>
  </w:style>
  <w:style w:type="character" w:customStyle="1" w:styleId="SangradetextonormalCar">
    <w:name w:val="Sangría de texto normal Car"/>
    <w:link w:val="Sangradetextonormal"/>
    <w:rsid w:val="00D326EE"/>
    <w:rPr>
      <w:lang w:val="es-ES" w:eastAsia="es-ES"/>
    </w:rPr>
  </w:style>
  <w:style w:type="character" w:customStyle="1" w:styleId="PrrafodelistaCar">
    <w:name w:val="Párrafo de lista Car"/>
    <w:link w:val="Prrafodelista"/>
    <w:uiPriority w:val="99"/>
    <w:rsid w:val="00D326EE"/>
    <w:rPr>
      <w:rFonts w:ascii="Arial" w:hAnsi="Arial"/>
      <w:sz w:val="24"/>
      <w:lang w:val="es-ES_tradnl" w:eastAsia="en-US"/>
    </w:rPr>
  </w:style>
  <w:style w:type="table" w:customStyle="1" w:styleId="TableNormal">
    <w:name w:val="Table Normal"/>
    <w:uiPriority w:val="2"/>
    <w:semiHidden/>
    <w:unhideWhenUsed/>
    <w:qFormat/>
    <w:rsid w:val="00DB61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614C"/>
    <w:pPr>
      <w:widowControl w:val="0"/>
    </w:pPr>
    <w:rPr>
      <w:rFonts w:ascii="Calibri" w:eastAsia="Calibri" w:hAnsi="Calibri"/>
      <w:sz w:val="22"/>
      <w:szCs w:val="22"/>
      <w:lang w:val="en-US" w:eastAsia="en-US"/>
    </w:rPr>
  </w:style>
  <w:style w:type="paragraph" w:styleId="Revisin">
    <w:name w:val="Revision"/>
    <w:hidden/>
    <w:uiPriority w:val="99"/>
    <w:semiHidden/>
    <w:rsid w:val="0016366C"/>
    <w:rPr>
      <w:lang w:val="es-ES" w:eastAsia="es-ES"/>
    </w:rPr>
  </w:style>
  <w:style w:type="character" w:styleId="Hipervnculovisitado">
    <w:name w:val="FollowedHyperlink"/>
    <w:basedOn w:val="Fuentedeprrafopredeter"/>
    <w:semiHidden/>
    <w:unhideWhenUsed/>
    <w:rsid w:val="00FF08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060">
      <w:bodyDiv w:val="1"/>
      <w:marLeft w:val="0"/>
      <w:marRight w:val="0"/>
      <w:marTop w:val="0"/>
      <w:marBottom w:val="0"/>
      <w:divBdr>
        <w:top w:val="none" w:sz="0" w:space="0" w:color="auto"/>
        <w:left w:val="none" w:sz="0" w:space="0" w:color="auto"/>
        <w:bottom w:val="none" w:sz="0" w:space="0" w:color="auto"/>
        <w:right w:val="none" w:sz="0" w:space="0" w:color="auto"/>
      </w:divBdr>
      <w:divsChild>
        <w:div w:id="34745035">
          <w:marLeft w:val="446"/>
          <w:marRight w:val="0"/>
          <w:marTop w:val="0"/>
          <w:marBottom w:val="0"/>
          <w:divBdr>
            <w:top w:val="none" w:sz="0" w:space="0" w:color="auto"/>
            <w:left w:val="none" w:sz="0" w:space="0" w:color="auto"/>
            <w:bottom w:val="none" w:sz="0" w:space="0" w:color="auto"/>
            <w:right w:val="none" w:sz="0" w:space="0" w:color="auto"/>
          </w:divBdr>
        </w:div>
        <w:div w:id="152380987">
          <w:marLeft w:val="446"/>
          <w:marRight w:val="0"/>
          <w:marTop w:val="0"/>
          <w:marBottom w:val="0"/>
          <w:divBdr>
            <w:top w:val="none" w:sz="0" w:space="0" w:color="auto"/>
            <w:left w:val="none" w:sz="0" w:space="0" w:color="auto"/>
            <w:bottom w:val="none" w:sz="0" w:space="0" w:color="auto"/>
            <w:right w:val="none" w:sz="0" w:space="0" w:color="auto"/>
          </w:divBdr>
        </w:div>
        <w:div w:id="1521696249">
          <w:marLeft w:val="446"/>
          <w:marRight w:val="0"/>
          <w:marTop w:val="0"/>
          <w:marBottom w:val="0"/>
          <w:divBdr>
            <w:top w:val="none" w:sz="0" w:space="0" w:color="auto"/>
            <w:left w:val="none" w:sz="0" w:space="0" w:color="auto"/>
            <w:bottom w:val="none" w:sz="0" w:space="0" w:color="auto"/>
            <w:right w:val="none" w:sz="0" w:space="0" w:color="auto"/>
          </w:divBdr>
        </w:div>
      </w:divsChild>
    </w:div>
    <w:div w:id="47539837">
      <w:bodyDiv w:val="1"/>
      <w:marLeft w:val="0"/>
      <w:marRight w:val="0"/>
      <w:marTop w:val="0"/>
      <w:marBottom w:val="0"/>
      <w:divBdr>
        <w:top w:val="none" w:sz="0" w:space="0" w:color="auto"/>
        <w:left w:val="none" w:sz="0" w:space="0" w:color="auto"/>
        <w:bottom w:val="none" w:sz="0" w:space="0" w:color="auto"/>
        <w:right w:val="none" w:sz="0" w:space="0" w:color="auto"/>
      </w:divBdr>
    </w:div>
    <w:div w:id="191039039">
      <w:bodyDiv w:val="1"/>
      <w:marLeft w:val="0"/>
      <w:marRight w:val="0"/>
      <w:marTop w:val="0"/>
      <w:marBottom w:val="0"/>
      <w:divBdr>
        <w:top w:val="none" w:sz="0" w:space="0" w:color="auto"/>
        <w:left w:val="none" w:sz="0" w:space="0" w:color="auto"/>
        <w:bottom w:val="none" w:sz="0" w:space="0" w:color="auto"/>
        <w:right w:val="none" w:sz="0" w:space="0" w:color="auto"/>
      </w:divBdr>
    </w:div>
    <w:div w:id="209264880">
      <w:bodyDiv w:val="1"/>
      <w:marLeft w:val="0"/>
      <w:marRight w:val="0"/>
      <w:marTop w:val="0"/>
      <w:marBottom w:val="0"/>
      <w:divBdr>
        <w:top w:val="none" w:sz="0" w:space="0" w:color="auto"/>
        <w:left w:val="none" w:sz="0" w:space="0" w:color="auto"/>
        <w:bottom w:val="none" w:sz="0" w:space="0" w:color="auto"/>
        <w:right w:val="none" w:sz="0" w:space="0" w:color="auto"/>
      </w:divBdr>
    </w:div>
    <w:div w:id="238755960">
      <w:bodyDiv w:val="1"/>
      <w:marLeft w:val="0"/>
      <w:marRight w:val="0"/>
      <w:marTop w:val="0"/>
      <w:marBottom w:val="0"/>
      <w:divBdr>
        <w:top w:val="none" w:sz="0" w:space="0" w:color="auto"/>
        <w:left w:val="none" w:sz="0" w:space="0" w:color="auto"/>
        <w:bottom w:val="none" w:sz="0" w:space="0" w:color="auto"/>
        <w:right w:val="none" w:sz="0" w:space="0" w:color="auto"/>
      </w:divBdr>
    </w:div>
    <w:div w:id="270095106">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28749146">
      <w:bodyDiv w:val="1"/>
      <w:marLeft w:val="0"/>
      <w:marRight w:val="0"/>
      <w:marTop w:val="0"/>
      <w:marBottom w:val="0"/>
      <w:divBdr>
        <w:top w:val="none" w:sz="0" w:space="0" w:color="auto"/>
        <w:left w:val="none" w:sz="0" w:space="0" w:color="auto"/>
        <w:bottom w:val="none" w:sz="0" w:space="0" w:color="auto"/>
        <w:right w:val="none" w:sz="0" w:space="0" w:color="auto"/>
      </w:divBdr>
    </w:div>
    <w:div w:id="356348355">
      <w:bodyDiv w:val="1"/>
      <w:marLeft w:val="0"/>
      <w:marRight w:val="0"/>
      <w:marTop w:val="0"/>
      <w:marBottom w:val="0"/>
      <w:divBdr>
        <w:top w:val="none" w:sz="0" w:space="0" w:color="auto"/>
        <w:left w:val="none" w:sz="0" w:space="0" w:color="auto"/>
        <w:bottom w:val="none" w:sz="0" w:space="0" w:color="auto"/>
        <w:right w:val="none" w:sz="0" w:space="0" w:color="auto"/>
      </w:divBdr>
    </w:div>
    <w:div w:id="376592254">
      <w:bodyDiv w:val="1"/>
      <w:marLeft w:val="0"/>
      <w:marRight w:val="0"/>
      <w:marTop w:val="0"/>
      <w:marBottom w:val="0"/>
      <w:divBdr>
        <w:top w:val="none" w:sz="0" w:space="0" w:color="auto"/>
        <w:left w:val="none" w:sz="0" w:space="0" w:color="auto"/>
        <w:bottom w:val="none" w:sz="0" w:space="0" w:color="auto"/>
        <w:right w:val="none" w:sz="0" w:space="0" w:color="auto"/>
      </w:divBdr>
    </w:div>
    <w:div w:id="406848325">
      <w:bodyDiv w:val="1"/>
      <w:marLeft w:val="0"/>
      <w:marRight w:val="0"/>
      <w:marTop w:val="0"/>
      <w:marBottom w:val="0"/>
      <w:divBdr>
        <w:top w:val="none" w:sz="0" w:space="0" w:color="auto"/>
        <w:left w:val="none" w:sz="0" w:space="0" w:color="auto"/>
        <w:bottom w:val="none" w:sz="0" w:space="0" w:color="auto"/>
        <w:right w:val="none" w:sz="0" w:space="0" w:color="auto"/>
      </w:divBdr>
    </w:div>
    <w:div w:id="430396814">
      <w:bodyDiv w:val="1"/>
      <w:marLeft w:val="0"/>
      <w:marRight w:val="0"/>
      <w:marTop w:val="0"/>
      <w:marBottom w:val="0"/>
      <w:divBdr>
        <w:top w:val="none" w:sz="0" w:space="0" w:color="auto"/>
        <w:left w:val="none" w:sz="0" w:space="0" w:color="auto"/>
        <w:bottom w:val="none" w:sz="0" w:space="0" w:color="auto"/>
        <w:right w:val="none" w:sz="0" w:space="0" w:color="auto"/>
      </w:divBdr>
    </w:div>
    <w:div w:id="431899601">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534730365">
      <w:bodyDiv w:val="1"/>
      <w:marLeft w:val="0"/>
      <w:marRight w:val="0"/>
      <w:marTop w:val="0"/>
      <w:marBottom w:val="0"/>
      <w:divBdr>
        <w:top w:val="none" w:sz="0" w:space="0" w:color="auto"/>
        <w:left w:val="none" w:sz="0" w:space="0" w:color="auto"/>
        <w:bottom w:val="none" w:sz="0" w:space="0" w:color="auto"/>
        <w:right w:val="none" w:sz="0" w:space="0" w:color="auto"/>
      </w:divBdr>
    </w:div>
    <w:div w:id="562176261">
      <w:bodyDiv w:val="1"/>
      <w:marLeft w:val="0"/>
      <w:marRight w:val="0"/>
      <w:marTop w:val="0"/>
      <w:marBottom w:val="0"/>
      <w:divBdr>
        <w:top w:val="none" w:sz="0" w:space="0" w:color="auto"/>
        <w:left w:val="none" w:sz="0" w:space="0" w:color="auto"/>
        <w:bottom w:val="none" w:sz="0" w:space="0" w:color="auto"/>
        <w:right w:val="none" w:sz="0" w:space="0" w:color="auto"/>
      </w:divBdr>
    </w:div>
    <w:div w:id="60319831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661391154">
      <w:bodyDiv w:val="1"/>
      <w:marLeft w:val="0"/>
      <w:marRight w:val="0"/>
      <w:marTop w:val="0"/>
      <w:marBottom w:val="0"/>
      <w:divBdr>
        <w:top w:val="none" w:sz="0" w:space="0" w:color="auto"/>
        <w:left w:val="none" w:sz="0" w:space="0" w:color="auto"/>
        <w:bottom w:val="none" w:sz="0" w:space="0" w:color="auto"/>
        <w:right w:val="none" w:sz="0" w:space="0" w:color="auto"/>
      </w:divBdr>
    </w:div>
    <w:div w:id="712391902">
      <w:bodyDiv w:val="1"/>
      <w:marLeft w:val="0"/>
      <w:marRight w:val="0"/>
      <w:marTop w:val="0"/>
      <w:marBottom w:val="0"/>
      <w:divBdr>
        <w:top w:val="none" w:sz="0" w:space="0" w:color="auto"/>
        <w:left w:val="none" w:sz="0" w:space="0" w:color="auto"/>
        <w:bottom w:val="none" w:sz="0" w:space="0" w:color="auto"/>
        <w:right w:val="none" w:sz="0" w:space="0" w:color="auto"/>
      </w:divBdr>
    </w:div>
    <w:div w:id="730807240">
      <w:bodyDiv w:val="1"/>
      <w:marLeft w:val="0"/>
      <w:marRight w:val="0"/>
      <w:marTop w:val="0"/>
      <w:marBottom w:val="0"/>
      <w:divBdr>
        <w:top w:val="none" w:sz="0" w:space="0" w:color="auto"/>
        <w:left w:val="none" w:sz="0" w:space="0" w:color="auto"/>
        <w:bottom w:val="none" w:sz="0" w:space="0" w:color="auto"/>
        <w:right w:val="none" w:sz="0" w:space="0" w:color="auto"/>
      </w:divBdr>
      <w:divsChild>
        <w:div w:id="241108902">
          <w:marLeft w:val="446"/>
          <w:marRight w:val="0"/>
          <w:marTop w:val="0"/>
          <w:marBottom w:val="0"/>
          <w:divBdr>
            <w:top w:val="none" w:sz="0" w:space="0" w:color="auto"/>
            <w:left w:val="none" w:sz="0" w:space="0" w:color="auto"/>
            <w:bottom w:val="none" w:sz="0" w:space="0" w:color="auto"/>
            <w:right w:val="none" w:sz="0" w:space="0" w:color="auto"/>
          </w:divBdr>
        </w:div>
        <w:div w:id="1349982628">
          <w:marLeft w:val="446"/>
          <w:marRight w:val="0"/>
          <w:marTop w:val="0"/>
          <w:marBottom w:val="0"/>
          <w:divBdr>
            <w:top w:val="none" w:sz="0" w:space="0" w:color="auto"/>
            <w:left w:val="none" w:sz="0" w:space="0" w:color="auto"/>
            <w:bottom w:val="none" w:sz="0" w:space="0" w:color="auto"/>
            <w:right w:val="none" w:sz="0" w:space="0" w:color="auto"/>
          </w:divBdr>
        </w:div>
        <w:div w:id="1670332448">
          <w:marLeft w:val="446"/>
          <w:marRight w:val="0"/>
          <w:marTop w:val="0"/>
          <w:marBottom w:val="0"/>
          <w:divBdr>
            <w:top w:val="none" w:sz="0" w:space="0" w:color="auto"/>
            <w:left w:val="none" w:sz="0" w:space="0" w:color="auto"/>
            <w:bottom w:val="none" w:sz="0" w:space="0" w:color="auto"/>
            <w:right w:val="none" w:sz="0" w:space="0" w:color="auto"/>
          </w:divBdr>
        </w:div>
      </w:divsChild>
    </w:div>
    <w:div w:id="734819015">
      <w:bodyDiv w:val="1"/>
      <w:marLeft w:val="0"/>
      <w:marRight w:val="0"/>
      <w:marTop w:val="0"/>
      <w:marBottom w:val="0"/>
      <w:divBdr>
        <w:top w:val="none" w:sz="0" w:space="0" w:color="auto"/>
        <w:left w:val="none" w:sz="0" w:space="0" w:color="auto"/>
        <w:bottom w:val="none" w:sz="0" w:space="0" w:color="auto"/>
        <w:right w:val="none" w:sz="0" w:space="0" w:color="auto"/>
      </w:divBdr>
    </w:div>
    <w:div w:id="780884284">
      <w:bodyDiv w:val="1"/>
      <w:marLeft w:val="0"/>
      <w:marRight w:val="0"/>
      <w:marTop w:val="0"/>
      <w:marBottom w:val="0"/>
      <w:divBdr>
        <w:top w:val="none" w:sz="0" w:space="0" w:color="auto"/>
        <w:left w:val="none" w:sz="0" w:space="0" w:color="auto"/>
        <w:bottom w:val="none" w:sz="0" w:space="0" w:color="auto"/>
        <w:right w:val="none" w:sz="0" w:space="0" w:color="auto"/>
      </w:divBdr>
    </w:div>
    <w:div w:id="809980297">
      <w:bodyDiv w:val="1"/>
      <w:marLeft w:val="0"/>
      <w:marRight w:val="0"/>
      <w:marTop w:val="0"/>
      <w:marBottom w:val="0"/>
      <w:divBdr>
        <w:top w:val="none" w:sz="0" w:space="0" w:color="auto"/>
        <w:left w:val="none" w:sz="0" w:space="0" w:color="auto"/>
        <w:bottom w:val="none" w:sz="0" w:space="0" w:color="auto"/>
        <w:right w:val="none" w:sz="0" w:space="0" w:color="auto"/>
      </w:divBdr>
    </w:div>
    <w:div w:id="880826892">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10793037">
      <w:bodyDiv w:val="1"/>
      <w:marLeft w:val="0"/>
      <w:marRight w:val="0"/>
      <w:marTop w:val="0"/>
      <w:marBottom w:val="0"/>
      <w:divBdr>
        <w:top w:val="none" w:sz="0" w:space="0" w:color="auto"/>
        <w:left w:val="none" w:sz="0" w:space="0" w:color="auto"/>
        <w:bottom w:val="none" w:sz="0" w:space="0" w:color="auto"/>
        <w:right w:val="none" w:sz="0" w:space="0" w:color="auto"/>
      </w:divBdr>
    </w:div>
    <w:div w:id="1038508246">
      <w:bodyDiv w:val="1"/>
      <w:marLeft w:val="0"/>
      <w:marRight w:val="0"/>
      <w:marTop w:val="0"/>
      <w:marBottom w:val="0"/>
      <w:divBdr>
        <w:top w:val="none" w:sz="0" w:space="0" w:color="auto"/>
        <w:left w:val="none" w:sz="0" w:space="0" w:color="auto"/>
        <w:bottom w:val="none" w:sz="0" w:space="0" w:color="auto"/>
        <w:right w:val="none" w:sz="0" w:space="0" w:color="auto"/>
      </w:divBdr>
    </w:div>
    <w:div w:id="1143818045">
      <w:bodyDiv w:val="1"/>
      <w:marLeft w:val="0"/>
      <w:marRight w:val="0"/>
      <w:marTop w:val="0"/>
      <w:marBottom w:val="0"/>
      <w:divBdr>
        <w:top w:val="none" w:sz="0" w:space="0" w:color="auto"/>
        <w:left w:val="none" w:sz="0" w:space="0" w:color="auto"/>
        <w:bottom w:val="none" w:sz="0" w:space="0" w:color="auto"/>
        <w:right w:val="none" w:sz="0" w:space="0" w:color="auto"/>
      </w:divBdr>
    </w:div>
    <w:div w:id="1161458992">
      <w:bodyDiv w:val="1"/>
      <w:marLeft w:val="0"/>
      <w:marRight w:val="0"/>
      <w:marTop w:val="0"/>
      <w:marBottom w:val="0"/>
      <w:divBdr>
        <w:top w:val="none" w:sz="0" w:space="0" w:color="auto"/>
        <w:left w:val="none" w:sz="0" w:space="0" w:color="auto"/>
        <w:bottom w:val="none" w:sz="0" w:space="0" w:color="auto"/>
        <w:right w:val="none" w:sz="0" w:space="0" w:color="auto"/>
      </w:divBdr>
    </w:div>
    <w:div w:id="1237669861">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22927791">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382359780">
      <w:bodyDiv w:val="1"/>
      <w:marLeft w:val="0"/>
      <w:marRight w:val="0"/>
      <w:marTop w:val="0"/>
      <w:marBottom w:val="0"/>
      <w:divBdr>
        <w:top w:val="none" w:sz="0" w:space="0" w:color="auto"/>
        <w:left w:val="none" w:sz="0" w:space="0" w:color="auto"/>
        <w:bottom w:val="none" w:sz="0" w:space="0" w:color="auto"/>
        <w:right w:val="none" w:sz="0" w:space="0" w:color="auto"/>
      </w:divBdr>
    </w:div>
    <w:div w:id="1504466388">
      <w:bodyDiv w:val="1"/>
      <w:marLeft w:val="0"/>
      <w:marRight w:val="0"/>
      <w:marTop w:val="0"/>
      <w:marBottom w:val="0"/>
      <w:divBdr>
        <w:top w:val="none" w:sz="0" w:space="0" w:color="auto"/>
        <w:left w:val="none" w:sz="0" w:space="0" w:color="auto"/>
        <w:bottom w:val="none" w:sz="0" w:space="0" w:color="auto"/>
        <w:right w:val="none" w:sz="0" w:space="0" w:color="auto"/>
      </w:divBdr>
    </w:div>
    <w:div w:id="1531454800">
      <w:bodyDiv w:val="1"/>
      <w:marLeft w:val="0"/>
      <w:marRight w:val="0"/>
      <w:marTop w:val="0"/>
      <w:marBottom w:val="0"/>
      <w:divBdr>
        <w:top w:val="none" w:sz="0" w:space="0" w:color="auto"/>
        <w:left w:val="none" w:sz="0" w:space="0" w:color="auto"/>
        <w:bottom w:val="none" w:sz="0" w:space="0" w:color="auto"/>
        <w:right w:val="none" w:sz="0" w:space="0" w:color="auto"/>
      </w:divBdr>
    </w:div>
    <w:div w:id="1591818261">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64620753">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33380797">
      <w:bodyDiv w:val="1"/>
      <w:marLeft w:val="0"/>
      <w:marRight w:val="0"/>
      <w:marTop w:val="0"/>
      <w:marBottom w:val="0"/>
      <w:divBdr>
        <w:top w:val="none" w:sz="0" w:space="0" w:color="auto"/>
        <w:left w:val="none" w:sz="0" w:space="0" w:color="auto"/>
        <w:bottom w:val="none" w:sz="0" w:space="0" w:color="auto"/>
        <w:right w:val="none" w:sz="0" w:space="0" w:color="auto"/>
      </w:divBdr>
    </w:div>
    <w:div w:id="1805196790">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033913449">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 w:id="2116778593">
      <w:bodyDiv w:val="1"/>
      <w:marLeft w:val="0"/>
      <w:marRight w:val="0"/>
      <w:marTop w:val="0"/>
      <w:marBottom w:val="0"/>
      <w:divBdr>
        <w:top w:val="none" w:sz="0" w:space="0" w:color="auto"/>
        <w:left w:val="none" w:sz="0" w:space="0" w:color="auto"/>
        <w:bottom w:val="none" w:sz="0" w:space="0" w:color="auto"/>
        <w:right w:val="none" w:sz="0" w:space="0" w:color="auto"/>
      </w:divBdr>
    </w:div>
    <w:div w:id="21330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rojectserver/pwa_sis/Lists/ChequeASManteTipo2/AllItem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rojectserver/pwa_sis/Lists/ChequeoASManteTipo1/AllItem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_x0020_Macroproceso xmlns="554c0496-d6a9-442d-b1d5-d29d33143a01" xsi:nil="true"/>
    <Proceso xmlns="554c0496-d6a9-442d-b1d5-d29d33143a01">Apo.1.3	Gobierno y Gestión TIC</Proceso>
    <Macroproceso xmlns="554c0496-d6a9-442d-b1d5-d29d33143a01">Gestión TIC y de la Información</Macroproceso>
    <Año xmlns="554c0496-d6a9-442d-b1d5-d29d33143a01">2010</Año>
    <Nivel xmlns="554c0496-d6a9-442d-b1d5-d29d33143a01" xsi:nil="true"/>
    <_x002e__x003a_Nivel_x003a__x002e_ xmlns="554c0496-d6a9-442d-b1d5-d29d33143a01">Apo.1.3 Man.6 Marco Gestión de Servicios TIC</_x002e__x003a_Nivel_x003a__x002e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iveles" ma:contentTypeID="0x010100F25C777166A81D4A8E5E43F34F8C4D31006A262F13803DE345B4DF8966DCCB5893" ma:contentTypeVersion="15" ma:contentTypeDescription="Niveles" ma:contentTypeScope="" ma:versionID="1616a62d98f904004c4da777acb7f56f">
  <xsd:schema xmlns:xsd="http://www.w3.org/2001/XMLSchema" xmlns:xs="http://www.w3.org/2001/XMLSchema" xmlns:p="http://schemas.microsoft.com/office/2006/metadata/properties" xmlns:ns2="554c0496-d6a9-442d-b1d5-d29d33143a01" xmlns:ns3="82ecf687-28d5-485b-a37e-d2c94b36a158" xmlns:ns4="aac6e9ca-a293-4c82-8e9f-9055b12d24a8" targetNamespace="http://schemas.microsoft.com/office/2006/metadata/properties" ma:root="true" ma:fieldsID="69451adb0031a9c47deb0346c3089456" ns2:_="" ns3:_="" ns4:_="">
    <xsd:import namespace="554c0496-d6a9-442d-b1d5-d29d33143a01"/>
    <xsd:import namespace="82ecf687-28d5-485b-a37e-d2c94b36a158"/>
    <xsd:import namespace="aac6e9ca-a293-4c82-8e9f-9055b12d24a8"/>
    <xsd:element name="properties">
      <xsd:complexType>
        <xsd:sequence>
          <xsd:element name="documentManagement">
            <xsd:complexType>
              <xsd:all>
                <xsd:element ref="ns2:Año" minOccurs="0"/>
                <xsd:element ref="ns3:Dependencia" minOccurs="0"/>
                <xsd:element ref="ns2:Macroproceso" minOccurs="0"/>
                <xsd:element ref="ns2:Proceso" minOccurs="0"/>
                <xsd:element ref="ns2:Nivel" minOccurs="0"/>
                <xsd:element ref="ns2:Nivel_x0020_Macroproceso" minOccurs="0"/>
                <xsd:element ref="ns2:_x002e__x003a_Nivel_x003a__x002e_"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c0496-d6a9-442d-b1d5-d29d33143a01"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Macroproceso" ma:index="4"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Gestión TIC y de la Información"/>
        </xsd:restriction>
      </xsd:simpleType>
    </xsd:element>
    <xsd:element name="Proceso" ma:index="5"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2 Gestión de Relaciones con Inversionistas"/>
          <xsd:enumeration value="Est. 1.3 Gestión de Comunicaciones"/>
          <xsd:enumeration value="Est. 1.4 Administración del Sistema Único de Gestión"/>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1 Gobierno y Gestión de TIC"/>
          <xsd:enumeration value="Apo. 1.1 Gestión de soluciones de software"/>
          <xsd:enumeration value="Apo. 1.2 Gestión y soporte  de la infraestructura tecnológica  y servicios tecnológicos"/>
          <xsd:enumeration value="Apo. 2.1 Administración de Planta de Personal"/>
          <xsd:enumeration value="Apo. 2.2 Desarrollo de Personal"/>
          <xsd:enumeration value="Apo. 2.3 Gestión de Comisión Interior o Exterior"/>
          <xsd:enumeration value="Apo. 2.4 Generación de la Nómina"/>
          <xsd:enumeration value="Apo. 2.5 Control Disciplinario Interno"/>
          <xsd:enumeration value="Apo. 3 Apoyo a la Gestión Financiera"/>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Apo.1.3 Gobierno y Gestión TIC"/>
          <xsd:enumeration value="Apo.3.4 Apoyo a la Gestión Financiera"/>
        </xsd:restriction>
      </xsd:simpleType>
    </xsd:element>
    <xsd:element name="Nivel" ma:index="6" nillable="true" ma:displayName="Nivel" ma:decimals="0" ma:internalName="Nivel" ma:readOnly="false" ma:percentage="FALSE">
      <xsd:simpleType>
        <xsd:restriction base="dms:Number"/>
      </xsd:simpleType>
    </xsd:element>
    <xsd:element name="Nivel_x0020_Macroproceso" ma:index="7"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element name="_x002e__x003a_Nivel_x003a__x002e_" ma:index="8" nillable="true" ma:displayName=".:Nivel:." ma:default="Apo.3  Documentos Generales - Apoyo a la Gestión Financiera" ma:format="Dropdown" ma:internalName="_x002e__x003a_Nivel_x003a__x002e_" ma:readOnly="false">
      <xsd:simpleType>
        <xsd:restriction base="dms:Choice">
          <xsd:enumeration value="Apo.1 Documentos Generales - Gobierno y Gestión de TIC"/>
          <xsd:enumeration value="Apo.1.Man.1 Marco Gobierno y Estrategia TIC"/>
          <xsd:enumeration value="Apo.1.Man.2 Marco Gobierno y Gestión de la Arquitectura TIC"/>
          <xsd:enumeration value="Apo.1.Man.3 Marco Gobierno Seguridad para la gestión de TIC"/>
          <xsd:enumeration value="Apo.1.Man.4 Marco Adquisiciones Bienes y Servicios TIC"/>
          <xsd:enumeration value="Apo.1.Man.5 Marco Gestión de Portafolio y Gestión del ciclo de vida de los proyectos"/>
          <xsd:enumeration value="Apo.1.Man.6 Marco Gestión de Servicios TIC"/>
          <xsd:enumeration value="Apo.3  Documentos Generales - Apoyo a la Gestión Financiera"/>
          <xsd:enumeration value="Apo.3Pro1 Programación presupuestal y del PAC del MHCP"/>
          <xsd:enumeration value="Apo.3Pro2 Administración de las apropiaciones"/>
          <xsd:enumeration value="Apo.3Pro3 Registro de la Ejecución del Presupuesto y Pago de Obligaciones Financieras"/>
          <xsd:enumeration value="Apo.3Pro4 Seguimiento y Cierre"/>
          <xsd:enumeration value="Apo.3Pro5 Gestión Contable"/>
          <xsd:enumeration value="Apo3.Pro5 Preparación, presentación y publicación de los estados financieros del MHCP"/>
          <xsd:enumeration value="Mis. 3.7 Gestión de Particiones Estatales y Sistemas Cofinanciados de Transporte Masivo"/>
          <xsd:enumeration value="Apo. 4.3 Gestión de Información"/>
          <xsd:enumeration value="Apo.3.4 Apoyo a la Gestión Financiera"/>
          <xsd:enumeration value="Apo.1.3 Documentos Generales - Gobierno y Gestión de TIC"/>
          <xsd:enumeration value="Apo.1.3 Man.1 Marco Gobierno y Estrategia TIC"/>
          <xsd:enumeration value="Apo.1.3 Man.2 Marco Gobierno y Gestión de la Arquitectura TIC"/>
          <xsd:enumeration value="Apo.1.3 Man.3 Marco Gobierno Seguridad para la gestión de TIC"/>
          <xsd:enumeration value="Apo.1.3 Man.4 Marco Adquisiciones Bienes y Servicios TIC"/>
          <xsd:enumeration value="Apo.1.3 Man.5 Marco Gestión de Portafolio y Gestión del ciclo de vida de los proyectos"/>
          <xsd:enumeration value="Apo.1.3 Man.6 Marco Gestión de Servicios TIC"/>
          <xsd:enumeration value="Apo.3.4 Documentos Generales"/>
          <xsd:enumeration value="Apo.3.4.Pro.1 Programación presupuestal y del PAC del MHCP"/>
          <xsd:enumeration value="Apo.3.4.Pro.2 Administración de las apropiaciones"/>
          <xsd:enumeration value="Apo.3.4.Pro.3 Registro de la ejecución del Presupuesto y pago de obligaciones financieras"/>
          <xsd:enumeration value="Apo.3.4.Pro.4 Seguimiento y cierre"/>
          <xsd:enumeration value="Apo.3.4.Pro.5 Preparación, presentación y publicación de los estados financieros del MHCP"/>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Dependencia" ma:index="3"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15"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5CAA2FC-030F-4500-B7C8-617EAB5264EC}">
  <ds:schemaRefs>
    <ds:schemaRef ds:uri="http://schemas.microsoft.com/office/2006/metadata/properties"/>
    <ds:schemaRef ds:uri="http://schemas.microsoft.com/office/infopath/2007/PartnerControls"/>
    <ds:schemaRef ds:uri="82ecf687-28d5-485b-a37e-d2c94b36a158"/>
    <ds:schemaRef ds:uri="554c0496-d6a9-442d-b1d5-d29d33143a01"/>
  </ds:schemaRefs>
</ds:datastoreItem>
</file>

<file path=customXml/itemProps2.xml><?xml version="1.0" encoding="utf-8"?>
<ds:datastoreItem xmlns:ds="http://schemas.openxmlformats.org/officeDocument/2006/customXml" ds:itemID="{AEA262BC-AE69-4DC2-A2AD-4E76F2EA86B6}">
  <ds:schemaRefs>
    <ds:schemaRef ds:uri="http://schemas.openxmlformats.org/officeDocument/2006/bibliography"/>
  </ds:schemaRefs>
</ds:datastoreItem>
</file>

<file path=customXml/itemProps3.xml><?xml version="1.0" encoding="utf-8"?>
<ds:datastoreItem xmlns:ds="http://schemas.openxmlformats.org/officeDocument/2006/customXml" ds:itemID="{BD6F7454-FF03-4B1C-A7A5-D521655E9EB0}">
  <ds:schemaRefs>
    <ds:schemaRef ds:uri="http://schemas.microsoft.com/sharepoint/v3/contenttype/forms"/>
  </ds:schemaRefs>
</ds:datastoreItem>
</file>

<file path=customXml/itemProps4.xml><?xml version="1.0" encoding="utf-8"?>
<ds:datastoreItem xmlns:ds="http://schemas.openxmlformats.org/officeDocument/2006/customXml" ds:itemID="{71B2D273-B2CB-4D7E-857C-9181EA05D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c0496-d6a9-442d-b1d5-d29d33143a01"/>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EDCE19-4ABE-4ED7-9EFA-F861679035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1692</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jose adelmo gonzalez</dc:creator>
  <cp:keywords/>
  <dc:description/>
  <cp:lastModifiedBy>Aura Ruth Herrera Cristancho</cp:lastModifiedBy>
  <cp:revision>2</cp:revision>
  <cp:lastPrinted>2016-12-23T18:32:00Z</cp:lastPrinted>
  <dcterms:created xsi:type="dcterms:W3CDTF">2023-07-11T05:00:00Z</dcterms:created>
  <dcterms:modified xsi:type="dcterms:W3CDTF">2023-07-11T05:00:00Z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0x010100F25C777166A81D4A8E5E43F34F8C4D31006A262F13803DE345B4DF8966DCCB5893</vt:lpwstr>
  </property>
</Properties>
</file>