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9852" w14:textId="77777777" w:rsidR="00932B30" w:rsidRPr="00755EC2" w:rsidRDefault="00932B30" w:rsidP="00932B30">
      <w:pPr>
        <w:jc w:val="both"/>
        <w:rPr>
          <w:rFonts w:ascii="Verdana" w:hAnsi="Verdana" w:cs="Arial"/>
          <w:i/>
          <w:color w:val="C00000"/>
          <w:sz w:val="24"/>
          <w:szCs w:val="24"/>
        </w:rPr>
      </w:pPr>
      <w:bookmarkStart w:id="0" w:name="_Toc126147374"/>
      <w:bookmarkStart w:id="1" w:name="_Toc126301040"/>
    </w:p>
    <w:p w14:paraId="16A357BC" w14:textId="77777777" w:rsidR="00FE52EC" w:rsidRPr="00755EC2" w:rsidRDefault="00755EC2" w:rsidP="00755EC2">
      <w:pPr>
        <w:rPr>
          <w:rFonts w:ascii="Verdana" w:hAnsi="Verdana" w:cs="Arial"/>
          <w:b/>
          <w:i/>
          <w:color w:val="C00000"/>
          <w:sz w:val="32"/>
          <w:szCs w:val="24"/>
        </w:rPr>
      </w:pPr>
      <w:r w:rsidRPr="00755EC2">
        <w:rPr>
          <w:rFonts w:ascii="Verdana" w:hAnsi="Verdana"/>
          <w:b/>
          <w:sz w:val="32"/>
          <w:szCs w:val="24"/>
        </w:rPr>
        <w:t>Contenido</w:t>
      </w:r>
    </w:p>
    <w:p w14:paraId="136987E3" w14:textId="77777777" w:rsidR="00FE52EC" w:rsidRPr="00755EC2" w:rsidRDefault="00FE52EC" w:rsidP="00CB26AD">
      <w:pPr>
        <w:ind w:left="360"/>
        <w:jc w:val="both"/>
        <w:rPr>
          <w:rFonts w:ascii="Verdana" w:hAnsi="Verdana" w:cs="Arial"/>
          <w:b/>
          <w:sz w:val="24"/>
          <w:szCs w:val="24"/>
        </w:rPr>
      </w:pPr>
    </w:p>
    <w:p w14:paraId="528ED8F8" w14:textId="77777777" w:rsidR="005E6CEC" w:rsidRPr="00A00B26" w:rsidRDefault="0094407F">
      <w:pPr>
        <w:pStyle w:val="TDC1"/>
        <w:rPr>
          <w:rFonts w:ascii="Calibri" w:hAnsi="Calibri" w:cs="Times New Roman"/>
          <w:b w:val="0"/>
          <w:sz w:val="22"/>
          <w:szCs w:val="22"/>
          <w:lang w:val="es-CO" w:eastAsia="es-CO"/>
        </w:rPr>
      </w:pPr>
      <w:r w:rsidRPr="00755EC2">
        <w:rPr>
          <w:rFonts w:ascii="Verdana" w:hAnsi="Verdana"/>
          <w:szCs w:val="24"/>
        </w:rPr>
        <w:fldChar w:fldCharType="begin"/>
      </w:r>
      <w:r w:rsidRPr="00755EC2">
        <w:rPr>
          <w:rFonts w:ascii="Verdana" w:hAnsi="Verdana"/>
          <w:szCs w:val="24"/>
        </w:rPr>
        <w:instrText xml:space="preserve"> TOC \o "1-3" \h \z \u </w:instrText>
      </w:r>
      <w:r w:rsidRPr="00755EC2">
        <w:rPr>
          <w:rFonts w:ascii="Verdana" w:hAnsi="Verdana"/>
          <w:szCs w:val="24"/>
        </w:rPr>
        <w:fldChar w:fldCharType="separate"/>
      </w:r>
      <w:hyperlink w:anchor="_Toc137822838" w:history="1">
        <w:r w:rsidR="005E6CEC" w:rsidRPr="00D00944">
          <w:rPr>
            <w:rStyle w:val="Hipervnculo"/>
            <w:rFonts w:ascii="Verdana" w:hAnsi="Verdana"/>
          </w:rPr>
          <w:t>1. INTRODUCCIÓN</w:t>
        </w:r>
        <w:r w:rsidR="005E6CEC">
          <w:rPr>
            <w:webHidden/>
          </w:rPr>
          <w:tab/>
        </w:r>
        <w:r w:rsidR="005E6CEC">
          <w:rPr>
            <w:webHidden/>
          </w:rPr>
          <w:fldChar w:fldCharType="begin"/>
        </w:r>
        <w:r w:rsidR="005E6CEC">
          <w:rPr>
            <w:webHidden/>
          </w:rPr>
          <w:instrText xml:space="preserve"> PAGEREF _Toc137822838 \h </w:instrText>
        </w:r>
        <w:r w:rsidR="005E6CEC">
          <w:rPr>
            <w:webHidden/>
          </w:rPr>
        </w:r>
        <w:r w:rsidR="005E6CEC">
          <w:rPr>
            <w:webHidden/>
          </w:rPr>
          <w:fldChar w:fldCharType="separate"/>
        </w:r>
        <w:r w:rsidR="005E6CEC">
          <w:rPr>
            <w:webHidden/>
          </w:rPr>
          <w:t>2</w:t>
        </w:r>
        <w:r w:rsidR="005E6CEC">
          <w:rPr>
            <w:webHidden/>
          </w:rPr>
          <w:fldChar w:fldCharType="end"/>
        </w:r>
      </w:hyperlink>
    </w:p>
    <w:p w14:paraId="4D268333" w14:textId="77777777" w:rsidR="005E6CEC" w:rsidRPr="00A00B26" w:rsidRDefault="005E6CEC">
      <w:pPr>
        <w:pStyle w:val="TDC1"/>
        <w:rPr>
          <w:rFonts w:ascii="Calibri" w:hAnsi="Calibri" w:cs="Times New Roman"/>
          <w:b w:val="0"/>
          <w:sz w:val="22"/>
          <w:szCs w:val="22"/>
          <w:lang w:val="es-CO" w:eastAsia="es-CO"/>
        </w:rPr>
      </w:pPr>
      <w:hyperlink w:anchor="_Toc137822839" w:history="1">
        <w:r w:rsidRPr="00D00944">
          <w:rPr>
            <w:rStyle w:val="Hipervnculo"/>
            <w:rFonts w:ascii="Verdana" w:hAnsi="Verdana"/>
          </w:rPr>
          <w:t>2. OBJETIVO</w:t>
        </w:r>
        <w:r>
          <w:rPr>
            <w:webHidden/>
          </w:rPr>
          <w:tab/>
        </w:r>
        <w:r>
          <w:rPr>
            <w:webHidden/>
          </w:rPr>
          <w:fldChar w:fldCharType="begin"/>
        </w:r>
        <w:r>
          <w:rPr>
            <w:webHidden/>
          </w:rPr>
          <w:instrText xml:space="preserve"> PAGEREF _Toc137822839 \h </w:instrText>
        </w:r>
        <w:r>
          <w:rPr>
            <w:webHidden/>
          </w:rPr>
        </w:r>
        <w:r>
          <w:rPr>
            <w:webHidden/>
          </w:rPr>
          <w:fldChar w:fldCharType="separate"/>
        </w:r>
        <w:r>
          <w:rPr>
            <w:webHidden/>
          </w:rPr>
          <w:t>2</w:t>
        </w:r>
        <w:r>
          <w:rPr>
            <w:webHidden/>
          </w:rPr>
          <w:fldChar w:fldCharType="end"/>
        </w:r>
      </w:hyperlink>
    </w:p>
    <w:p w14:paraId="598424F3" w14:textId="77777777" w:rsidR="005E6CEC" w:rsidRPr="00A00B26" w:rsidRDefault="005E6CEC">
      <w:pPr>
        <w:pStyle w:val="TDC1"/>
        <w:rPr>
          <w:rFonts w:ascii="Calibri" w:hAnsi="Calibri" w:cs="Times New Roman"/>
          <w:b w:val="0"/>
          <w:sz w:val="22"/>
          <w:szCs w:val="22"/>
          <w:lang w:val="es-CO" w:eastAsia="es-CO"/>
        </w:rPr>
      </w:pPr>
      <w:hyperlink w:anchor="_Toc137822840" w:history="1">
        <w:r w:rsidRPr="00D00944">
          <w:rPr>
            <w:rStyle w:val="Hipervnculo"/>
            <w:rFonts w:ascii="Verdana" w:hAnsi="Verdana"/>
          </w:rPr>
          <w:t>3. ALCANCE</w:t>
        </w:r>
        <w:r>
          <w:rPr>
            <w:webHidden/>
          </w:rPr>
          <w:tab/>
        </w:r>
        <w:r>
          <w:rPr>
            <w:webHidden/>
          </w:rPr>
          <w:fldChar w:fldCharType="begin"/>
        </w:r>
        <w:r>
          <w:rPr>
            <w:webHidden/>
          </w:rPr>
          <w:instrText xml:space="preserve"> PAGEREF _Toc137822840 \h </w:instrText>
        </w:r>
        <w:r>
          <w:rPr>
            <w:webHidden/>
          </w:rPr>
        </w:r>
        <w:r>
          <w:rPr>
            <w:webHidden/>
          </w:rPr>
          <w:fldChar w:fldCharType="separate"/>
        </w:r>
        <w:r>
          <w:rPr>
            <w:webHidden/>
          </w:rPr>
          <w:t>3</w:t>
        </w:r>
        <w:r>
          <w:rPr>
            <w:webHidden/>
          </w:rPr>
          <w:fldChar w:fldCharType="end"/>
        </w:r>
      </w:hyperlink>
    </w:p>
    <w:p w14:paraId="3D8A6DEC" w14:textId="77777777" w:rsidR="005E6CEC" w:rsidRPr="00A00B26" w:rsidRDefault="005E6CEC">
      <w:pPr>
        <w:pStyle w:val="TDC1"/>
        <w:rPr>
          <w:rFonts w:ascii="Calibri" w:hAnsi="Calibri" w:cs="Times New Roman"/>
          <w:b w:val="0"/>
          <w:sz w:val="22"/>
          <w:szCs w:val="22"/>
          <w:lang w:val="es-CO" w:eastAsia="es-CO"/>
        </w:rPr>
      </w:pPr>
      <w:hyperlink w:anchor="_Toc137822841" w:history="1">
        <w:r w:rsidRPr="00D00944">
          <w:rPr>
            <w:rStyle w:val="Hipervnculo"/>
            <w:rFonts w:ascii="Verdana" w:hAnsi="Verdana"/>
          </w:rPr>
          <w:t>4. PRODUCTOS ESPERADOS</w:t>
        </w:r>
        <w:r>
          <w:rPr>
            <w:webHidden/>
          </w:rPr>
          <w:tab/>
        </w:r>
        <w:r>
          <w:rPr>
            <w:webHidden/>
          </w:rPr>
          <w:fldChar w:fldCharType="begin"/>
        </w:r>
        <w:r>
          <w:rPr>
            <w:webHidden/>
          </w:rPr>
          <w:instrText xml:space="preserve"> PAGEREF _Toc137822841 \h </w:instrText>
        </w:r>
        <w:r>
          <w:rPr>
            <w:webHidden/>
          </w:rPr>
        </w:r>
        <w:r>
          <w:rPr>
            <w:webHidden/>
          </w:rPr>
          <w:fldChar w:fldCharType="separate"/>
        </w:r>
        <w:r>
          <w:rPr>
            <w:webHidden/>
          </w:rPr>
          <w:t>3</w:t>
        </w:r>
        <w:r>
          <w:rPr>
            <w:webHidden/>
          </w:rPr>
          <w:fldChar w:fldCharType="end"/>
        </w:r>
      </w:hyperlink>
    </w:p>
    <w:p w14:paraId="02A7C2F1" w14:textId="77777777" w:rsidR="005E6CEC" w:rsidRPr="00A00B26" w:rsidRDefault="005E6CEC">
      <w:pPr>
        <w:pStyle w:val="TDC1"/>
        <w:rPr>
          <w:rFonts w:ascii="Calibri" w:hAnsi="Calibri" w:cs="Times New Roman"/>
          <w:b w:val="0"/>
          <w:sz w:val="22"/>
          <w:szCs w:val="22"/>
          <w:lang w:val="es-CO" w:eastAsia="es-CO"/>
        </w:rPr>
      </w:pPr>
      <w:hyperlink w:anchor="_Toc137822842" w:history="1">
        <w:r w:rsidRPr="00D00944">
          <w:rPr>
            <w:rStyle w:val="Hipervnculo"/>
            <w:rFonts w:ascii="Verdana" w:hAnsi="Verdana"/>
          </w:rPr>
          <w:t>5. TÉRMINOS Y DEFINICIONES</w:t>
        </w:r>
        <w:r>
          <w:rPr>
            <w:webHidden/>
          </w:rPr>
          <w:tab/>
        </w:r>
        <w:r>
          <w:rPr>
            <w:webHidden/>
          </w:rPr>
          <w:fldChar w:fldCharType="begin"/>
        </w:r>
        <w:r>
          <w:rPr>
            <w:webHidden/>
          </w:rPr>
          <w:instrText xml:space="preserve"> PAGEREF _Toc137822842 \h </w:instrText>
        </w:r>
        <w:r>
          <w:rPr>
            <w:webHidden/>
          </w:rPr>
        </w:r>
        <w:r>
          <w:rPr>
            <w:webHidden/>
          </w:rPr>
          <w:fldChar w:fldCharType="separate"/>
        </w:r>
        <w:r>
          <w:rPr>
            <w:webHidden/>
          </w:rPr>
          <w:t>4</w:t>
        </w:r>
        <w:r>
          <w:rPr>
            <w:webHidden/>
          </w:rPr>
          <w:fldChar w:fldCharType="end"/>
        </w:r>
      </w:hyperlink>
    </w:p>
    <w:p w14:paraId="78EE409C" w14:textId="77777777" w:rsidR="005E6CEC" w:rsidRPr="00A00B26" w:rsidRDefault="005E6CEC">
      <w:pPr>
        <w:pStyle w:val="TDC1"/>
        <w:rPr>
          <w:rFonts w:ascii="Calibri" w:hAnsi="Calibri" w:cs="Times New Roman"/>
          <w:b w:val="0"/>
          <w:sz w:val="22"/>
          <w:szCs w:val="22"/>
          <w:lang w:val="es-CO" w:eastAsia="es-CO"/>
        </w:rPr>
      </w:pPr>
      <w:hyperlink w:anchor="_Toc137822843" w:history="1">
        <w:r w:rsidRPr="00D00944">
          <w:rPr>
            <w:rStyle w:val="Hipervnculo"/>
            <w:rFonts w:ascii="Verdana" w:hAnsi="Verdana"/>
          </w:rPr>
          <w:t>6.</w:t>
        </w:r>
        <w:r w:rsidRPr="00D00944">
          <w:rPr>
            <w:rStyle w:val="Hipervnculo"/>
            <w:rFonts w:ascii="Verdana" w:hAnsi="Verdana"/>
            <w:lang w:val="es-419"/>
          </w:rPr>
          <w:t xml:space="preserve"> GENERALIDADES</w:t>
        </w:r>
        <w:r>
          <w:rPr>
            <w:webHidden/>
          </w:rPr>
          <w:tab/>
        </w:r>
        <w:r>
          <w:rPr>
            <w:webHidden/>
          </w:rPr>
          <w:fldChar w:fldCharType="begin"/>
        </w:r>
        <w:r>
          <w:rPr>
            <w:webHidden/>
          </w:rPr>
          <w:instrText xml:space="preserve"> PAGEREF _Toc137822843 \h </w:instrText>
        </w:r>
        <w:r>
          <w:rPr>
            <w:webHidden/>
          </w:rPr>
        </w:r>
        <w:r>
          <w:rPr>
            <w:webHidden/>
          </w:rPr>
          <w:fldChar w:fldCharType="separate"/>
        </w:r>
        <w:r>
          <w:rPr>
            <w:webHidden/>
          </w:rPr>
          <w:t>4</w:t>
        </w:r>
        <w:r>
          <w:rPr>
            <w:webHidden/>
          </w:rPr>
          <w:fldChar w:fldCharType="end"/>
        </w:r>
      </w:hyperlink>
    </w:p>
    <w:p w14:paraId="67318F31" w14:textId="77777777" w:rsidR="005E6CEC" w:rsidRPr="00A00B26" w:rsidRDefault="005E6CEC">
      <w:pPr>
        <w:pStyle w:val="TDC1"/>
        <w:rPr>
          <w:rFonts w:ascii="Calibri" w:hAnsi="Calibri" w:cs="Times New Roman"/>
          <w:b w:val="0"/>
          <w:sz w:val="22"/>
          <w:szCs w:val="22"/>
          <w:lang w:val="es-CO" w:eastAsia="es-CO"/>
        </w:rPr>
      </w:pPr>
      <w:hyperlink w:anchor="_Toc137822844" w:history="1">
        <w:r w:rsidRPr="00D00944">
          <w:rPr>
            <w:rStyle w:val="Hipervnculo"/>
            <w:rFonts w:ascii="Verdana" w:hAnsi="Verdana"/>
            <w:lang w:val="es-419"/>
          </w:rPr>
          <w:t>7. GESTIÓN DEL PORTAFOLIO DE PROYECTOS</w:t>
        </w:r>
        <w:r>
          <w:rPr>
            <w:webHidden/>
          </w:rPr>
          <w:tab/>
        </w:r>
        <w:r>
          <w:rPr>
            <w:webHidden/>
          </w:rPr>
          <w:fldChar w:fldCharType="begin"/>
        </w:r>
        <w:r>
          <w:rPr>
            <w:webHidden/>
          </w:rPr>
          <w:instrText xml:space="preserve"> PAGEREF _Toc137822844 \h </w:instrText>
        </w:r>
        <w:r>
          <w:rPr>
            <w:webHidden/>
          </w:rPr>
        </w:r>
        <w:r>
          <w:rPr>
            <w:webHidden/>
          </w:rPr>
          <w:fldChar w:fldCharType="separate"/>
        </w:r>
        <w:r>
          <w:rPr>
            <w:webHidden/>
          </w:rPr>
          <w:t>5</w:t>
        </w:r>
        <w:r>
          <w:rPr>
            <w:webHidden/>
          </w:rPr>
          <w:fldChar w:fldCharType="end"/>
        </w:r>
      </w:hyperlink>
    </w:p>
    <w:p w14:paraId="734F3891" w14:textId="77777777" w:rsidR="005E6CEC" w:rsidRPr="00A00B26" w:rsidRDefault="005E6CEC">
      <w:pPr>
        <w:pStyle w:val="TDC2"/>
        <w:rPr>
          <w:rFonts w:ascii="Calibri" w:hAnsi="Calibri"/>
          <w:noProof/>
          <w:sz w:val="22"/>
          <w:szCs w:val="22"/>
          <w:lang w:val="es-CO" w:eastAsia="es-CO"/>
        </w:rPr>
      </w:pPr>
      <w:hyperlink w:anchor="_Toc137822845" w:history="1">
        <w:r w:rsidRPr="00D00944">
          <w:rPr>
            <w:rStyle w:val="Hipervnculo"/>
            <w:rFonts w:ascii="Verdana" w:hAnsi="Verdana"/>
            <w:noProof/>
          </w:rPr>
          <w:t>a)</w:t>
        </w:r>
        <w:r w:rsidRPr="00A00B26">
          <w:rPr>
            <w:rFonts w:ascii="Calibri" w:hAnsi="Calibri"/>
            <w:noProof/>
            <w:sz w:val="22"/>
            <w:szCs w:val="22"/>
            <w:lang w:val="es-CO" w:eastAsia="es-CO"/>
          </w:rPr>
          <w:tab/>
        </w:r>
        <w:r w:rsidRPr="00D00944">
          <w:rPr>
            <w:rStyle w:val="Hipervnculo"/>
            <w:rFonts w:ascii="Verdana" w:hAnsi="Verdana"/>
            <w:noProof/>
          </w:rPr>
          <w:t>Descripción</w:t>
        </w:r>
        <w:r>
          <w:rPr>
            <w:noProof/>
            <w:webHidden/>
          </w:rPr>
          <w:tab/>
        </w:r>
        <w:r>
          <w:rPr>
            <w:noProof/>
            <w:webHidden/>
          </w:rPr>
          <w:fldChar w:fldCharType="begin"/>
        </w:r>
        <w:r>
          <w:rPr>
            <w:noProof/>
            <w:webHidden/>
          </w:rPr>
          <w:instrText xml:space="preserve"> PAGEREF _Toc137822845 \h </w:instrText>
        </w:r>
        <w:r>
          <w:rPr>
            <w:noProof/>
            <w:webHidden/>
          </w:rPr>
        </w:r>
        <w:r>
          <w:rPr>
            <w:noProof/>
            <w:webHidden/>
          </w:rPr>
          <w:fldChar w:fldCharType="separate"/>
        </w:r>
        <w:r>
          <w:rPr>
            <w:noProof/>
            <w:webHidden/>
          </w:rPr>
          <w:t>5</w:t>
        </w:r>
        <w:r>
          <w:rPr>
            <w:noProof/>
            <w:webHidden/>
          </w:rPr>
          <w:fldChar w:fldCharType="end"/>
        </w:r>
      </w:hyperlink>
    </w:p>
    <w:p w14:paraId="413A16D9" w14:textId="77777777" w:rsidR="005E6CEC" w:rsidRPr="00A00B26" w:rsidRDefault="005E6CEC">
      <w:pPr>
        <w:pStyle w:val="TDC2"/>
        <w:rPr>
          <w:rFonts w:ascii="Calibri" w:hAnsi="Calibri"/>
          <w:noProof/>
          <w:sz w:val="22"/>
          <w:szCs w:val="22"/>
          <w:lang w:val="es-CO" w:eastAsia="es-CO"/>
        </w:rPr>
      </w:pPr>
      <w:hyperlink w:anchor="_Toc137822846" w:history="1">
        <w:r w:rsidRPr="00D00944">
          <w:rPr>
            <w:rStyle w:val="Hipervnculo"/>
            <w:rFonts w:ascii="Verdana" w:hAnsi="Verdana" w:cs="Arial"/>
            <w:noProof/>
          </w:rPr>
          <w:t>b)</w:t>
        </w:r>
        <w:r w:rsidRPr="00A00B26">
          <w:rPr>
            <w:rFonts w:ascii="Calibri" w:hAnsi="Calibri"/>
            <w:noProof/>
            <w:sz w:val="22"/>
            <w:szCs w:val="22"/>
            <w:lang w:val="es-CO" w:eastAsia="es-CO"/>
          </w:rPr>
          <w:tab/>
        </w:r>
        <w:r w:rsidRPr="00D00944">
          <w:rPr>
            <w:rStyle w:val="Hipervnculo"/>
            <w:rFonts w:ascii="Verdana" w:hAnsi="Verdana" w:cs="Arial"/>
            <w:noProof/>
          </w:rPr>
          <w:t>Condiciones especiales para la Operación</w:t>
        </w:r>
        <w:r>
          <w:rPr>
            <w:noProof/>
            <w:webHidden/>
          </w:rPr>
          <w:tab/>
        </w:r>
        <w:r>
          <w:rPr>
            <w:noProof/>
            <w:webHidden/>
          </w:rPr>
          <w:fldChar w:fldCharType="begin"/>
        </w:r>
        <w:r>
          <w:rPr>
            <w:noProof/>
            <w:webHidden/>
          </w:rPr>
          <w:instrText xml:space="preserve"> PAGEREF _Toc137822846 \h </w:instrText>
        </w:r>
        <w:r>
          <w:rPr>
            <w:noProof/>
            <w:webHidden/>
          </w:rPr>
        </w:r>
        <w:r>
          <w:rPr>
            <w:noProof/>
            <w:webHidden/>
          </w:rPr>
          <w:fldChar w:fldCharType="separate"/>
        </w:r>
        <w:r>
          <w:rPr>
            <w:noProof/>
            <w:webHidden/>
          </w:rPr>
          <w:t>5</w:t>
        </w:r>
        <w:r>
          <w:rPr>
            <w:noProof/>
            <w:webHidden/>
          </w:rPr>
          <w:fldChar w:fldCharType="end"/>
        </w:r>
      </w:hyperlink>
    </w:p>
    <w:p w14:paraId="6C8B6C8E" w14:textId="77777777" w:rsidR="005E6CEC" w:rsidRPr="00A00B26" w:rsidRDefault="005E6CEC">
      <w:pPr>
        <w:pStyle w:val="TDC2"/>
        <w:rPr>
          <w:rFonts w:ascii="Calibri" w:hAnsi="Calibri"/>
          <w:noProof/>
          <w:sz w:val="22"/>
          <w:szCs w:val="22"/>
          <w:lang w:val="es-CO" w:eastAsia="es-CO"/>
        </w:rPr>
      </w:pPr>
      <w:hyperlink w:anchor="_Toc137822847" w:history="1">
        <w:r w:rsidRPr="00D00944">
          <w:rPr>
            <w:rStyle w:val="Hipervnculo"/>
            <w:rFonts w:ascii="Verdana" w:hAnsi="Verdana" w:cs="Arial"/>
            <w:noProof/>
          </w:rPr>
          <w:t>c)</w:t>
        </w:r>
        <w:r w:rsidRPr="00A00B26">
          <w:rPr>
            <w:rFonts w:ascii="Calibri" w:hAnsi="Calibri"/>
            <w:noProof/>
            <w:sz w:val="22"/>
            <w:szCs w:val="22"/>
            <w:lang w:val="es-CO" w:eastAsia="es-CO"/>
          </w:rPr>
          <w:tab/>
        </w:r>
        <w:r w:rsidRPr="00D00944">
          <w:rPr>
            <w:rStyle w:val="Hipervnculo"/>
            <w:rFonts w:ascii="Verdana" w:hAnsi="Verdana" w:cs="Arial"/>
            <w:noProof/>
            <w:lang w:val="es-419"/>
          </w:rPr>
          <w:t>Roles y responsabilidades</w:t>
        </w:r>
        <w:r>
          <w:rPr>
            <w:noProof/>
            <w:webHidden/>
          </w:rPr>
          <w:tab/>
        </w:r>
        <w:r>
          <w:rPr>
            <w:noProof/>
            <w:webHidden/>
          </w:rPr>
          <w:fldChar w:fldCharType="begin"/>
        </w:r>
        <w:r>
          <w:rPr>
            <w:noProof/>
            <w:webHidden/>
          </w:rPr>
          <w:instrText xml:space="preserve"> PAGEREF _Toc137822847 \h </w:instrText>
        </w:r>
        <w:r>
          <w:rPr>
            <w:noProof/>
            <w:webHidden/>
          </w:rPr>
        </w:r>
        <w:r>
          <w:rPr>
            <w:noProof/>
            <w:webHidden/>
          </w:rPr>
          <w:fldChar w:fldCharType="separate"/>
        </w:r>
        <w:r>
          <w:rPr>
            <w:noProof/>
            <w:webHidden/>
          </w:rPr>
          <w:t>6</w:t>
        </w:r>
        <w:r>
          <w:rPr>
            <w:noProof/>
            <w:webHidden/>
          </w:rPr>
          <w:fldChar w:fldCharType="end"/>
        </w:r>
      </w:hyperlink>
    </w:p>
    <w:p w14:paraId="3BD068BD" w14:textId="77777777" w:rsidR="005E6CEC" w:rsidRPr="00A00B26" w:rsidRDefault="005E6CEC">
      <w:pPr>
        <w:pStyle w:val="TDC2"/>
        <w:rPr>
          <w:rFonts w:ascii="Calibri" w:hAnsi="Calibri"/>
          <w:noProof/>
          <w:sz w:val="22"/>
          <w:szCs w:val="22"/>
          <w:lang w:val="es-CO" w:eastAsia="es-CO"/>
        </w:rPr>
      </w:pPr>
      <w:hyperlink w:anchor="_Toc137822848" w:history="1">
        <w:r w:rsidRPr="00D00944">
          <w:rPr>
            <w:rStyle w:val="Hipervnculo"/>
            <w:rFonts w:ascii="Verdana" w:hAnsi="Verdana" w:cs="Arial"/>
            <w:noProof/>
          </w:rPr>
          <w:t>d)</w:t>
        </w:r>
        <w:r w:rsidRPr="00A00B26">
          <w:rPr>
            <w:rFonts w:ascii="Calibri" w:hAnsi="Calibri"/>
            <w:noProof/>
            <w:sz w:val="22"/>
            <w:szCs w:val="22"/>
            <w:lang w:val="es-CO" w:eastAsia="es-CO"/>
          </w:rPr>
          <w:tab/>
        </w:r>
        <w:r w:rsidRPr="00D00944">
          <w:rPr>
            <w:rStyle w:val="Hipervnculo"/>
            <w:rFonts w:ascii="Verdana" w:hAnsi="Verdana" w:cs="Arial"/>
            <w:noProof/>
            <w:lang w:val="es-419"/>
          </w:rPr>
          <w:t>Documentos de apoyo</w:t>
        </w:r>
        <w:r>
          <w:rPr>
            <w:noProof/>
            <w:webHidden/>
          </w:rPr>
          <w:tab/>
        </w:r>
        <w:r>
          <w:rPr>
            <w:noProof/>
            <w:webHidden/>
          </w:rPr>
          <w:fldChar w:fldCharType="begin"/>
        </w:r>
        <w:r>
          <w:rPr>
            <w:noProof/>
            <w:webHidden/>
          </w:rPr>
          <w:instrText xml:space="preserve"> PAGEREF _Toc137822848 \h </w:instrText>
        </w:r>
        <w:r>
          <w:rPr>
            <w:noProof/>
            <w:webHidden/>
          </w:rPr>
        </w:r>
        <w:r>
          <w:rPr>
            <w:noProof/>
            <w:webHidden/>
          </w:rPr>
          <w:fldChar w:fldCharType="separate"/>
        </w:r>
        <w:r>
          <w:rPr>
            <w:noProof/>
            <w:webHidden/>
          </w:rPr>
          <w:t>6</w:t>
        </w:r>
        <w:r>
          <w:rPr>
            <w:noProof/>
            <w:webHidden/>
          </w:rPr>
          <w:fldChar w:fldCharType="end"/>
        </w:r>
      </w:hyperlink>
    </w:p>
    <w:p w14:paraId="454EFCE4" w14:textId="77777777" w:rsidR="005E6CEC" w:rsidRPr="00A00B26" w:rsidRDefault="005E6CEC">
      <w:pPr>
        <w:pStyle w:val="TDC1"/>
        <w:rPr>
          <w:rFonts w:ascii="Calibri" w:hAnsi="Calibri" w:cs="Times New Roman"/>
          <w:b w:val="0"/>
          <w:sz w:val="22"/>
          <w:szCs w:val="22"/>
          <w:lang w:val="es-CO" w:eastAsia="es-CO"/>
        </w:rPr>
      </w:pPr>
      <w:hyperlink w:anchor="_Toc137822849" w:history="1">
        <w:r w:rsidRPr="00D00944">
          <w:rPr>
            <w:rStyle w:val="Hipervnculo"/>
            <w:rFonts w:ascii="Verdana" w:hAnsi="Verdana"/>
            <w:lang w:val="es-419"/>
          </w:rPr>
          <w:t>8. GESTIÓN DEL CICLO DE VIDA DE PROYECTOS</w:t>
        </w:r>
        <w:r>
          <w:rPr>
            <w:webHidden/>
          </w:rPr>
          <w:tab/>
        </w:r>
        <w:r>
          <w:rPr>
            <w:webHidden/>
          </w:rPr>
          <w:fldChar w:fldCharType="begin"/>
        </w:r>
        <w:r>
          <w:rPr>
            <w:webHidden/>
          </w:rPr>
          <w:instrText xml:space="preserve"> PAGEREF _Toc137822849 \h </w:instrText>
        </w:r>
        <w:r>
          <w:rPr>
            <w:webHidden/>
          </w:rPr>
        </w:r>
        <w:r>
          <w:rPr>
            <w:webHidden/>
          </w:rPr>
          <w:fldChar w:fldCharType="separate"/>
        </w:r>
        <w:r>
          <w:rPr>
            <w:webHidden/>
          </w:rPr>
          <w:t>6</w:t>
        </w:r>
        <w:r>
          <w:rPr>
            <w:webHidden/>
          </w:rPr>
          <w:fldChar w:fldCharType="end"/>
        </w:r>
      </w:hyperlink>
    </w:p>
    <w:p w14:paraId="024895B1" w14:textId="77777777" w:rsidR="005E6CEC" w:rsidRPr="00A00B26" w:rsidRDefault="005E6CEC">
      <w:pPr>
        <w:pStyle w:val="TDC2"/>
        <w:rPr>
          <w:rFonts w:ascii="Calibri" w:hAnsi="Calibri"/>
          <w:noProof/>
          <w:sz w:val="22"/>
          <w:szCs w:val="22"/>
          <w:lang w:val="es-CO" w:eastAsia="es-CO"/>
        </w:rPr>
      </w:pPr>
      <w:hyperlink w:anchor="_Toc137822850" w:history="1">
        <w:r w:rsidRPr="00D00944">
          <w:rPr>
            <w:rStyle w:val="Hipervnculo"/>
            <w:rFonts w:ascii="Verdana" w:hAnsi="Verdana"/>
            <w:noProof/>
          </w:rPr>
          <w:t>a)</w:t>
        </w:r>
        <w:r w:rsidRPr="00A00B26">
          <w:rPr>
            <w:rFonts w:ascii="Calibri" w:hAnsi="Calibri"/>
            <w:noProof/>
            <w:sz w:val="22"/>
            <w:szCs w:val="22"/>
            <w:lang w:val="es-CO" w:eastAsia="es-CO"/>
          </w:rPr>
          <w:tab/>
        </w:r>
        <w:r w:rsidRPr="00D00944">
          <w:rPr>
            <w:rStyle w:val="Hipervnculo"/>
            <w:rFonts w:ascii="Verdana" w:hAnsi="Verdana"/>
            <w:noProof/>
          </w:rPr>
          <w:t>Descripción</w:t>
        </w:r>
        <w:r>
          <w:rPr>
            <w:noProof/>
            <w:webHidden/>
          </w:rPr>
          <w:tab/>
        </w:r>
        <w:r>
          <w:rPr>
            <w:noProof/>
            <w:webHidden/>
          </w:rPr>
          <w:fldChar w:fldCharType="begin"/>
        </w:r>
        <w:r>
          <w:rPr>
            <w:noProof/>
            <w:webHidden/>
          </w:rPr>
          <w:instrText xml:space="preserve"> PAGEREF _Toc137822850 \h </w:instrText>
        </w:r>
        <w:r>
          <w:rPr>
            <w:noProof/>
            <w:webHidden/>
          </w:rPr>
        </w:r>
        <w:r>
          <w:rPr>
            <w:noProof/>
            <w:webHidden/>
          </w:rPr>
          <w:fldChar w:fldCharType="separate"/>
        </w:r>
        <w:r>
          <w:rPr>
            <w:noProof/>
            <w:webHidden/>
          </w:rPr>
          <w:t>6</w:t>
        </w:r>
        <w:r>
          <w:rPr>
            <w:noProof/>
            <w:webHidden/>
          </w:rPr>
          <w:fldChar w:fldCharType="end"/>
        </w:r>
      </w:hyperlink>
    </w:p>
    <w:p w14:paraId="35A35921" w14:textId="77777777" w:rsidR="005E6CEC" w:rsidRPr="00A00B26" w:rsidRDefault="005E6CEC">
      <w:pPr>
        <w:pStyle w:val="TDC2"/>
        <w:rPr>
          <w:rFonts w:ascii="Calibri" w:hAnsi="Calibri"/>
          <w:noProof/>
          <w:sz w:val="22"/>
          <w:szCs w:val="22"/>
          <w:lang w:val="es-CO" w:eastAsia="es-CO"/>
        </w:rPr>
      </w:pPr>
      <w:hyperlink w:anchor="_Toc137822851" w:history="1">
        <w:r w:rsidRPr="00D00944">
          <w:rPr>
            <w:rStyle w:val="Hipervnculo"/>
            <w:rFonts w:ascii="Verdana" w:hAnsi="Verdana" w:cs="Arial"/>
            <w:noProof/>
          </w:rPr>
          <w:t>b)</w:t>
        </w:r>
        <w:r w:rsidRPr="00A00B26">
          <w:rPr>
            <w:rFonts w:ascii="Calibri" w:hAnsi="Calibri"/>
            <w:noProof/>
            <w:sz w:val="22"/>
            <w:szCs w:val="22"/>
            <w:lang w:val="es-CO" w:eastAsia="es-CO"/>
          </w:rPr>
          <w:tab/>
        </w:r>
        <w:r w:rsidRPr="00D00944">
          <w:rPr>
            <w:rStyle w:val="Hipervnculo"/>
            <w:rFonts w:ascii="Verdana" w:hAnsi="Verdana" w:cs="Arial"/>
            <w:noProof/>
          </w:rPr>
          <w:t>Condiciones especiales para la Operación</w:t>
        </w:r>
        <w:r>
          <w:rPr>
            <w:noProof/>
            <w:webHidden/>
          </w:rPr>
          <w:tab/>
        </w:r>
        <w:r>
          <w:rPr>
            <w:noProof/>
            <w:webHidden/>
          </w:rPr>
          <w:fldChar w:fldCharType="begin"/>
        </w:r>
        <w:r>
          <w:rPr>
            <w:noProof/>
            <w:webHidden/>
          </w:rPr>
          <w:instrText xml:space="preserve"> PAGEREF _Toc137822851 \h </w:instrText>
        </w:r>
        <w:r>
          <w:rPr>
            <w:noProof/>
            <w:webHidden/>
          </w:rPr>
        </w:r>
        <w:r>
          <w:rPr>
            <w:noProof/>
            <w:webHidden/>
          </w:rPr>
          <w:fldChar w:fldCharType="separate"/>
        </w:r>
        <w:r>
          <w:rPr>
            <w:noProof/>
            <w:webHidden/>
          </w:rPr>
          <w:t>7</w:t>
        </w:r>
        <w:r>
          <w:rPr>
            <w:noProof/>
            <w:webHidden/>
          </w:rPr>
          <w:fldChar w:fldCharType="end"/>
        </w:r>
      </w:hyperlink>
    </w:p>
    <w:p w14:paraId="569F18D0" w14:textId="77777777" w:rsidR="005E6CEC" w:rsidRPr="00A00B26" w:rsidRDefault="005E6CEC">
      <w:pPr>
        <w:pStyle w:val="TDC2"/>
        <w:rPr>
          <w:rFonts w:ascii="Calibri" w:hAnsi="Calibri"/>
          <w:noProof/>
          <w:sz w:val="22"/>
          <w:szCs w:val="22"/>
          <w:lang w:val="es-CO" w:eastAsia="es-CO"/>
        </w:rPr>
      </w:pPr>
      <w:hyperlink w:anchor="_Toc137822852" w:history="1">
        <w:r w:rsidRPr="00D00944">
          <w:rPr>
            <w:rStyle w:val="Hipervnculo"/>
            <w:rFonts w:ascii="Verdana" w:hAnsi="Verdana" w:cs="Arial"/>
            <w:noProof/>
          </w:rPr>
          <w:t>c)</w:t>
        </w:r>
        <w:r w:rsidRPr="00A00B26">
          <w:rPr>
            <w:rFonts w:ascii="Calibri" w:hAnsi="Calibri"/>
            <w:noProof/>
            <w:sz w:val="22"/>
            <w:szCs w:val="22"/>
            <w:lang w:val="es-CO" w:eastAsia="es-CO"/>
          </w:rPr>
          <w:tab/>
        </w:r>
        <w:r w:rsidRPr="00D00944">
          <w:rPr>
            <w:rStyle w:val="Hipervnculo"/>
            <w:rFonts w:ascii="Verdana" w:hAnsi="Verdana" w:cs="Arial"/>
            <w:noProof/>
            <w:lang w:val="es-419"/>
          </w:rPr>
          <w:t>Roles y responsabilidades</w:t>
        </w:r>
        <w:r>
          <w:rPr>
            <w:noProof/>
            <w:webHidden/>
          </w:rPr>
          <w:tab/>
        </w:r>
        <w:r>
          <w:rPr>
            <w:noProof/>
            <w:webHidden/>
          </w:rPr>
          <w:fldChar w:fldCharType="begin"/>
        </w:r>
        <w:r>
          <w:rPr>
            <w:noProof/>
            <w:webHidden/>
          </w:rPr>
          <w:instrText xml:space="preserve"> PAGEREF _Toc137822852 \h </w:instrText>
        </w:r>
        <w:r>
          <w:rPr>
            <w:noProof/>
            <w:webHidden/>
          </w:rPr>
        </w:r>
        <w:r>
          <w:rPr>
            <w:noProof/>
            <w:webHidden/>
          </w:rPr>
          <w:fldChar w:fldCharType="separate"/>
        </w:r>
        <w:r>
          <w:rPr>
            <w:noProof/>
            <w:webHidden/>
          </w:rPr>
          <w:t>10</w:t>
        </w:r>
        <w:r>
          <w:rPr>
            <w:noProof/>
            <w:webHidden/>
          </w:rPr>
          <w:fldChar w:fldCharType="end"/>
        </w:r>
      </w:hyperlink>
    </w:p>
    <w:p w14:paraId="3087BB88" w14:textId="77777777" w:rsidR="005E6CEC" w:rsidRPr="00A00B26" w:rsidRDefault="005E6CEC">
      <w:pPr>
        <w:pStyle w:val="TDC2"/>
        <w:rPr>
          <w:rFonts w:ascii="Calibri" w:hAnsi="Calibri"/>
          <w:noProof/>
          <w:sz w:val="22"/>
          <w:szCs w:val="22"/>
          <w:lang w:val="es-CO" w:eastAsia="es-CO"/>
        </w:rPr>
      </w:pPr>
      <w:hyperlink w:anchor="_Toc137822853" w:history="1">
        <w:r w:rsidRPr="00D00944">
          <w:rPr>
            <w:rStyle w:val="Hipervnculo"/>
            <w:rFonts w:ascii="Verdana" w:hAnsi="Verdana" w:cs="Arial"/>
            <w:noProof/>
          </w:rPr>
          <w:t>d)</w:t>
        </w:r>
        <w:r w:rsidRPr="00A00B26">
          <w:rPr>
            <w:rFonts w:ascii="Calibri" w:hAnsi="Calibri"/>
            <w:noProof/>
            <w:sz w:val="22"/>
            <w:szCs w:val="22"/>
            <w:lang w:val="es-CO" w:eastAsia="es-CO"/>
          </w:rPr>
          <w:tab/>
        </w:r>
        <w:r w:rsidRPr="00D00944">
          <w:rPr>
            <w:rStyle w:val="Hipervnculo"/>
            <w:rFonts w:ascii="Verdana" w:hAnsi="Verdana" w:cs="Arial"/>
            <w:noProof/>
            <w:lang w:val="es-419"/>
          </w:rPr>
          <w:t>Documentos de apoyo</w:t>
        </w:r>
        <w:r>
          <w:rPr>
            <w:noProof/>
            <w:webHidden/>
          </w:rPr>
          <w:tab/>
        </w:r>
        <w:r>
          <w:rPr>
            <w:noProof/>
            <w:webHidden/>
          </w:rPr>
          <w:fldChar w:fldCharType="begin"/>
        </w:r>
        <w:r>
          <w:rPr>
            <w:noProof/>
            <w:webHidden/>
          </w:rPr>
          <w:instrText xml:space="preserve"> PAGEREF _Toc137822853 \h </w:instrText>
        </w:r>
        <w:r>
          <w:rPr>
            <w:noProof/>
            <w:webHidden/>
          </w:rPr>
        </w:r>
        <w:r>
          <w:rPr>
            <w:noProof/>
            <w:webHidden/>
          </w:rPr>
          <w:fldChar w:fldCharType="separate"/>
        </w:r>
        <w:r>
          <w:rPr>
            <w:noProof/>
            <w:webHidden/>
          </w:rPr>
          <w:t>11</w:t>
        </w:r>
        <w:r>
          <w:rPr>
            <w:noProof/>
            <w:webHidden/>
          </w:rPr>
          <w:fldChar w:fldCharType="end"/>
        </w:r>
      </w:hyperlink>
    </w:p>
    <w:p w14:paraId="62320D52" w14:textId="77777777" w:rsidR="005E6CEC" w:rsidRPr="00A00B26" w:rsidRDefault="005E6CEC">
      <w:pPr>
        <w:pStyle w:val="TDC1"/>
        <w:rPr>
          <w:rFonts w:ascii="Calibri" w:hAnsi="Calibri" w:cs="Times New Roman"/>
          <w:b w:val="0"/>
          <w:sz w:val="22"/>
          <w:szCs w:val="22"/>
          <w:lang w:val="es-CO" w:eastAsia="es-CO"/>
        </w:rPr>
      </w:pPr>
      <w:hyperlink w:anchor="_Toc137822854" w:history="1">
        <w:r w:rsidRPr="00D00944">
          <w:rPr>
            <w:rStyle w:val="Hipervnculo"/>
            <w:rFonts w:ascii="Verdana" w:hAnsi="Verdana"/>
            <w:lang w:val="es-419"/>
          </w:rPr>
          <w:t>9. GESTIÓN DEL COMPONENTE TÉCNICO DE PROYECTOS</w:t>
        </w:r>
        <w:r>
          <w:rPr>
            <w:webHidden/>
          </w:rPr>
          <w:tab/>
        </w:r>
        <w:r>
          <w:rPr>
            <w:webHidden/>
          </w:rPr>
          <w:fldChar w:fldCharType="begin"/>
        </w:r>
        <w:r>
          <w:rPr>
            <w:webHidden/>
          </w:rPr>
          <w:instrText xml:space="preserve"> PAGEREF _Toc137822854 \h </w:instrText>
        </w:r>
        <w:r>
          <w:rPr>
            <w:webHidden/>
          </w:rPr>
        </w:r>
        <w:r>
          <w:rPr>
            <w:webHidden/>
          </w:rPr>
          <w:fldChar w:fldCharType="separate"/>
        </w:r>
        <w:r>
          <w:rPr>
            <w:webHidden/>
          </w:rPr>
          <w:t>11</w:t>
        </w:r>
        <w:r>
          <w:rPr>
            <w:webHidden/>
          </w:rPr>
          <w:fldChar w:fldCharType="end"/>
        </w:r>
      </w:hyperlink>
    </w:p>
    <w:p w14:paraId="3535F67B" w14:textId="77777777" w:rsidR="005E6CEC" w:rsidRPr="00A00B26" w:rsidRDefault="005E6CEC">
      <w:pPr>
        <w:pStyle w:val="TDC2"/>
        <w:rPr>
          <w:rFonts w:ascii="Calibri" w:hAnsi="Calibri"/>
          <w:noProof/>
          <w:sz w:val="22"/>
          <w:szCs w:val="22"/>
          <w:lang w:val="es-CO" w:eastAsia="es-CO"/>
        </w:rPr>
      </w:pPr>
      <w:hyperlink w:anchor="_Toc137822855" w:history="1">
        <w:r w:rsidRPr="00D00944">
          <w:rPr>
            <w:rStyle w:val="Hipervnculo"/>
            <w:rFonts w:ascii="Verdana" w:hAnsi="Verdana"/>
            <w:noProof/>
          </w:rPr>
          <w:t>a)</w:t>
        </w:r>
        <w:r w:rsidRPr="00A00B26">
          <w:rPr>
            <w:rFonts w:ascii="Calibri" w:hAnsi="Calibri"/>
            <w:noProof/>
            <w:sz w:val="22"/>
            <w:szCs w:val="22"/>
            <w:lang w:val="es-CO" w:eastAsia="es-CO"/>
          </w:rPr>
          <w:tab/>
        </w:r>
        <w:r w:rsidRPr="00D00944">
          <w:rPr>
            <w:rStyle w:val="Hipervnculo"/>
            <w:rFonts w:ascii="Verdana" w:hAnsi="Verdana"/>
            <w:noProof/>
          </w:rPr>
          <w:t>Descripción</w:t>
        </w:r>
        <w:r>
          <w:rPr>
            <w:noProof/>
            <w:webHidden/>
          </w:rPr>
          <w:tab/>
        </w:r>
        <w:r>
          <w:rPr>
            <w:noProof/>
            <w:webHidden/>
          </w:rPr>
          <w:fldChar w:fldCharType="begin"/>
        </w:r>
        <w:r>
          <w:rPr>
            <w:noProof/>
            <w:webHidden/>
          </w:rPr>
          <w:instrText xml:space="preserve"> PAGEREF _Toc137822855 \h </w:instrText>
        </w:r>
        <w:r>
          <w:rPr>
            <w:noProof/>
            <w:webHidden/>
          </w:rPr>
        </w:r>
        <w:r>
          <w:rPr>
            <w:noProof/>
            <w:webHidden/>
          </w:rPr>
          <w:fldChar w:fldCharType="separate"/>
        </w:r>
        <w:r>
          <w:rPr>
            <w:noProof/>
            <w:webHidden/>
          </w:rPr>
          <w:t>11</w:t>
        </w:r>
        <w:r>
          <w:rPr>
            <w:noProof/>
            <w:webHidden/>
          </w:rPr>
          <w:fldChar w:fldCharType="end"/>
        </w:r>
      </w:hyperlink>
    </w:p>
    <w:p w14:paraId="723D918A" w14:textId="77777777" w:rsidR="005E6CEC" w:rsidRPr="00A00B26" w:rsidRDefault="005E6CEC">
      <w:pPr>
        <w:pStyle w:val="TDC2"/>
        <w:rPr>
          <w:rFonts w:ascii="Calibri" w:hAnsi="Calibri"/>
          <w:noProof/>
          <w:sz w:val="22"/>
          <w:szCs w:val="22"/>
          <w:lang w:val="es-CO" w:eastAsia="es-CO"/>
        </w:rPr>
      </w:pPr>
      <w:hyperlink w:anchor="_Toc137822856" w:history="1">
        <w:r w:rsidRPr="00D00944">
          <w:rPr>
            <w:rStyle w:val="Hipervnculo"/>
            <w:rFonts w:ascii="Verdana" w:hAnsi="Verdana" w:cs="Arial"/>
            <w:noProof/>
          </w:rPr>
          <w:t>b)</w:t>
        </w:r>
        <w:r w:rsidRPr="00A00B26">
          <w:rPr>
            <w:rFonts w:ascii="Calibri" w:hAnsi="Calibri"/>
            <w:noProof/>
            <w:sz w:val="22"/>
            <w:szCs w:val="22"/>
            <w:lang w:val="es-CO" w:eastAsia="es-CO"/>
          </w:rPr>
          <w:tab/>
        </w:r>
        <w:r w:rsidRPr="00D00944">
          <w:rPr>
            <w:rStyle w:val="Hipervnculo"/>
            <w:rFonts w:ascii="Verdana" w:hAnsi="Verdana" w:cs="Arial"/>
            <w:noProof/>
          </w:rPr>
          <w:t>Condiciones especiales para la Operación</w:t>
        </w:r>
        <w:r>
          <w:rPr>
            <w:noProof/>
            <w:webHidden/>
          </w:rPr>
          <w:tab/>
        </w:r>
        <w:r>
          <w:rPr>
            <w:noProof/>
            <w:webHidden/>
          </w:rPr>
          <w:fldChar w:fldCharType="begin"/>
        </w:r>
        <w:r>
          <w:rPr>
            <w:noProof/>
            <w:webHidden/>
          </w:rPr>
          <w:instrText xml:space="preserve"> PAGEREF _Toc137822856 \h </w:instrText>
        </w:r>
        <w:r>
          <w:rPr>
            <w:noProof/>
            <w:webHidden/>
          </w:rPr>
        </w:r>
        <w:r>
          <w:rPr>
            <w:noProof/>
            <w:webHidden/>
          </w:rPr>
          <w:fldChar w:fldCharType="separate"/>
        </w:r>
        <w:r>
          <w:rPr>
            <w:noProof/>
            <w:webHidden/>
          </w:rPr>
          <w:t>12</w:t>
        </w:r>
        <w:r>
          <w:rPr>
            <w:noProof/>
            <w:webHidden/>
          </w:rPr>
          <w:fldChar w:fldCharType="end"/>
        </w:r>
      </w:hyperlink>
    </w:p>
    <w:p w14:paraId="3F055890" w14:textId="77777777" w:rsidR="005E6CEC" w:rsidRPr="00A00B26" w:rsidRDefault="005E6CEC">
      <w:pPr>
        <w:pStyle w:val="TDC2"/>
        <w:rPr>
          <w:rFonts w:ascii="Calibri" w:hAnsi="Calibri"/>
          <w:noProof/>
          <w:sz w:val="22"/>
          <w:szCs w:val="22"/>
          <w:lang w:val="es-CO" w:eastAsia="es-CO"/>
        </w:rPr>
      </w:pPr>
      <w:hyperlink w:anchor="_Toc137822857" w:history="1">
        <w:r w:rsidRPr="00D00944">
          <w:rPr>
            <w:rStyle w:val="Hipervnculo"/>
            <w:rFonts w:ascii="Verdana" w:hAnsi="Verdana" w:cs="Arial"/>
            <w:noProof/>
          </w:rPr>
          <w:t>c)</w:t>
        </w:r>
        <w:r w:rsidRPr="00A00B26">
          <w:rPr>
            <w:rFonts w:ascii="Calibri" w:hAnsi="Calibri"/>
            <w:noProof/>
            <w:sz w:val="22"/>
            <w:szCs w:val="22"/>
            <w:lang w:val="es-CO" w:eastAsia="es-CO"/>
          </w:rPr>
          <w:tab/>
        </w:r>
        <w:r w:rsidRPr="00D00944">
          <w:rPr>
            <w:rStyle w:val="Hipervnculo"/>
            <w:rFonts w:ascii="Verdana" w:hAnsi="Verdana" w:cs="Arial"/>
            <w:noProof/>
            <w:lang w:val="es-419"/>
          </w:rPr>
          <w:t>Roles y responsabilidades</w:t>
        </w:r>
        <w:r>
          <w:rPr>
            <w:noProof/>
            <w:webHidden/>
          </w:rPr>
          <w:tab/>
        </w:r>
        <w:r>
          <w:rPr>
            <w:noProof/>
            <w:webHidden/>
          </w:rPr>
          <w:fldChar w:fldCharType="begin"/>
        </w:r>
        <w:r>
          <w:rPr>
            <w:noProof/>
            <w:webHidden/>
          </w:rPr>
          <w:instrText xml:space="preserve"> PAGEREF _Toc137822857 \h </w:instrText>
        </w:r>
        <w:r>
          <w:rPr>
            <w:noProof/>
            <w:webHidden/>
          </w:rPr>
        </w:r>
        <w:r>
          <w:rPr>
            <w:noProof/>
            <w:webHidden/>
          </w:rPr>
          <w:fldChar w:fldCharType="separate"/>
        </w:r>
        <w:r>
          <w:rPr>
            <w:noProof/>
            <w:webHidden/>
          </w:rPr>
          <w:t>13</w:t>
        </w:r>
        <w:r>
          <w:rPr>
            <w:noProof/>
            <w:webHidden/>
          </w:rPr>
          <w:fldChar w:fldCharType="end"/>
        </w:r>
      </w:hyperlink>
    </w:p>
    <w:p w14:paraId="4B2368D9" w14:textId="77777777" w:rsidR="005E6CEC" w:rsidRPr="00A00B26" w:rsidRDefault="005E6CEC">
      <w:pPr>
        <w:pStyle w:val="TDC2"/>
        <w:rPr>
          <w:rFonts w:ascii="Calibri" w:hAnsi="Calibri"/>
          <w:noProof/>
          <w:sz w:val="22"/>
          <w:szCs w:val="22"/>
          <w:lang w:val="es-CO" w:eastAsia="es-CO"/>
        </w:rPr>
      </w:pPr>
      <w:hyperlink w:anchor="_Toc137822858" w:history="1">
        <w:r w:rsidRPr="00D00944">
          <w:rPr>
            <w:rStyle w:val="Hipervnculo"/>
            <w:rFonts w:ascii="Verdana" w:hAnsi="Verdana" w:cs="Arial"/>
            <w:noProof/>
          </w:rPr>
          <w:t>d)</w:t>
        </w:r>
        <w:r w:rsidRPr="00A00B26">
          <w:rPr>
            <w:rFonts w:ascii="Calibri" w:hAnsi="Calibri"/>
            <w:noProof/>
            <w:sz w:val="22"/>
            <w:szCs w:val="22"/>
            <w:lang w:val="es-CO" w:eastAsia="es-CO"/>
          </w:rPr>
          <w:tab/>
        </w:r>
        <w:r w:rsidRPr="00D00944">
          <w:rPr>
            <w:rStyle w:val="Hipervnculo"/>
            <w:rFonts w:ascii="Verdana" w:hAnsi="Verdana" w:cs="Arial"/>
            <w:noProof/>
            <w:lang w:val="es-419"/>
          </w:rPr>
          <w:t>Documentos de apoyo</w:t>
        </w:r>
        <w:r>
          <w:rPr>
            <w:noProof/>
            <w:webHidden/>
          </w:rPr>
          <w:tab/>
        </w:r>
        <w:r>
          <w:rPr>
            <w:noProof/>
            <w:webHidden/>
          </w:rPr>
          <w:fldChar w:fldCharType="begin"/>
        </w:r>
        <w:r>
          <w:rPr>
            <w:noProof/>
            <w:webHidden/>
          </w:rPr>
          <w:instrText xml:space="preserve"> PAGEREF _Toc137822858 \h </w:instrText>
        </w:r>
        <w:r>
          <w:rPr>
            <w:noProof/>
            <w:webHidden/>
          </w:rPr>
        </w:r>
        <w:r>
          <w:rPr>
            <w:noProof/>
            <w:webHidden/>
          </w:rPr>
          <w:fldChar w:fldCharType="separate"/>
        </w:r>
        <w:r>
          <w:rPr>
            <w:noProof/>
            <w:webHidden/>
          </w:rPr>
          <w:t>14</w:t>
        </w:r>
        <w:r>
          <w:rPr>
            <w:noProof/>
            <w:webHidden/>
          </w:rPr>
          <w:fldChar w:fldCharType="end"/>
        </w:r>
      </w:hyperlink>
    </w:p>
    <w:p w14:paraId="287A3330" w14:textId="77777777" w:rsidR="005E6CEC" w:rsidRPr="00A00B26" w:rsidRDefault="005E6CEC">
      <w:pPr>
        <w:pStyle w:val="TDC1"/>
        <w:rPr>
          <w:rFonts w:ascii="Calibri" w:hAnsi="Calibri" w:cs="Times New Roman"/>
          <w:b w:val="0"/>
          <w:sz w:val="22"/>
          <w:szCs w:val="22"/>
          <w:lang w:val="es-CO" w:eastAsia="es-CO"/>
        </w:rPr>
      </w:pPr>
      <w:hyperlink w:anchor="_Toc137822859" w:history="1">
        <w:r w:rsidRPr="00D00944">
          <w:rPr>
            <w:rStyle w:val="Hipervnculo"/>
            <w:rFonts w:ascii="Verdana" w:hAnsi="Verdana"/>
            <w:lang w:val="es-419"/>
          </w:rPr>
          <w:t>10. GOBIERNO DE LA GESTIÓN DE BENEFICIOS</w:t>
        </w:r>
        <w:r>
          <w:rPr>
            <w:webHidden/>
          </w:rPr>
          <w:tab/>
        </w:r>
        <w:r>
          <w:rPr>
            <w:webHidden/>
          </w:rPr>
          <w:fldChar w:fldCharType="begin"/>
        </w:r>
        <w:r>
          <w:rPr>
            <w:webHidden/>
          </w:rPr>
          <w:instrText xml:space="preserve"> PAGEREF _Toc137822859 \h </w:instrText>
        </w:r>
        <w:r>
          <w:rPr>
            <w:webHidden/>
          </w:rPr>
        </w:r>
        <w:r>
          <w:rPr>
            <w:webHidden/>
          </w:rPr>
          <w:fldChar w:fldCharType="separate"/>
        </w:r>
        <w:r>
          <w:rPr>
            <w:webHidden/>
          </w:rPr>
          <w:t>14</w:t>
        </w:r>
        <w:r>
          <w:rPr>
            <w:webHidden/>
          </w:rPr>
          <w:fldChar w:fldCharType="end"/>
        </w:r>
      </w:hyperlink>
    </w:p>
    <w:p w14:paraId="730A708E" w14:textId="77777777" w:rsidR="005E6CEC" w:rsidRPr="00A00B26" w:rsidRDefault="005E6CEC">
      <w:pPr>
        <w:pStyle w:val="TDC2"/>
        <w:rPr>
          <w:rFonts w:ascii="Calibri" w:hAnsi="Calibri"/>
          <w:noProof/>
          <w:sz w:val="22"/>
          <w:szCs w:val="22"/>
          <w:lang w:val="es-CO" w:eastAsia="es-CO"/>
        </w:rPr>
      </w:pPr>
      <w:hyperlink w:anchor="_Toc137822860" w:history="1">
        <w:r w:rsidRPr="00D00944">
          <w:rPr>
            <w:rStyle w:val="Hipervnculo"/>
            <w:rFonts w:ascii="Verdana" w:hAnsi="Verdana"/>
            <w:noProof/>
          </w:rPr>
          <w:t>a)</w:t>
        </w:r>
        <w:r w:rsidRPr="00A00B26">
          <w:rPr>
            <w:rFonts w:ascii="Calibri" w:hAnsi="Calibri"/>
            <w:noProof/>
            <w:sz w:val="22"/>
            <w:szCs w:val="22"/>
            <w:lang w:val="es-CO" w:eastAsia="es-CO"/>
          </w:rPr>
          <w:tab/>
        </w:r>
        <w:r w:rsidRPr="00D00944">
          <w:rPr>
            <w:rStyle w:val="Hipervnculo"/>
            <w:rFonts w:ascii="Verdana" w:hAnsi="Verdana"/>
            <w:noProof/>
          </w:rPr>
          <w:t>Descripción</w:t>
        </w:r>
        <w:r>
          <w:rPr>
            <w:noProof/>
            <w:webHidden/>
          </w:rPr>
          <w:tab/>
        </w:r>
        <w:r>
          <w:rPr>
            <w:noProof/>
            <w:webHidden/>
          </w:rPr>
          <w:fldChar w:fldCharType="begin"/>
        </w:r>
        <w:r>
          <w:rPr>
            <w:noProof/>
            <w:webHidden/>
          </w:rPr>
          <w:instrText xml:space="preserve"> PAGEREF _Toc137822860 \h </w:instrText>
        </w:r>
        <w:r>
          <w:rPr>
            <w:noProof/>
            <w:webHidden/>
          </w:rPr>
        </w:r>
        <w:r>
          <w:rPr>
            <w:noProof/>
            <w:webHidden/>
          </w:rPr>
          <w:fldChar w:fldCharType="separate"/>
        </w:r>
        <w:r>
          <w:rPr>
            <w:noProof/>
            <w:webHidden/>
          </w:rPr>
          <w:t>14</w:t>
        </w:r>
        <w:r>
          <w:rPr>
            <w:noProof/>
            <w:webHidden/>
          </w:rPr>
          <w:fldChar w:fldCharType="end"/>
        </w:r>
      </w:hyperlink>
    </w:p>
    <w:p w14:paraId="728CF9A9" w14:textId="77777777" w:rsidR="005E6CEC" w:rsidRPr="00A00B26" w:rsidRDefault="005E6CEC">
      <w:pPr>
        <w:pStyle w:val="TDC2"/>
        <w:rPr>
          <w:rFonts w:ascii="Calibri" w:hAnsi="Calibri"/>
          <w:noProof/>
          <w:sz w:val="22"/>
          <w:szCs w:val="22"/>
          <w:lang w:val="es-CO" w:eastAsia="es-CO"/>
        </w:rPr>
      </w:pPr>
      <w:hyperlink w:anchor="_Toc137822861" w:history="1">
        <w:r w:rsidRPr="00D00944">
          <w:rPr>
            <w:rStyle w:val="Hipervnculo"/>
            <w:rFonts w:ascii="Verdana" w:hAnsi="Verdana" w:cs="Arial"/>
            <w:noProof/>
          </w:rPr>
          <w:t>b)</w:t>
        </w:r>
        <w:r w:rsidRPr="00A00B26">
          <w:rPr>
            <w:rFonts w:ascii="Calibri" w:hAnsi="Calibri"/>
            <w:noProof/>
            <w:sz w:val="22"/>
            <w:szCs w:val="22"/>
            <w:lang w:val="es-CO" w:eastAsia="es-CO"/>
          </w:rPr>
          <w:tab/>
        </w:r>
        <w:r w:rsidRPr="00D00944">
          <w:rPr>
            <w:rStyle w:val="Hipervnculo"/>
            <w:rFonts w:ascii="Verdana" w:hAnsi="Verdana" w:cs="Arial"/>
            <w:noProof/>
          </w:rPr>
          <w:t>Condiciones especiales para la Operación</w:t>
        </w:r>
        <w:r>
          <w:rPr>
            <w:noProof/>
            <w:webHidden/>
          </w:rPr>
          <w:tab/>
        </w:r>
        <w:r>
          <w:rPr>
            <w:noProof/>
            <w:webHidden/>
          </w:rPr>
          <w:fldChar w:fldCharType="begin"/>
        </w:r>
        <w:r>
          <w:rPr>
            <w:noProof/>
            <w:webHidden/>
          </w:rPr>
          <w:instrText xml:space="preserve"> PAGEREF _Toc137822861 \h </w:instrText>
        </w:r>
        <w:r>
          <w:rPr>
            <w:noProof/>
            <w:webHidden/>
          </w:rPr>
        </w:r>
        <w:r>
          <w:rPr>
            <w:noProof/>
            <w:webHidden/>
          </w:rPr>
          <w:fldChar w:fldCharType="separate"/>
        </w:r>
        <w:r>
          <w:rPr>
            <w:noProof/>
            <w:webHidden/>
          </w:rPr>
          <w:t>14</w:t>
        </w:r>
        <w:r>
          <w:rPr>
            <w:noProof/>
            <w:webHidden/>
          </w:rPr>
          <w:fldChar w:fldCharType="end"/>
        </w:r>
      </w:hyperlink>
    </w:p>
    <w:p w14:paraId="2552AED3" w14:textId="77777777" w:rsidR="005E6CEC" w:rsidRPr="00A00B26" w:rsidRDefault="005E6CEC">
      <w:pPr>
        <w:pStyle w:val="TDC2"/>
        <w:rPr>
          <w:rFonts w:ascii="Calibri" w:hAnsi="Calibri"/>
          <w:noProof/>
          <w:sz w:val="22"/>
          <w:szCs w:val="22"/>
          <w:lang w:val="es-CO" w:eastAsia="es-CO"/>
        </w:rPr>
      </w:pPr>
      <w:hyperlink w:anchor="_Toc137822862" w:history="1">
        <w:r w:rsidRPr="00D00944">
          <w:rPr>
            <w:rStyle w:val="Hipervnculo"/>
            <w:rFonts w:ascii="Verdana" w:hAnsi="Verdana" w:cs="Arial"/>
            <w:noProof/>
          </w:rPr>
          <w:t>c)</w:t>
        </w:r>
        <w:r w:rsidRPr="00A00B26">
          <w:rPr>
            <w:rFonts w:ascii="Calibri" w:hAnsi="Calibri"/>
            <w:noProof/>
            <w:sz w:val="22"/>
            <w:szCs w:val="22"/>
            <w:lang w:val="es-CO" w:eastAsia="es-CO"/>
          </w:rPr>
          <w:tab/>
        </w:r>
        <w:r w:rsidRPr="00D00944">
          <w:rPr>
            <w:rStyle w:val="Hipervnculo"/>
            <w:rFonts w:ascii="Verdana" w:hAnsi="Verdana" w:cs="Arial"/>
            <w:noProof/>
            <w:lang w:val="es-419"/>
          </w:rPr>
          <w:t>Roles y responsabilidades</w:t>
        </w:r>
        <w:r>
          <w:rPr>
            <w:noProof/>
            <w:webHidden/>
          </w:rPr>
          <w:tab/>
        </w:r>
        <w:r>
          <w:rPr>
            <w:noProof/>
            <w:webHidden/>
          </w:rPr>
          <w:fldChar w:fldCharType="begin"/>
        </w:r>
        <w:r>
          <w:rPr>
            <w:noProof/>
            <w:webHidden/>
          </w:rPr>
          <w:instrText xml:space="preserve"> PAGEREF _Toc137822862 \h </w:instrText>
        </w:r>
        <w:r>
          <w:rPr>
            <w:noProof/>
            <w:webHidden/>
          </w:rPr>
        </w:r>
        <w:r>
          <w:rPr>
            <w:noProof/>
            <w:webHidden/>
          </w:rPr>
          <w:fldChar w:fldCharType="separate"/>
        </w:r>
        <w:r>
          <w:rPr>
            <w:noProof/>
            <w:webHidden/>
          </w:rPr>
          <w:t>15</w:t>
        </w:r>
        <w:r>
          <w:rPr>
            <w:noProof/>
            <w:webHidden/>
          </w:rPr>
          <w:fldChar w:fldCharType="end"/>
        </w:r>
      </w:hyperlink>
    </w:p>
    <w:p w14:paraId="700993D0" w14:textId="77777777" w:rsidR="005E6CEC" w:rsidRPr="00A00B26" w:rsidRDefault="005E6CEC">
      <w:pPr>
        <w:pStyle w:val="TDC2"/>
        <w:rPr>
          <w:rFonts w:ascii="Calibri" w:hAnsi="Calibri"/>
          <w:noProof/>
          <w:sz w:val="22"/>
          <w:szCs w:val="22"/>
          <w:lang w:val="es-CO" w:eastAsia="es-CO"/>
        </w:rPr>
      </w:pPr>
      <w:hyperlink w:anchor="_Toc137822863" w:history="1">
        <w:r w:rsidRPr="00D00944">
          <w:rPr>
            <w:rStyle w:val="Hipervnculo"/>
            <w:rFonts w:ascii="Verdana" w:hAnsi="Verdana" w:cs="Arial"/>
            <w:noProof/>
          </w:rPr>
          <w:t>d)</w:t>
        </w:r>
        <w:r w:rsidRPr="00A00B26">
          <w:rPr>
            <w:rFonts w:ascii="Calibri" w:hAnsi="Calibri"/>
            <w:noProof/>
            <w:sz w:val="22"/>
            <w:szCs w:val="22"/>
            <w:lang w:val="es-CO" w:eastAsia="es-CO"/>
          </w:rPr>
          <w:tab/>
        </w:r>
        <w:r w:rsidRPr="00D00944">
          <w:rPr>
            <w:rStyle w:val="Hipervnculo"/>
            <w:rFonts w:ascii="Verdana" w:hAnsi="Verdana" w:cs="Arial"/>
            <w:noProof/>
            <w:lang w:val="es-419"/>
          </w:rPr>
          <w:t>Documentos de apoyo</w:t>
        </w:r>
        <w:r>
          <w:rPr>
            <w:noProof/>
            <w:webHidden/>
          </w:rPr>
          <w:tab/>
        </w:r>
        <w:r>
          <w:rPr>
            <w:noProof/>
            <w:webHidden/>
          </w:rPr>
          <w:fldChar w:fldCharType="begin"/>
        </w:r>
        <w:r>
          <w:rPr>
            <w:noProof/>
            <w:webHidden/>
          </w:rPr>
          <w:instrText xml:space="preserve"> PAGEREF _Toc137822863 \h </w:instrText>
        </w:r>
        <w:r>
          <w:rPr>
            <w:noProof/>
            <w:webHidden/>
          </w:rPr>
        </w:r>
        <w:r>
          <w:rPr>
            <w:noProof/>
            <w:webHidden/>
          </w:rPr>
          <w:fldChar w:fldCharType="separate"/>
        </w:r>
        <w:r>
          <w:rPr>
            <w:noProof/>
            <w:webHidden/>
          </w:rPr>
          <w:t>15</w:t>
        </w:r>
        <w:r>
          <w:rPr>
            <w:noProof/>
            <w:webHidden/>
          </w:rPr>
          <w:fldChar w:fldCharType="end"/>
        </w:r>
      </w:hyperlink>
    </w:p>
    <w:p w14:paraId="3A78977C" w14:textId="77777777" w:rsidR="005E6CEC" w:rsidRPr="00A00B26" w:rsidRDefault="005E6CEC">
      <w:pPr>
        <w:pStyle w:val="TDC1"/>
        <w:rPr>
          <w:rFonts w:ascii="Calibri" w:hAnsi="Calibri" w:cs="Times New Roman"/>
          <w:b w:val="0"/>
          <w:sz w:val="22"/>
          <w:szCs w:val="22"/>
          <w:lang w:val="es-CO" w:eastAsia="es-CO"/>
        </w:rPr>
      </w:pPr>
      <w:hyperlink w:anchor="_Toc137822864" w:history="1">
        <w:r w:rsidRPr="00D00944">
          <w:rPr>
            <w:rStyle w:val="Hipervnculo"/>
            <w:rFonts w:ascii="Verdana" w:hAnsi="Verdana"/>
            <w:lang w:val="es-419"/>
          </w:rPr>
          <w:t>11. FACTORES DE EXITO</w:t>
        </w:r>
        <w:r>
          <w:rPr>
            <w:webHidden/>
          </w:rPr>
          <w:tab/>
        </w:r>
        <w:r>
          <w:rPr>
            <w:webHidden/>
          </w:rPr>
          <w:fldChar w:fldCharType="begin"/>
        </w:r>
        <w:r>
          <w:rPr>
            <w:webHidden/>
          </w:rPr>
          <w:instrText xml:space="preserve"> PAGEREF _Toc137822864 \h </w:instrText>
        </w:r>
        <w:r>
          <w:rPr>
            <w:webHidden/>
          </w:rPr>
        </w:r>
        <w:r>
          <w:rPr>
            <w:webHidden/>
          </w:rPr>
          <w:fldChar w:fldCharType="separate"/>
        </w:r>
        <w:r>
          <w:rPr>
            <w:webHidden/>
          </w:rPr>
          <w:t>15</w:t>
        </w:r>
        <w:r>
          <w:rPr>
            <w:webHidden/>
          </w:rPr>
          <w:fldChar w:fldCharType="end"/>
        </w:r>
      </w:hyperlink>
    </w:p>
    <w:p w14:paraId="3F5852E1" w14:textId="77777777" w:rsidR="005E6CEC" w:rsidRPr="00A00B26" w:rsidRDefault="005E6CEC">
      <w:pPr>
        <w:pStyle w:val="TDC2"/>
        <w:rPr>
          <w:rFonts w:ascii="Calibri" w:hAnsi="Calibri"/>
          <w:noProof/>
          <w:sz w:val="22"/>
          <w:szCs w:val="22"/>
          <w:lang w:val="es-CO" w:eastAsia="es-CO"/>
        </w:rPr>
      </w:pPr>
      <w:hyperlink w:anchor="_Toc137822865" w:history="1">
        <w:r w:rsidRPr="00D00944">
          <w:rPr>
            <w:rStyle w:val="Hipervnculo"/>
            <w:rFonts w:ascii="Verdana" w:hAnsi="Verdana" w:cs="Arial"/>
            <w:noProof/>
            <w:lang w:val="es-419"/>
          </w:rPr>
          <w:t>a)</w:t>
        </w:r>
        <w:r w:rsidRPr="00A00B26">
          <w:rPr>
            <w:rFonts w:ascii="Calibri" w:hAnsi="Calibri"/>
            <w:noProof/>
            <w:sz w:val="22"/>
            <w:szCs w:val="22"/>
            <w:lang w:val="es-CO" w:eastAsia="es-CO"/>
          </w:rPr>
          <w:tab/>
        </w:r>
        <w:r w:rsidRPr="00D00944">
          <w:rPr>
            <w:rStyle w:val="Hipervnculo"/>
            <w:rFonts w:ascii="Verdana" w:hAnsi="Verdana" w:cs="Arial"/>
            <w:noProof/>
            <w:lang w:val="es-419"/>
          </w:rPr>
          <w:t>Factores Claves de éxito</w:t>
        </w:r>
        <w:r>
          <w:rPr>
            <w:noProof/>
            <w:webHidden/>
          </w:rPr>
          <w:tab/>
        </w:r>
        <w:r>
          <w:rPr>
            <w:noProof/>
            <w:webHidden/>
          </w:rPr>
          <w:fldChar w:fldCharType="begin"/>
        </w:r>
        <w:r>
          <w:rPr>
            <w:noProof/>
            <w:webHidden/>
          </w:rPr>
          <w:instrText xml:space="preserve"> PAGEREF _Toc137822865 \h </w:instrText>
        </w:r>
        <w:r>
          <w:rPr>
            <w:noProof/>
            <w:webHidden/>
          </w:rPr>
        </w:r>
        <w:r>
          <w:rPr>
            <w:noProof/>
            <w:webHidden/>
          </w:rPr>
          <w:fldChar w:fldCharType="separate"/>
        </w:r>
        <w:r>
          <w:rPr>
            <w:noProof/>
            <w:webHidden/>
          </w:rPr>
          <w:t>15</w:t>
        </w:r>
        <w:r>
          <w:rPr>
            <w:noProof/>
            <w:webHidden/>
          </w:rPr>
          <w:fldChar w:fldCharType="end"/>
        </w:r>
      </w:hyperlink>
    </w:p>
    <w:p w14:paraId="3A704B9E" w14:textId="77777777" w:rsidR="005E6CEC" w:rsidRPr="00A00B26" w:rsidRDefault="005E6CEC">
      <w:pPr>
        <w:pStyle w:val="TDC2"/>
        <w:rPr>
          <w:rFonts w:ascii="Calibri" w:hAnsi="Calibri"/>
          <w:noProof/>
          <w:sz w:val="22"/>
          <w:szCs w:val="22"/>
          <w:lang w:val="es-CO" w:eastAsia="es-CO"/>
        </w:rPr>
      </w:pPr>
      <w:hyperlink w:anchor="_Toc137822866" w:history="1">
        <w:r w:rsidRPr="00D00944">
          <w:rPr>
            <w:rStyle w:val="Hipervnculo"/>
            <w:rFonts w:ascii="Verdana" w:hAnsi="Verdana" w:cs="Arial"/>
            <w:noProof/>
            <w:lang w:val="es-419"/>
          </w:rPr>
          <w:t>b)</w:t>
        </w:r>
        <w:r w:rsidRPr="00A00B26">
          <w:rPr>
            <w:rFonts w:ascii="Calibri" w:hAnsi="Calibri"/>
            <w:noProof/>
            <w:sz w:val="22"/>
            <w:szCs w:val="22"/>
            <w:lang w:val="es-CO" w:eastAsia="es-CO"/>
          </w:rPr>
          <w:tab/>
        </w:r>
        <w:r w:rsidRPr="00D00944">
          <w:rPr>
            <w:rStyle w:val="Hipervnculo"/>
            <w:rFonts w:ascii="Verdana" w:hAnsi="Verdana" w:cs="Arial"/>
            <w:noProof/>
            <w:lang w:val="es-419"/>
          </w:rPr>
          <w:t>Factores Críticos de éxito</w:t>
        </w:r>
        <w:r>
          <w:rPr>
            <w:noProof/>
            <w:webHidden/>
          </w:rPr>
          <w:tab/>
        </w:r>
        <w:r>
          <w:rPr>
            <w:noProof/>
            <w:webHidden/>
          </w:rPr>
          <w:fldChar w:fldCharType="begin"/>
        </w:r>
        <w:r>
          <w:rPr>
            <w:noProof/>
            <w:webHidden/>
          </w:rPr>
          <w:instrText xml:space="preserve"> PAGEREF _Toc137822866 \h </w:instrText>
        </w:r>
        <w:r>
          <w:rPr>
            <w:noProof/>
            <w:webHidden/>
          </w:rPr>
        </w:r>
        <w:r>
          <w:rPr>
            <w:noProof/>
            <w:webHidden/>
          </w:rPr>
          <w:fldChar w:fldCharType="separate"/>
        </w:r>
        <w:r>
          <w:rPr>
            <w:noProof/>
            <w:webHidden/>
          </w:rPr>
          <w:t>16</w:t>
        </w:r>
        <w:r>
          <w:rPr>
            <w:noProof/>
            <w:webHidden/>
          </w:rPr>
          <w:fldChar w:fldCharType="end"/>
        </w:r>
      </w:hyperlink>
    </w:p>
    <w:p w14:paraId="0111C9FD" w14:textId="77777777" w:rsidR="005E6CEC" w:rsidRPr="00A00B26" w:rsidRDefault="005E6CEC">
      <w:pPr>
        <w:pStyle w:val="TDC1"/>
        <w:rPr>
          <w:rFonts w:ascii="Calibri" w:hAnsi="Calibri" w:cs="Times New Roman"/>
          <w:b w:val="0"/>
          <w:sz w:val="22"/>
          <w:szCs w:val="22"/>
          <w:lang w:val="es-CO" w:eastAsia="es-CO"/>
        </w:rPr>
      </w:pPr>
      <w:hyperlink w:anchor="_Toc137822867" w:history="1">
        <w:r w:rsidRPr="00D00944">
          <w:rPr>
            <w:rStyle w:val="Hipervnculo"/>
            <w:rFonts w:ascii="Verdana" w:hAnsi="Verdana"/>
            <w:lang w:val="es-419"/>
          </w:rPr>
          <w:t>12. ASPECTOS DE INTEGRACIÓN</w:t>
        </w:r>
        <w:r>
          <w:rPr>
            <w:webHidden/>
          </w:rPr>
          <w:tab/>
        </w:r>
        <w:r>
          <w:rPr>
            <w:webHidden/>
          </w:rPr>
          <w:fldChar w:fldCharType="begin"/>
        </w:r>
        <w:r>
          <w:rPr>
            <w:webHidden/>
          </w:rPr>
          <w:instrText xml:space="preserve"> PAGEREF _Toc137822867 \h </w:instrText>
        </w:r>
        <w:r>
          <w:rPr>
            <w:webHidden/>
          </w:rPr>
        </w:r>
        <w:r>
          <w:rPr>
            <w:webHidden/>
          </w:rPr>
          <w:fldChar w:fldCharType="separate"/>
        </w:r>
        <w:r>
          <w:rPr>
            <w:webHidden/>
          </w:rPr>
          <w:t>16</w:t>
        </w:r>
        <w:r>
          <w:rPr>
            <w:webHidden/>
          </w:rPr>
          <w:fldChar w:fldCharType="end"/>
        </w:r>
      </w:hyperlink>
    </w:p>
    <w:p w14:paraId="227E9D5E" w14:textId="77777777" w:rsidR="005E6CEC" w:rsidRPr="00A00B26" w:rsidRDefault="005E6CEC">
      <w:pPr>
        <w:pStyle w:val="TDC2"/>
        <w:rPr>
          <w:rFonts w:ascii="Calibri" w:hAnsi="Calibri"/>
          <w:noProof/>
          <w:sz w:val="22"/>
          <w:szCs w:val="22"/>
          <w:lang w:val="es-CO" w:eastAsia="es-CO"/>
        </w:rPr>
      </w:pPr>
      <w:hyperlink w:anchor="_Toc137822868" w:history="1">
        <w:r w:rsidRPr="00D00944">
          <w:rPr>
            <w:rStyle w:val="Hipervnculo"/>
            <w:rFonts w:ascii="Verdana" w:hAnsi="Verdana" w:cs="Arial"/>
            <w:noProof/>
            <w:lang w:val="es-419"/>
          </w:rPr>
          <w:t>a)</w:t>
        </w:r>
        <w:r w:rsidRPr="00A00B26">
          <w:rPr>
            <w:rFonts w:ascii="Calibri" w:hAnsi="Calibri"/>
            <w:noProof/>
            <w:sz w:val="22"/>
            <w:szCs w:val="22"/>
            <w:lang w:val="es-CO" w:eastAsia="es-CO"/>
          </w:rPr>
          <w:tab/>
        </w:r>
        <w:r w:rsidRPr="00D00944">
          <w:rPr>
            <w:rStyle w:val="Hipervnculo"/>
            <w:rFonts w:ascii="Verdana" w:hAnsi="Verdana" w:cs="Arial"/>
            <w:noProof/>
            <w:lang w:val="es-419"/>
          </w:rPr>
          <w:t>Relación con otras Actividades Principales</w:t>
        </w:r>
        <w:r>
          <w:rPr>
            <w:noProof/>
            <w:webHidden/>
          </w:rPr>
          <w:tab/>
        </w:r>
        <w:r>
          <w:rPr>
            <w:noProof/>
            <w:webHidden/>
          </w:rPr>
          <w:fldChar w:fldCharType="begin"/>
        </w:r>
        <w:r>
          <w:rPr>
            <w:noProof/>
            <w:webHidden/>
          </w:rPr>
          <w:instrText xml:space="preserve"> PAGEREF _Toc137822868 \h </w:instrText>
        </w:r>
        <w:r>
          <w:rPr>
            <w:noProof/>
            <w:webHidden/>
          </w:rPr>
        </w:r>
        <w:r>
          <w:rPr>
            <w:noProof/>
            <w:webHidden/>
          </w:rPr>
          <w:fldChar w:fldCharType="separate"/>
        </w:r>
        <w:r>
          <w:rPr>
            <w:noProof/>
            <w:webHidden/>
          </w:rPr>
          <w:t>16</w:t>
        </w:r>
        <w:r>
          <w:rPr>
            <w:noProof/>
            <w:webHidden/>
          </w:rPr>
          <w:fldChar w:fldCharType="end"/>
        </w:r>
      </w:hyperlink>
    </w:p>
    <w:p w14:paraId="6E67EA4D" w14:textId="77777777" w:rsidR="005E6CEC" w:rsidRPr="00A00B26" w:rsidRDefault="005E6CEC">
      <w:pPr>
        <w:pStyle w:val="TDC2"/>
        <w:rPr>
          <w:rFonts w:ascii="Calibri" w:hAnsi="Calibri"/>
          <w:noProof/>
          <w:sz w:val="22"/>
          <w:szCs w:val="22"/>
          <w:lang w:val="es-CO" w:eastAsia="es-CO"/>
        </w:rPr>
      </w:pPr>
      <w:hyperlink w:anchor="_Toc137822869" w:history="1">
        <w:r w:rsidRPr="00D00944">
          <w:rPr>
            <w:rStyle w:val="Hipervnculo"/>
            <w:rFonts w:ascii="Verdana" w:hAnsi="Verdana" w:cs="Arial"/>
            <w:noProof/>
            <w:lang w:val="es-419"/>
          </w:rPr>
          <w:t>b)</w:t>
        </w:r>
        <w:r w:rsidRPr="00A00B26">
          <w:rPr>
            <w:rFonts w:ascii="Calibri" w:hAnsi="Calibri"/>
            <w:noProof/>
            <w:sz w:val="22"/>
            <w:szCs w:val="22"/>
            <w:lang w:val="es-CO" w:eastAsia="es-CO"/>
          </w:rPr>
          <w:tab/>
        </w:r>
        <w:r w:rsidRPr="00D00944">
          <w:rPr>
            <w:rStyle w:val="Hipervnculo"/>
            <w:rFonts w:ascii="Verdana" w:hAnsi="Verdana" w:cs="Arial"/>
            <w:noProof/>
            <w:lang w:val="es-419"/>
          </w:rPr>
          <w:t>Relación con otros Procesos del SUG</w:t>
        </w:r>
        <w:r>
          <w:rPr>
            <w:noProof/>
            <w:webHidden/>
          </w:rPr>
          <w:tab/>
        </w:r>
        <w:r>
          <w:rPr>
            <w:noProof/>
            <w:webHidden/>
          </w:rPr>
          <w:fldChar w:fldCharType="begin"/>
        </w:r>
        <w:r>
          <w:rPr>
            <w:noProof/>
            <w:webHidden/>
          </w:rPr>
          <w:instrText xml:space="preserve"> PAGEREF _Toc137822869 \h </w:instrText>
        </w:r>
        <w:r>
          <w:rPr>
            <w:noProof/>
            <w:webHidden/>
          </w:rPr>
        </w:r>
        <w:r>
          <w:rPr>
            <w:noProof/>
            <w:webHidden/>
          </w:rPr>
          <w:fldChar w:fldCharType="separate"/>
        </w:r>
        <w:r>
          <w:rPr>
            <w:noProof/>
            <w:webHidden/>
          </w:rPr>
          <w:t>19</w:t>
        </w:r>
        <w:r>
          <w:rPr>
            <w:noProof/>
            <w:webHidden/>
          </w:rPr>
          <w:fldChar w:fldCharType="end"/>
        </w:r>
      </w:hyperlink>
    </w:p>
    <w:p w14:paraId="2394786F" w14:textId="77777777" w:rsidR="005E6CEC" w:rsidRPr="00A00B26" w:rsidRDefault="005E6CEC">
      <w:pPr>
        <w:pStyle w:val="TDC1"/>
        <w:rPr>
          <w:rFonts w:ascii="Calibri" w:hAnsi="Calibri" w:cs="Times New Roman"/>
          <w:b w:val="0"/>
          <w:sz w:val="22"/>
          <w:szCs w:val="22"/>
          <w:lang w:val="es-CO" w:eastAsia="es-CO"/>
        </w:rPr>
      </w:pPr>
      <w:hyperlink w:anchor="_Toc137822870" w:history="1">
        <w:r w:rsidRPr="00D00944">
          <w:rPr>
            <w:rStyle w:val="Hipervnculo"/>
            <w:rFonts w:ascii="Verdana" w:hAnsi="Verdana"/>
            <w:lang w:val="es-419"/>
          </w:rPr>
          <w:t>13. HISTORIAL DE CAMBIOS</w:t>
        </w:r>
        <w:r>
          <w:rPr>
            <w:webHidden/>
          </w:rPr>
          <w:tab/>
        </w:r>
        <w:r>
          <w:rPr>
            <w:webHidden/>
          </w:rPr>
          <w:fldChar w:fldCharType="begin"/>
        </w:r>
        <w:r>
          <w:rPr>
            <w:webHidden/>
          </w:rPr>
          <w:instrText xml:space="preserve"> PAGEREF _Toc137822870 \h </w:instrText>
        </w:r>
        <w:r>
          <w:rPr>
            <w:webHidden/>
          </w:rPr>
        </w:r>
        <w:r>
          <w:rPr>
            <w:webHidden/>
          </w:rPr>
          <w:fldChar w:fldCharType="separate"/>
        </w:r>
        <w:r>
          <w:rPr>
            <w:webHidden/>
          </w:rPr>
          <w:t>19</w:t>
        </w:r>
        <w:r>
          <w:rPr>
            <w:webHidden/>
          </w:rPr>
          <w:fldChar w:fldCharType="end"/>
        </w:r>
      </w:hyperlink>
    </w:p>
    <w:p w14:paraId="11DCFE23" w14:textId="77777777" w:rsidR="005E6CEC" w:rsidRPr="00A00B26" w:rsidRDefault="005E6CEC">
      <w:pPr>
        <w:pStyle w:val="TDC2"/>
        <w:rPr>
          <w:rFonts w:ascii="Calibri" w:hAnsi="Calibri"/>
          <w:noProof/>
          <w:sz w:val="22"/>
          <w:szCs w:val="22"/>
          <w:lang w:val="es-CO" w:eastAsia="es-CO"/>
        </w:rPr>
      </w:pPr>
      <w:hyperlink w:anchor="_Toc137822871" w:history="1">
        <w:r w:rsidRPr="00D00944">
          <w:rPr>
            <w:rStyle w:val="Hipervnculo"/>
            <w:rFonts w:ascii="Verdana" w:hAnsi="Verdana" w:cs="Arial"/>
            <w:noProof/>
          </w:rPr>
          <w:t xml:space="preserve">Actualización del cuadro del ítem </w:t>
        </w:r>
        <w:r w:rsidRPr="00D00944">
          <w:rPr>
            <w:rStyle w:val="Hipervnculo"/>
            <w:rFonts w:ascii="Verdana" w:hAnsi="Verdana"/>
            <w:noProof/>
            <w:lang w:val="es-419"/>
          </w:rPr>
          <w:t xml:space="preserve">Gestión Del Ciclo de Vida de Proyectos, literal b </w:t>
        </w:r>
        <w:r w:rsidRPr="00D00944">
          <w:rPr>
            <w:rStyle w:val="Hipervnculo"/>
            <w:rFonts w:ascii="Verdana" w:hAnsi="Verdana" w:cs="Arial"/>
            <w:noProof/>
          </w:rPr>
          <w:t>Condiciones especiales para la Operación</w:t>
        </w:r>
        <w:r>
          <w:rPr>
            <w:noProof/>
            <w:webHidden/>
          </w:rPr>
          <w:tab/>
        </w:r>
        <w:r>
          <w:rPr>
            <w:noProof/>
            <w:webHidden/>
          </w:rPr>
          <w:fldChar w:fldCharType="begin"/>
        </w:r>
        <w:r>
          <w:rPr>
            <w:noProof/>
            <w:webHidden/>
          </w:rPr>
          <w:instrText xml:space="preserve"> PAGEREF _Toc137822871 \h </w:instrText>
        </w:r>
        <w:r>
          <w:rPr>
            <w:noProof/>
            <w:webHidden/>
          </w:rPr>
        </w:r>
        <w:r>
          <w:rPr>
            <w:noProof/>
            <w:webHidden/>
          </w:rPr>
          <w:fldChar w:fldCharType="separate"/>
        </w:r>
        <w:r>
          <w:rPr>
            <w:noProof/>
            <w:webHidden/>
          </w:rPr>
          <w:t>19</w:t>
        </w:r>
        <w:r>
          <w:rPr>
            <w:noProof/>
            <w:webHidden/>
          </w:rPr>
          <w:fldChar w:fldCharType="end"/>
        </w:r>
      </w:hyperlink>
    </w:p>
    <w:p w14:paraId="660E46F3" w14:textId="77777777" w:rsidR="005E6CEC" w:rsidRPr="00A00B26" w:rsidRDefault="005E6CEC">
      <w:pPr>
        <w:pStyle w:val="TDC1"/>
        <w:rPr>
          <w:rFonts w:ascii="Calibri" w:hAnsi="Calibri" w:cs="Times New Roman"/>
          <w:b w:val="0"/>
          <w:sz w:val="22"/>
          <w:szCs w:val="22"/>
          <w:lang w:val="es-CO" w:eastAsia="es-CO"/>
        </w:rPr>
      </w:pPr>
      <w:hyperlink w:anchor="_Toc137822872" w:history="1">
        <w:r w:rsidRPr="00D00944">
          <w:rPr>
            <w:rStyle w:val="Hipervnculo"/>
            <w:rFonts w:ascii="Verdana" w:hAnsi="Verdana"/>
            <w:lang w:val="es-419"/>
          </w:rPr>
          <w:t>14. APROBACIÓN</w:t>
        </w:r>
        <w:r>
          <w:rPr>
            <w:webHidden/>
          </w:rPr>
          <w:tab/>
        </w:r>
        <w:r>
          <w:rPr>
            <w:webHidden/>
          </w:rPr>
          <w:fldChar w:fldCharType="begin"/>
        </w:r>
        <w:r>
          <w:rPr>
            <w:webHidden/>
          </w:rPr>
          <w:instrText xml:space="preserve"> PAGEREF _Toc137822872 \h </w:instrText>
        </w:r>
        <w:r>
          <w:rPr>
            <w:webHidden/>
          </w:rPr>
        </w:r>
        <w:r>
          <w:rPr>
            <w:webHidden/>
          </w:rPr>
          <w:fldChar w:fldCharType="separate"/>
        </w:r>
        <w:r>
          <w:rPr>
            <w:webHidden/>
          </w:rPr>
          <w:t>19</w:t>
        </w:r>
        <w:r>
          <w:rPr>
            <w:webHidden/>
          </w:rPr>
          <w:fldChar w:fldCharType="end"/>
        </w:r>
      </w:hyperlink>
    </w:p>
    <w:p w14:paraId="4CC4C7FF" w14:textId="77777777" w:rsidR="00FE52EC" w:rsidRPr="00755EC2" w:rsidRDefault="0094407F" w:rsidP="00156D4F">
      <w:pPr>
        <w:rPr>
          <w:rFonts w:ascii="Verdana" w:hAnsi="Verdana"/>
          <w:sz w:val="24"/>
          <w:szCs w:val="24"/>
          <w:lang w:val="es-419"/>
        </w:rPr>
      </w:pPr>
      <w:r w:rsidRPr="00755EC2">
        <w:rPr>
          <w:rFonts w:ascii="Verdana" w:hAnsi="Verdana"/>
          <w:b/>
          <w:bCs/>
          <w:sz w:val="24"/>
          <w:szCs w:val="24"/>
        </w:rPr>
        <w:fldChar w:fldCharType="end"/>
      </w:r>
      <w:r w:rsidR="00156D4F" w:rsidRPr="00755EC2">
        <w:rPr>
          <w:rFonts w:ascii="Verdana" w:hAnsi="Verdana"/>
          <w:sz w:val="24"/>
          <w:szCs w:val="24"/>
          <w:lang w:val="es-419"/>
        </w:rPr>
        <w:t xml:space="preserve"> </w:t>
      </w:r>
    </w:p>
    <w:p w14:paraId="343954CF" w14:textId="77777777" w:rsidR="00156D4F" w:rsidRPr="00755EC2" w:rsidRDefault="00156D4F" w:rsidP="00156D4F">
      <w:pPr>
        <w:rPr>
          <w:rFonts w:ascii="Verdana" w:hAnsi="Verdana"/>
          <w:sz w:val="24"/>
          <w:szCs w:val="24"/>
          <w:lang w:val="es-419"/>
        </w:rPr>
      </w:pPr>
    </w:p>
    <w:p w14:paraId="16775481" w14:textId="77777777" w:rsidR="00156D4F" w:rsidRPr="00755EC2" w:rsidRDefault="00156D4F" w:rsidP="00156D4F">
      <w:pPr>
        <w:rPr>
          <w:rFonts w:ascii="Verdana" w:hAnsi="Verdana"/>
          <w:sz w:val="24"/>
          <w:szCs w:val="24"/>
          <w:lang w:val="es-419"/>
        </w:rPr>
      </w:pPr>
    </w:p>
    <w:p w14:paraId="7AF1A164" w14:textId="77777777" w:rsidR="00156D4F" w:rsidRPr="00755EC2" w:rsidRDefault="00156D4F" w:rsidP="00156D4F">
      <w:pPr>
        <w:rPr>
          <w:rFonts w:ascii="Verdana" w:hAnsi="Verdana"/>
          <w:sz w:val="24"/>
          <w:szCs w:val="24"/>
          <w:lang w:val="es-419"/>
        </w:rPr>
      </w:pPr>
    </w:p>
    <w:p w14:paraId="22C972F0" w14:textId="77777777" w:rsidR="00A23D16" w:rsidRPr="00755EC2" w:rsidRDefault="00A23D16" w:rsidP="00F235CC">
      <w:pPr>
        <w:pStyle w:val="Ttulo1"/>
        <w:numPr>
          <w:ilvl w:val="0"/>
          <w:numId w:val="1"/>
        </w:numPr>
        <w:jc w:val="left"/>
        <w:rPr>
          <w:rFonts w:ascii="Verdana" w:hAnsi="Verdana"/>
          <w:sz w:val="24"/>
          <w:szCs w:val="24"/>
        </w:rPr>
      </w:pPr>
      <w:bookmarkStart w:id="2" w:name="_Toc181004292"/>
      <w:bookmarkStart w:id="3" w:name="_Toc137822838"/>
      <w:r w:rsidRPr="00755EC2">
        <w:rPr>
          <w:rFonts w:ascii="Verdana" w:hAnsi="Verdana"/>
          <w:sz w:val="24"/>
          <w:szCs w:val="24"/>
        </w:rPr>
        <w:lastRenderedPageBreak/>
        <w:t>INTRODUCCIÓN</w:t>
      </w:r>
      <w:bookmarkEnd w:id="3"/>
      <w:r w:rsidR="00CB26AD" w:rsidRPr="00755EC2">
        <w:rPr>
          <w:rFonts w:ascii="Verdana" w:hAnsi="Verdana"/>
          <w:sz w:val="24"/>
          <w:szCs w:val="24"/>
        </w:rPr>
        <w:t xml:space="preserve"> </w:t>
      </w:r>
    </w:p>
    <w:p w14:paraId="254B3389" w14:textId="77777777" w:rsidR="00FE52EC" w:rsidRPr="00755EC2" w:rsidRDefault="00FE52EC" w:rsidP="00CB26AD">
      <w:pPr>
        <w:jc w:val="both"/>
        <w:rPr>
          <w:rFonts w:ascii="Verdana" w:hAnsi="Verdana" w:cs="Arial"/>
          <w:b/>
          <w:sz w:val="24"/>
          <w:szCs w:val="24"/>
        </w:rPr>
      </w:pPr>
    </w:p>
    <w:p w14:paraId="5104DA26" w14:textId="77777777" w:rsidR="00733643" w:rsidRPr="00755EC2" w:rsidRDefault="00733643" w:rsidP="00755EC2">
      <w:pPr>
        <w:ind w:left="360"/>
        <w:jc w:val="both"/>
        <w:rPr>
          <w:rFonts w:ascii="Verdana" w:hAnsi="Verdana" w:cs="Arial"/>
          <w:sz w:val="24"/>
          <w:szCs w:val="24"/>
          <w:lang w:val="es-419"/>
        </w:rPr>
      </w:pPr>
      <w:r w:rsidRPr="00755EC2">
        <w:rPr>
          <w:rFonts w:ascii="Verdana" w:hAnsi="Verdana" w:cs="Arial"/>
          <w:sz w:val="24"/>
          <w:szCs w:val="24"/>
          <w:lang w:val="es-419"/>
        </w:rPr>
        <w:t xml:space="preserve">El cumplimiento de las funciones asignadas a la Dirección de Tecnología, demanda la ejecución permanente de proyectos, lo cual implica a su vez la necesidad de contar con lineamientos que orienten </w:t>
      </w:r>
      <w:r w:rsidR="0041372E" w:rsidRPr="00755EC2">
        <w:rPr>
          <w:rFonts w:ascii="Verdana" w:hAnsi="Verdana" w:cs="Arial"/>
          <w:sz w:val="24"/>
          <w:szCs w:val="24"/>
          <w:lang w:val="es-419"/>
        </w:rPr>
        <w:t xml:space="preserve">la gestión tanto del portafolio de proyectos de la DT como de cada proyecto que se ejecuta. </w:t>
      </w:r>
    </w:p>
    <w:p w14:paraId="4231B34E" w14:textId="77777777" w:rsidR="00B1248C" w:rsidRPr="00755EC2" w:rsidRDefault="00B1248C" w:rsidP="00755EC2">
      <w:pPr>
        <w:ind w:left="360"/>
        <w:jc w:val="both"/>
        <w:rPr>
          <w:rFonts w:ascii="Verdana" w:hAnsi="Verdana" w:cs="Arial"/>
          <w:sz w:val="24"/>
          <w:szCs w:val="24"/>
          <w:lang w:val="es-419"/>
        </w:rPr>
      </w:pPr>
    </w:p>
    <w:p w14:paraId="07B88677" w14:textId="77777777" w:rsidR="00B1248C" w:rsidRPr="00755EC2" w:rsidRDefault="00B1248C" w:rsidP="00755EC2">
      <w:pPr>
        <w:ind w:left="360"/>
        <w:jc w:val="both"/>
        <w:rPr>
          <w:rFonts w:ascii="Verdana" w:hAnsi="Verdana" w:cs="Arial"/>
          <w:sz w:val="24"/>
          <w:szCs w:val="24"/>
          <w:lang w:val="es-419"/>
        </w:rPr>
      </w:pPr>
      <w:r w:rsidRPr="00755EC2">
        <w:rPr>
          <w:rFonts w:ascii="Verdana" w:hAnsi="Verdana" w:cs="Arial"/>
          <w:sz w:val="24"/>
          <w:szCs w:val="24"/>
          <w:lang w:val="es-419"/>
        </w:rPr>
        <w:t>Así mismo se hace necesario contar con estándares y lineamientos para la construcción e implementación de productos propios del proceso Apo 1.3 Gobierno y Gestión de TIC</w:t>
      </w:r>
      <w:r w:rsidR="00D64438" w:rsidRPr="00755EC2">
        <w:rPr>
          <w:rFonts w:ascii="Verdana" w:hAnsi="Verdana" w:cs="Arial"/>
          <w:sz w:val="24"/>
          <w:szCs w:val="24"/>
          <w:lang w:val="es-419"/>
        </w:rPr>
        <w:t>, como</w:t>
      </w:r>
      <w:r w:rsidRPr="00755EC2">
        <w:rPr>
          <w:rFonts w:ascii="Verdana" w:hAnsi="Verdana" w:cs="Arial"/>
          <w:sz w:val="24"/>
          <w:szCs w:val="24"/>
          <w:lang w:val="es-419"/>
        </w:rPr>
        <w:t xml:space="preserve"> lo son las soluciones de software las cuales se realizan en el marco del ciclo de vida de los sistemas de información. </w:t>
      </w:r>
    </w:p>
    <w:p w14:paraId="4D0B2F83" w14:textId="77777777" w:rsidR="00D64438" w:rsidRPr="00755EC2" w:rsidRDefault="00D64438" w:rsidP="00755EC2">
      <w:pPr>
        <w:ind w:left="360"/>
        <w:jc w:val="both"/>
        <w:rPr>
          <w:rFonts w:ascii="Verdana" w:hAnsi="Verdana" w:cs="Arial"/>
          <w:sz w:val="24"/>
          <w:szCs w:val="24"/>
          <w:lang w:val="es-419"/>
        </w:rPr>
      </w:pPr>
    </w:p>
    <w:p w14:paraId="412A9BD7" w14:textId="77777777" w:rsidR="00733643" w:rsidRPr="00755EC2" w:rsidRDefault="00320E47" w:rsidP="00755EC2">
      <w:pPr>
        <w:ind w:left="360"/>
        <w:jc w:val="both"/>
        <w:rPr>
          <w:rFonts w:ascii="Verdana" w:hAnsi="Verdana" w:cs="Arial"/>
          <w:sz w:val="24"/>
          <w:szCs w:val="24"/>
          <w:lang w:val="es-419"/>
        </w:rPr>
      </w:pPr>
      <w:r w:rsidRPr="00755EC2">
        <w:rPr>
          <w:rFonts w:ascii="Verdana" w:hAnsi="Verdana" w:cs="Arial"/>
          <w:sz w:val="24"/>
          <w:szCs w:val="24"/>
          <w:lang w:val="es-419"/>
        </w:rPr>
        <w:t>Igualmente, con</w:t>
      </w:r>
      <w:r w:rsidR="00D64438" w:rsidRPr="00755EC2">
        <w:rPr>
          <w:rFonts w:ascii="Verdana" w:hAnsi="Verdana" w:cs="Arial"/>
          <w:sz w:val="24"/>
          <w:szCs w:val="24"/>
          <w:lang w:val="es-419"/>
        </w:rPr>
        <w:t xml:space="preserve"> el fin de evidenciar la generación de beneficios para la entidad, a partir de los resultados alcanzados por l</w:t>
      </w:r>
      <w:r w:rsidRPr="00755EC2">
        <w:rPr>
          <w:rFonts w:ascii="Verdana" w:hAnsi="Verdana" w:cs="Arial"/>
          <w:sz w:val="24"/>
          <w:szCs w:val="24"/>
          <w:lang w:val="es-419"/>
        </w:rPr>
        <w:t>os proyectos que ejecuta la DT.</w:t>
      </w:r>
    </w:p>
    <w:p w14:paraId="1AA96C7C" w14:textId="77777777" w:rsidR="00320E47" w:rsidRPr="00755EC2" w:rsidRDefault="00320E47" w:rsidP="00755EC2">
      <w:pPr>
        <w:ind w:left="360"/>
        <w:jc w:val="both"/>
        <w:rPr>
          <w:rFonts w:ascii="Verdana" w:hAnsi="Verdana" w:cs="Arial"/>
          <w:sz w:val="24"/>
          <w:szCs w:val="24"/>
          <w:lang w:val="es-419"/>
        </w:rPr>
      </w:pPr>
    </w:p>
    <w:p w14:paraId="70B3A1AB" w14:textId="77777777" w:rsidR="00013C27" w:rsidRPr="00755EC2" w:rsidRDefault="00733643" w:rsidP="00755EC2">
      <w:pPr>
        <w:ind w:left="360"/>
        <w:jc w:val="both"/>
        <w:rPr>
          <w:rFonts w:ascii="Verdana" w:hAnsi="Verdana" w:cs="Arial"/>
          <w:sz w:val="24"/>
          <w:szCs w:val="24"/>
          <w:lang w:val="es-419"/>
        </w:rPr>
      </w:pPr>
      <w:r w:rsidRPr="00755EC2">
        <w:rPr>
          <w:rFonts w:ascii="Verdana" w:hAnsi="Verdana" w:cs="Arial"/>
          <w:sz w:val="24"/>
          <w:szCs w:val="24"/>
          <w:lang w:val="es-419"/>
        </w:rPr>
        <w:t>P</w:t>
      </w:r>
      <w:r w:rsidR="00B1248C" w:rsidRPr="00755EC2">
        <w:rPr>
          <w:rFonts w:ascii="Verdana" w:hAnsi="Verdana" w:cs="Arial"/>
          <w:sz w:val="24"/>
          <w:szCs w:val="24"/>
          <w:lang w:val="es-419"/>
        </w:rPr>
        <w:t>or lo anteriormente expuesto</w:t>
      </w:r>
      <w:r w:rsidR="0041372E" w:rsidRPr="00755EC2">
        <w:rPr>
          <w:rFonts w:ascii="Verdana" w:hAnsi="Verdana" w:cs="Arial"/>
          <w:sz w:val="24"/>
          <w:szCs w:val="24"/>
          <w:lang w:val="es-419"/>
        </w:rPr>
        <w:t xml:space="preserve">, </w:t>
      </w:r>
      <w:r w:rsidR="00013C27" w:rsidRPr="00755EC2">
        <w:rPr>
          <w:rFonts w:ascii="Verdana" w:hAnsi="Verdana" w:cs="Arial"/>
          <w:sz w:val="24"/>
          <w:szCs w:val="24"/>
          <w:lang w:val="es-419"/>
        </w:rPr>
        <w:t>este documento</w:t>
      </w:r>
      <w:r w:rsidR="00B1248C" w:rsidRPr="00755EC2">
        <w:rPr>
          <w:rFonts w:ascii="Verdana" w:hAnsi="Verdana" w:cs="Arial"/>
          <w:sz w:val="24"/>
          <w:szCs w:val="24"/>
          <w:lang w:val="es-419"/>
        </w:rPr>
        <w:t xml:space="preserve"> enfatiza en la formalización de </w:t>
      </w:r>
      <w:r w:rsidR="00013C27" w:rsidRPr="00755EC2">
        <w:rPr>
          <w:rFonts w:ascii="Verdana" w:hAnsi="Verdana" w:cs="Arial"/>
          <w:sz w:val="24"/>
          <w:szCs w:val="24"/>
          <w:lang w:val="es-419"/>
        </w:rPr>
        <w:t xml:space="preserve">las condiciones especiales de operación y los roles y responsabilidades que aplican a cada uno de los siguientes </w:t>
      </w:r>
      <w:r w:rsidR="00454C65" w:rsidRPr="00755EC2">
        <w:rPr>
          <w:rFonts w:ascii="Verdana" w:hAnsi="Verdana" w:cs="Arial"/>
          <w:sz w:val="24"/>
          <w:szCs w:val="24"/>
          <w:lang w:val="es-419"/>
        </w:rPr>
        <w:t xml:space="preserve">temas </w:t>
      </w:r>
      <w:r w:rsidR="00013C27" w:rsidRPr="00755EC2">
        <w:rPr>
          <w:rFonts w:ascii="Verdana" w:hAnsi="Verdana" w:cs="Arial"/>
          <w:sz w:val="24"/>
          <w:szCs w:val="24"/>
          <w:lang w:val="es-419"/>
        </w:rPr>
        <w:t>claves en la gesti</w:t>
      </w:r>
      <w:r w:rsidR="00B1248C" w:rsidRPr="00755EC2">
        <w:rPr>
          <w:rFonts w:ascii="Verdana" w:hAnsi="Verdana" w:cs="Arial"/>
          <w:sz w:val="24"/>
          <w:szCs w:val="24"/>
          <w:lang w:val="es-419"/>
        </w:rPr>
        <w:t xml:space="preserve">ón de los proyectos típicos de la DT: </w:t>
      </w:r>
    </w:p>
    <w:p w14:paraId="364E080B" w14:textId="77777777" w:rsidR="00B1248C" w:rsidRPr="00755EC2" w:rsidRDefault="00B1248C" w:rsidP="00755EC2">
      <w:pPr>
        <w:ind w:left="360"/>
        <w:jc w:val="both"/>
        <w:rPr>
          <w:rFonts w:ascii="Verdana" w:hAnsi="Verdana" w:cs="Arial"/>
          <w:sz w:val="24"/>
          <w:szCs w:val="24"/>
          <w:lang w:val="es-419"/>
        </w:rPr>
      </w:pPr>
    </w:p>
    <w:p w14:paraId="6A976FA0" w14:textId="77777777" w:rsidR="00B1248C" w:rsidRPr="00755EC2" w:rsidRDefault="00B1248C" w:rsidP="00755EC2">
      <w:pPr>
        <w:numPr>
          <w:ilvl w:val="0"/>
          <w:numId w:val="28"/>
        </w:numPr>
        <w:ind w:left="1080"/>
        <w:jc w:val="both"/>
        <w:rPr>
          <w:rFonts w:ascii="Verdana" w:hAnsi="Verdana" w:cs="Arial"/>
          <w:sz w:val="24"/>
          <w:szCs w:val="24"/>
          <w:lang w:val="es-419"/>
        </w:rPr>
      </w:pPr>
      <w:r w:rsidRPr="00755EC2">
        <w:rPr>
          <w:rFonts w:ascii="Verdana" w:hAnsi="Verdana" w:cs="Arial"/>
          <w:sz w:val="24"/>
          <w:szCs w:val="24"/>
          <w:lang w:val="es-419"/>
        </w:rPr>
        <w:t xml:space="preserve">Gestión del portafolio de proyectos </w:t>
      </w:r>
    </w:p>
    <w:p w14:paraId="4EA240F7" w14:textId="77777777" w:rsidR="00B1248C" w:rsidRPr="00755EC2" w:rsidRDefault="00B1248C" w:rsidP="00755EC2">
      <w:pPr>
        <w:numPr>
          <w:ilvl w:val="0"/>
          <w:numId w:val="28"/>
        </w:numPr>
        <w:ind w:left="1080"/>
        <w:jc w:val="both"/>
        <w:rPr>
          <w:rFonts w:ascii="Verdana" w:hAnsi="Verdana" w:cs="Arial"/>
          <w:sz w:val="24"/>
          <w:szCs w:val="24"/>
          <w:lang w:val="es-419"/>
        </w:rPr>
      </w:pPr>
      <w:r w:rsidRPr="00755EC2">
        <w:rPr>
          <w:rFonts w:ascii="Verdana" w:hAnsi="Verdana" w:cs="Arial"/>
          <w:sz w:val="24"/>
          <w:szCs w:val="24"/>
          <w:lang w:val="es-419"/>
        </w:rPr>
        <w:t xml:space="preserve">Gestión del ciclo de vida de proyectos </w:t>
      </w:r>
    </w:p>
    <w:p w14:paraId="41A31687" w14:textId="77777777" w:rsidR="00B1248C" w:rsidRPr="00755EC2" w:rsidRDefault="00B1248C" w:rsidP="00755EC2">
      <w:pPr>
        <w:numPr>
          <w:ilvl w:val="0"/>
          <w:numId w:val="28"/>
        </w:numPr>
        <w:ind w:left="1080"/>
        <w:jc w:val="both"/>
        <w:rPr>
          <w:rFonts w:ascii="Verdana" w:hAnsi="Verdana" w:cs="Arial"/>
          <w:sz w:val="24"/>
          <w:szCs w:val="24"/>
          <w:lang w:val="es-419"/>
        </w:rPr>
      </w:pPr>
      <w:r w:rsidRPr="00755EC2">
        <w:rPr>
          <w:rFonts w:ascii="Verdana" w:hAnsi="Verdana" w:cs="Arial"/>
          <w:sz w:val="24"/>
          <w:szCs w:val="24"/>
          <w:lang w:val="es-419"/>
        </w:rPr>
        <w:t>Gestión del ciclo de vida de productos (aplica a proyectos cuyo resultado es una solución TIC)</w:t>
      </w:r>
    </w:p>
    <w:p w14:paraId="28A407DF" w14:textId="77777777" w:rsidR="00454C65" w:rsidRPr="00755EC2" w:rsidRDefault="00B1248C" w:rsidP="00755EC2">
      <w:pPr>
        <w:numPr>
          <w:ilvl w:val="0"/>
          <w:numId w:val="28"/>
        </w:numPr>
        <w:ind w:left="1080"/>
        <w:jc w:val="both"/>
        <w:rPr>
          <w:rFonts w:ascii="Verdana" w:hAnsi="Verdana" w:cs="Arial"/>
          <w:sz w:val="24"/>
          <w:szCs w:val="24"/>
          <w:lang w:val="es-CO"/>
        </w:rPr>
      </w:pPr>
      <w:r w:rsidRPr="00755EC2">
        <w:rPr>
          <w:rFonts w:ascii="Verdana" w:hAnsi="Verdana" w:cs="Arial"/>
          <w:sz w:val="24"/>
          <w:szCs w:val="24"/>
          <w:lang w:val="es-419"/>
        </w:rPr>
        <w:t>Gestión de los beneficios que generan las so</w:t>
      </w:r>
      <w:r w:rsidR="00320E47" w:rsidRPr="00755EC2">
        <w:rPr>
          <w:rFonts w:ascii="Verdana" w:hAnsi="Verdana" w:cs="Arial"/>
          <w:sz w:val="24"/>
          <w:szCs w:val="24"/>
          <w:lang w:val="es-419"/>
        </w:rPr>
        <w:t>luciones TIC que se desarrollan.</w:t>
      </w:r>
    </w:p>
    <w:p w14:paraId="37CEACC9" w14:textId="77777777" w:rsidR="00320E47" w:rsidRPr="00755EC2" w:rsidRDefault="00320E47" w:rsidP="00320E47">
      <w:pPr>
        <w:ind w:left="720"/>
        <w:jc w:val="both"/>
        <w:rPr>
          <w:rFonts w:ascii="Verdana" w:hAnsi="Verdana" w:cs="Arial"/>
          <w:sz w:val="24"/>
          <w:szCs w:val="24"/>
          <w:lang w:val="es-CO"/>
        </w:rPr>
      </w:pPr>
    </w:p>
    <w:p w14:paraId="0EC76C65" w14:textId="77777777" w:rsidR="00FE52EC" w:rsidRPr="00755EC2" w:rsidRDefault="00E00CE9" w:rsidP="00F235CC">
      <w:pPr>
        <w:pStyle w:val="Ttulo1"/>
        <w:numPr>
          <w:ilvl w:val="0"/>
          <w:numId w:val="1"/>
        </w:numPr>
        <w:jc w:val="left"/>
        <w:rPr>
          <w:rFonts w:ascii="Verdana" w:hAnsi="Verdana"/>
          <w:sz w:val="24"/>
          <w:szCs w:val="24"/>
        </w:rPr>
      </w:pPr>
      <w:bookmarkStart w:id="4" w:name="_Toc137822839"/>
      <w:r w:rsidRPr="00755EC2">
        <w:rPr>
          <w:rFonts w:ascii="Verdana" w:hAnsi="Verdana"/>
          <w:sz w:val="24"/>
          <w:szCs w:val="24"/>
        </w:rPr>
        <w:t>OBJETIVO</w:t>
      </w:r>
      <w:bookmarkEnd w:id="0"/>
      <w:bookmarkEnd w:id="1"/>
      <w:bookmarkEnd w:id="2"/>
      <w:bookmarkEnd w:id="4"/>
      <w:r w:rsidRPr="00755EC2">
        <w:rPr>
          <w:rFonts w:ascii="Verdana" w:hAnsi="Verdana"/>
          <w:sz w:val="24"/>
          <w:szCs w:val="24"/>
        </w:rPr>
        <w:t xml:space="preserve"> </w:t>
      </w:r>
    </w:p>
    <w:p w14:paraId="13961C36" w14:textId="77777777" w:rsidR="00FE52EC" w:rsidRPr="00755EC2" w:rsidRDefault="00FE52EC" w:rsidP="00CB26AD">
      <w:pPr>
        <w:ind w:left="360"/>
        <w:jc w:val="both"/>
        <w:rPr>
          <w:rFonts w:ascii="Verdana" w:hAnsi="Verdana" w:cs="Arial"/>
          <w:b/>
          <w:sz w:val="24"/>
          <w:szCs w:val="24"/>
        </w:rPr>
      </w:pPr>
    </w:p>
    <w:p w14:paraId="00C4FBF8" w14:textId="77777777" w:rsidR="006F2C71" w:rsidRPr="00755EC2" w:rsidRDefault="006F2C71" w:rsidP="00755EC2">
      <w:pPr>
        <w:pStyle w:val="Estilo1"/>
        <w:ind w:firstLine="0"/>
        <w:rPr>
          <w:rFonts w:ascii="Verdana" w:hAnsi="Verdana"/>
          <w:b w:val="0"/>
        </w:rPr>
      </w:pPr>
      <w:r w:rsidRPr="00755EC2">
        <w:rPr>
          <w:rFonts w:ascii="Verdana" w:hAnsi="Verdana"/>
          <w:b w:val="0"/>
        </w:rPr>
        <w:t xml:space="preserve">Realizar la gestión del Portafolio de proyectos viabilizados y priorizados por la DT, y ejecutar dichos proyectos asegurando que se cumplan las condiciones de calidad, tiempo y recurso previstos con el fin de cumplir con el alcance acordado con el usuario y adaptando elementos de buenas prácticas de amplio reconocimiento </w:t>
      </w:r>
      <w:r w:rsidRPr="00755EC2">
        <w:rPr>
          <w:rFonts w:ascii="Verdana" w:hAnsi="Verdana"/>
          <w:b w:val="0"/>
          <w:lang w:val="es-419"/>
        </w:rPr>
        <w:t xml:space="preserve">en materia de gestión de proyectos y de sistemas de información como </w:t>
      </w:r>
      <w:r w:rsidRPr="00755EC2">
        <w:rPr>
          <w:rFonts w:ascii="Verdana" w:hAnsi="Verdana"/>
          <w:b w:val="0"/>
        </w:rPr>
        <w:t>son</w:t>
      </w:r>
      <w:r w:rsidRPr="00755EC2">
        <w:rPr>
          <w:rFonts w:ascii="Verdana" w:hAnsi="Verdana"/>
          <w:b w:val="0"/>
          <w:lang w:val="es-419"/>
        </w:rPr>
        <w:t>:</w:t>
      </w:r>
      <w:r w:rsidRPr="00755EC2">
        <w:rPr>
          <w:rFonts w:ascii="Verdana" w:hAnsi="Verdana"/>
          <w:lang w:val="es-419"/>
        </w:rPr>
        <w:t xml:space="preserve"> </w:t>
      </w:r>
    </w:p>
    <w:p w14:paraId="2002FCFD" w14:textId="77777777" w:rsidR="006F2C71" w:rsidRPr="00755EC2" w:rsidRDefault="006F2C71" w:rsidP="00755EC2">
      <w:pPr>
        <w:ind w:left="720"/>
        <w:jc w:val="both"/>
        <w:rPr>
          <w:rFonts w:ascii="Verdana" w:hAnsi="Verdana" w:cs="Arial"/>
          <w:sz w:val="24"/>
          <w:szCs w:val="24"/>
        </w:rPr>
      </w:pPr>
    </w:p>
    <w:p w14:paraId="2DB0299D" w14:textId="77777777" w:rsidR="006F2C71" w:rsidRPr="00755EC2" w:rsidRDefault="006F2C71" w:rsidP="00755EC2">
      <w:pPr>
        <w:numPr>
          <w:ilvl w:val="0"/>
          <w:numId w:val="2"/>
        </w:numPr>
        <w:ind w:left="720"/>
        <w:jc w:val="both"/>
        <w:rPr>
          <w:rFonts w:ascii="Verdana" w:hAnsi="Verdana" w:cs="Arial"/>
          <w:sz w:val="24"/>
          <w:szCs w:val="24"/>
        </w:rPr>
      </w:pPr>
      <w:r w:rsidRPr="00755EC2">
        <w:rPr>
          <w:rFonts w:ascii="Verdana" w:hAnsi="Verdana" w:cs="Arial"/>
          <w:sz w:val="24"/>
          <w:szCs w:val="24"/>
        </w:rPr>
        <w:t xml:space="preserve">Lineamientos del PMBook para </w:t>
      </w:r>
      <w:r w:rsidRPr="00755EC2">
        <w:rPr>
          <w:rFonts w:ascii="Verdana" w:hAnsi="Verdana" w:cs="Arial"/>
          <w:sz w:val="24"/>
          <w:szCs w:val="24"/>
          <w:lang w:val="es-CO"/>
        </w:rPr>
        <w:t>gestión</w:t>
      </w:r>
      <w:r w:rsidRPr="00755EC2">
        <w:rPr>
          <w:rFonts w:ascii="Verdana" w:hAnsi="Verdana" w:cs="Arial"/>
          <w:sz w:val="24"/>
          <w:szCs w:val="24"/>
          <w:lang w:val="es-419"/>
        </w:rPr>
        <w:t xml:space="preserve"> de proyectos </w:t>
      </w:r>
    </w:p>
    <w:p w14:paraId="5A3937C0" w14:textId="77777777" w:rsidR="006F2C71" w:rsidRPr="00755EC2" w:rsidRDefault="006F2C71" w:rsidP="00755EC2">
      <w:pPr>
        <w:numPr>
          <w:ilvl w:val="0"/>
          <w:numId w:val="2"/>
        </w:numPr>
        <w:ind w:left="720"/>
        <w:jc w:val="both"/>
        <w:rPr>
          <w:rFonts w:ascii="Verdana" w:hAnsi="Verdana" w:cs="Arial"/>
          <w:sz w:val="24"/>
          <w:szCs w:val="24"/>
        </w:rPr>
      </w:pPr>
      <w:r w:rsidRPr="00755EC2">
        <w:rPr>
          <w:rFonts w:ascii="Verdana" w:hAnsi="Verdana" w:cs="Arial"/>
          <w:sz w:val="24"/>
          <w:szCs w:val="24"/>
        </w:rPr>
        <w:lastRenderedPageBreak/>
        <w:t>CMMI v5, adaptado al MHCP</w:t>
      </w:r>
      <w:r w:rsidRPr="00755EC2">
        <w:rPr>
          <w:rFonts w:ascii="Verdana" w:hAnsi="Verdana" w:cs="Arial"/>
          <w:sz w:val="24"/>
          <w:szCs w:val="24"/>
          <w:lang w:val="es-419"/>
        </w:rPr>
        <w:t xml:space="preserve"> para gestión del ciclo de vida de los sistemas de información. </w:t>
      </w:r>
    </w:p>
    <w:p w14:paraId="601C9C6C" w14:textId="77777777" w:rsidR="0094407F" w:rsidRPr="00755EC2" w:rsidRDefault="0094407F" w:rsidP="00CC12BC">
      <w:pPr>
        <w:jc w:val="both"/>
        <w:rPr>
          <w:rFonts w:ascii="Verdana" w:hAnsi="Verdana"/>
          <w:sz w:val="24"/>
          <w:szCs w:val="24"/>
        </w:rPr>
      </w:pPr>
    </w:p>
    <w:p w14:paraId="44A9D152" w14:textId="77777777" w:rsidR="00AA702B" w:rsidRPr="00755EC2" w:rsidRDefault="00AA702B" w:rsidP="00CC12BC">
      <w:pPr>
        <w:jc w:val="both"/>
        <w:rPr>
          <w:rFonts w:ascii="Verdana" w:hAnsi="Verdana"/>
          <w:sz w:val="24"/>
          <w:szCs w:val="24"/>
        </w:rPr>
      </w:pPr>
    </w:p>
    <w:p w14:paraId="41D01AD2" w14:textId="77777777" w:rsidR="0078679A" w:rsidRPr="00755EC2" w:rsidRDefault="0078679A" w:rsidP="00F235CC">
      <w:pPr>
        <w:pStyle w:val="Ttulo1"/>
        <w:numPr>
          <w:ilvl w:val="0"/>
          <w:numId w:val="1"/>
        </w:numPr>
        <w:jc w:val="left"/>
        <w:rPr>
          <w:rFonts w:ascii="Verdana" w:hAnsi="Verdana"/>
          <w:sz w:val="24"/>
          <w:szCs w:val="24"/>
        </w:rPr>
      </w:pPr>
      <w:bookmarkStart w:id="5" w:name="_Toc137822840"/>
      <w:r w:rsidRPr="00755EC2">
        <w:rPr>
          <w:rFonts w:ascii="Verdana" w:hAnsi="Verdana"/>
          <w:sz w:val="24"/>
          <w:szCs w:val="24"/>
        </w:rPr>
        <w:t>ALCANCE</w:t>
      </w:r>
      <w:bookmarkEnd w:id="5"/>
    </w:p>
    <w:p w14:paraId="67A1B092" w14:textId="77777777" w:rsidR="00FE52EC" w:rsidRPr="00755EC2" w:rsidRDefault="00FE52EC" w:rsidP="00CB26AD">
      <w:pPr>
        <w:jc w:val="both"/>
        <w:rPr>
          <w:rFonts w:ascii="Verdana" w:hAnsi="Verdana" w:cs="Arial"/>
          <w:b/>
          <w:sz w:val="24"/>
          <w:szCs w:val="24"/>
        </w:rPr>
      </w:pPr>
    </w:p>
    <w:p w14:paraId="40FFB96A" w14:textId="77777777" w:rsidR="006F2C71" w:rsidRPr="00755EC2" w:rsidRDefault="006F2C71" w:rsidP="00755EC2">
      <w:pPr>
        <w:pStyle w:val="Estilo1"/>
        <w:ind w:firstLine="0"/>
        <w:rPr>
          <w:rFonts w:ascii="Verdana" w:hAnsi="Verdana"/>
          <w:b w:val="0"/>
        </w:rPr>
      </w:pPr>
      <w:r w:rsidRPr="00755EC2">
        <w:rPr>
          <w:rFonts w:ascii="Verdana" w:hAnsi="Verdana"/>
          <w:b w:val="0"/>
        </w:rPr>
        <w:t>Establece los lineamientos a aplicar desde que una Iniciativa es viabilizada como proyecto hasta que se entrega el producto esperado del mismo, durante las etapas del ciclo de vida tanto del proyecto como del producto, según se ilustra a continuación</w:t>
      </w:r>
      <w:r w:rsidR="00AA702B" w:rsidRPr="00755EC2">
        <w:rPr>
          <w:rFonts w:ascii="Verdana" w:hAnsi="Verdana"/>
          <w:b w:val="0"/>
          <w:lang w:val="es-419"/>
        </w:rPr>
        <w:t>:</w:t>
      </w:r>
      <w:r w:rsidRPr="00755EC2">
        <w:rPr>
          <w:rFonts w:ascii="Verdana" w:hAnsi="Verdana"/>
          <w:b w:val="0"/>
        </w:rPr>
        <w:t xml:space="preserve"> </w:t>
      </w:r>
    </w:p>
    <w:p w14:paraId="2D78F253" w14:textId="77777777" w:rsidR="00AA702B" w:rsidRPr="00755EC2" w:rsidRDefault="00AA702B" w:rsidP="00755EC2">
      <w:pPr>
        <w:ind w:left="1080"/>
        <w:jc w:val="both"/>
        <w:rPr>
          <w:rFonts w:ascii="Verdana" w:hAnsi="Verdana" w:cs="Arial"/>
          <w:sz w:val="24"/>
          <w:szCs w:val="24"/>
        </w:rPr>
      </w:pPr>
    </w:p>
    <w:p w14:paraId="13F51353" w14:textId="6E8F48E7" w:rsidR="006F2C71" w:rsidRPr="00755EC2" w:rsidRDefault="00D03652" w:rsidP="0066520C">
      <w:pPr>
        <w:ind w:left="720"/>
        <w:jc w:val="both"/>
        <w:rPr>
          <w:rFonts w:ascii="Verdana" w:hAnsi="Verdana" w:cs="Arial"/>
          <w:sz w:val="24"/>
          <w:szCs w:val="24"/>
        </w:rPr>
      </w:pPr>
      <w:r w:rsidRPr="00755EC2">
        <w:rPr>
          <w:rFonts w:ascii="Verdana" w:hAnsi="Verdana" w:cs="Arial"/>
          <w:noProof/>
          <w:sz w:val="24"/>
          <w:szCs w:val="24"/>
          <w:lang w:val="es-CO" w:eastAsia="es-CO"/>
        </w:rPr>
        <mc:AlternateContent>
          <mc:Choice Requires="wps">
            <w:drawing>
              <wp:anchor distT="0" distB="0" distL="114300" distR="114300" simplePos="0" relativeHeight="251657216" behindDoc="0" locked="0" layoutInCell="1" allowOverlap="1" wp14:anchorId="7259E961" wp14:editId="72958EAC">
                <wp:simplePos x="0" y="0"/>
                <wp:positionH relativeFrom="column">
                  <wp:posOffset>53340</wp:posOffset>
                </wp:positionH>
                <wp:positionV relativeFrom="paragraph">
                  <wp:posOffset>285115</wp:posOffset>
                </wp:positionV>
                <wp:extent cx="5876925" cy="26670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266700"/>
                        </a:xfrm>
                        <a:prstGeom prst="roundRect">
                          <a:avLst>
                            <a:gd name="adj" fmla="val 16667"/>
                          </a:avLst>
                        </a:prstGeom>
                        <a:solidFill>
                          <a:srgbClr val="FFFFFF"/>
                        </a:solidFill>
                        <a:ln w="9525">
                          <a:solidFill>
                            <a:srgbClr val="000000"/>
                          </a:solidFill>
                          <a:round/>
                          <a:headEnd/>
                          <a:tailEnd/>
                        </a:ln>
                      </wps:spPr>
                      <wps:txbx>
                        <w:txbxContent>
                          <w:p w14:paraId="6F5356D8" w14:textId="77777777" w:rsidR="004F33ED" w:rsidRPr="0021599D" w:rsidRDefault="004F33ED" w:rsidP="006F2C71">
                            <w:pPr>
                              <w:jc w:val="center"/>
                              <w:rPr>
                                <w:rFonts w:ascii="Arial" w:hAnsi="Arial" w:cs="Arial"/>
                                <w:szCs w:val="24"/>
                              </w:rPr>
                            </w:pPr>
                            <w:r w:rsidRPr="0021599D">
                              <w:rPr>
                                <w:rFonts w:ascii="Arial" w:hAnsi="Arial" w:cs="Arial"/>
                                <w:szCs w:val="24"/>
                              </w:rPr>
                              <w:t>Etapas Ciclo de vida del Proyecto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9E961" id="AutoShape 3" o:spid="_x0000_s1026" style="position:absolute;left:0;text-align:left;margin-left:4.2pt;margin-top:22.45pt;width:462.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">
                <v:textbox>
                  <w:txbxContent>
                    <w:p w14:paraId="6F5356D8" w14:textId="77777777" w:rsidR="004F33ED" w:rsidRPr="0021599D" w:rsidRDefault="004F33ED" w:rsidP="006F2C71">
                      <w:pPr>
                        <w:jc w:val="center"/>
                        <w:rPr>
                          <w:rFonts w:ascii="Arial" w:hAnsi="Arial" w:cs="Arial"/>
                          <w:szCs w:val="24"/>
                        </w:rPr>
                      </w:pPr>
                      <w:r w:rsidRPr="0021599D">
                        <w:rPr>
                          <w:rFonts w:ascii="Arial" w:hAnsi="Arial" w:cs="Arial"/>
                          <w:szCs w:val="24"/>
                        </w:rPr>
                        <w:t>Etapas Ciclo de vida del Proyecto</w:t>
                      </w:r>
                    </w:p>
                  </w:txbxContent>
                </v:textbox>
              </v:roundrect>
            </w:pict>
          </mc:Fallback>
        </mc:AlternateContent>
      </w:r>
    </w:p>
    <w:p w14:paraId="3BF32155" w14:textId="77777777" w:rsidR="006F2C71" w:rsidRDefault="006F2C71" w:rsidP="006F2C71">
      <w:pPr>
        <w:jc w:val="both"/>
        <w:rPr>
          <w:rFonts w:ascii="Verdana" w:hAnsi="Verdana" w:cs="Arial"/>
          <w:sz w:val="24"/>
          <w:szCs w:val="24"/>
        </w:rPr>
      </w:pPr>
    </w:p>
    <w:p w14:paraId="79528CF9" w14:textId="77777777" w:rsidR="0066520C" w:rsidRPr="00755EC2" w:rsidRDefault="0066520C" w:rsidP="006F2C71">
      <w:pPr>
        <w:jc w:val="both"/>
        <w:rPr>
          <w:rFonts w:ascii="Verdana" w:hAnsi="Verdana" w:cs="Arial"/>
          <w:sz w:val="24"/>
          <w:szCs w:val="24"/>
        </w:rPr>
      </w:pPr>
    </w:p>
    <w:p w14:paraId="6EF71727" w14:textId="220155D3" w:rsidR="006F2C71" w:rsidRPr="00755EC2" w:rsidRDefault="00D03652" w:rsidP="006F2C71">
      <w:pPr>
        <w:jc w:val="both"/>
        <w:rPr>
          <w:rFonts w:ascii="Verdana" w:hAnsi="Verdana" w:cs="Arial"/>
          <w:sz w:val="24"/>
          <w:szCs w:val="24"/>
        </w:rPr>
      </w:pPr>
      <w:r w:rsidRPr="00755EC2">
        <w:rPr>
          <w:rFonts w:ascii="Verdana" w:hAnsi="Verdana" w:cs="Arial"/>
          <w:noProof/>
          <w:sz w:val="24"/>
          <w:szCs w:val="24"/>
          <w:lang w:val="es-CO" w:eastAsia="es-CO"/>
        </w:rPr>
        <mc:AlternateContent>
          <mc:Choice Requires="wps">
            <w:drawing>
              <wp:anchor distT="0" distB="0" distL="114300" distR="114300" simplePos="0" relativeHeight="251658240" behindDoc="0" locked="0" layoutInCell="1" allowOverlap="1" wp14:anchorId="7E5B2D50" wp14:editId="6CAC1DD5">
                <wp:simplePos x="0" y="0"/>
                <wp:positionH relativeFrom="column">
                  <wp:posOffset>2951480</wp:posOffset>
                </wp:positionH>
                <wp:positionV relativeFrom="paragraph">
                  <wp:posOffset>687705</wp:posOffset>
                </wp:positionV>
                <wp:extent cx="635" cy="315595"/>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8884E" id="_x0000_t32" coordsize="21600,21600" o:spt="32" o:oned="t" path="m,l21600,21600e" filled="f">
                <v:path arrowok="t" fillok="f" o:connecttype="none"/>
                <o:lock v:ext="edit" shapetype="t"/>
              </v:shapetype>
              <v:shape id="AutoShape 4" o:spid="_x0000_s1026" type="#_x0000_t32" style="position:absolute;margin-left:232.4pt;margin-top:54.15pt;width:.05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">
                <v:stroke endarrow="block"/>
              </v:shape>
            </w:pict>
          </mc:Fallback>
        </mc:AlternateContent>
      </w:r>
      <w:r w:rsidRPr="00755EC2">
        <w:rPr>
          <w:rFonts w:ascii="Verdana" w:hAnsi="Verdana" w:cs="Arial"/>
          <w:noProof/>
          <w:sz w:val="24"/>
          <w:szCs w:val="24"/>
        </w:rPr>
        <w:drawing>
          <wp:inline distT="0" distB="0" distL="0" distR="0" wp14:anchorId="33D6F227" wp14:editId="16DA8C6E">
            <wp:extent cx="5810250" cy="8382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838200"/>
                    </a:xfrm>
                    <a:prstGeom prst="rect">
                      <a:avLst/>
                    </a:prstGeom>
                    <a:noFill/>
                    <a:ln>
                      <a:noFill/>
                    </a:ln>
                  </pic:spPr>
                </pic:pic>
              </a:graphicData>
            </a:graphic>
          </wp:inline>
        </w:drawing>
      </w:r>
    </w:p>
    <w:p w14:paraId="18402630" w14:textId="5381C419" w:rsidR="006F2C71" w:rsidRPr="00755EC2" w:rsidRDefault="00D03652" w:rsidP="006F2C71">
      <w:pPr>
        <w:jc w:val="both"/>
        <w:rPr>
          <w:rFonts w:ascii="Verdana" w:hAnsi="Verdana" w:cs="Arial"/>
          <w:sz w:val="24"/>
          <w:szCs w:val="24"/>
        </w:rPr>
      </w:pPr>
      <w:r w:rsidRPr="00755EC2">
        <w:rPr>
          <w:rFonts w:ascii="Verdana" w:hAnsi="Verdana" w:cs="Arial"/>
          <w:noProof/>
          <w:sz w:val="24"/>
          <w:szCs w:val="24"/>
          <w:lang w:val="es-CO" w:eastAsia="es-CO"/>
        </w:rPr>
        <mc:AlternateContent>
          <mc:Choice Requires="wps">
            <w:drawing>
              <wp:anchor distT="0" distB="0" distL="114300" distR="114300" simplePos="0" relativeHeight="251656192" behindDoc="0" locked="0" layoutInCell="1" allowOverlap="1" wp14:anchorId="0AE658AB" wp14:editId="524C4862">
                <wp:simplePos x="0" y="0"/>
                <wp:positionH relativeFrom="column">
                  <wp:posOffset>61595</wp:posOffset>
                </wp:positionH>
                <wp:positionV relativeFrom="paragraph">
                  <wp:posOffset>151765</wp:posOffset>
                </wp:positionV>
                <wp:extent cx="5931535" cy="26670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266700"/>
                        </a:xfrm>
                        <a:prstGeom prst="roundRect">
                          <a:avLst>
                            <a:gd name="adj" fmla="val 16667"/>
                          </a:avLst>
                        </a:prstGeom>
                        <a:solidFill>
                          <a:srgbClr val="FFFFFF"/>
                        </a:solidFill>
                        <a:ln w="9525">
                          <a:solidFill>
                            <a:srgbClr val="000000"/>
                          </a:solidFill>
                          <a:round/>
                          <a:headEnd/>
                          <a:tailEnd/>
                        </a:ln>
                      </wps:spPr>
                      <wps:txbx>
                        <w:txbxContent>
                          <w:p w14:paraId="4B0FF772" w14:textId="77777777" w:rsidR="004F33ED" w:rsidRPr="00067555" w:rsidRDefault="004F33ED" w:rsidP="006F2C71">
                            <w:pPr>
                              <w:jc w:val="center"/>
                              <w:rPr>
                                <w:rFonts w:ascii="Arial" w:hAnsi="Arial" w:cs="Arial"/>
                                <w:szCs w:val="24"/>
                              </w:rPr>
                            </w:pPr>
                            <w:r w:rsidRPr="00067555">
                              <w:rPr>
                                <w:rFonts w:ascii="Arial" w:hAnsi="Arial" w:cs="Arial"/>
                                <w:szCs w:val="24"/>
                              </w:rPr>
                              <w:t>Etapas Ciclo de vida del Producto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658AB" id="AutoShape 2" o:spid="_x0000_s1027" style="position:absolute;left:0;text-align:left;margin-left:4.85pt;margin-top:11.95pt;width:467.0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">
                <v:textbox>
                  <w:txbxContent>
                    <w:p w14:paraId="4B0FF772" w14:textId="77777777" w:rsidR="004F33ED" w:rsidRPr="00067555" w:rsidRDefault="004F33ED" w:rsidP="006F2C71">
                      <w:pPr>
                        <w:jc w:val="center"/>
                        <w:rPr>
                          <w:rFonts w:ascii="Arial" w:hAnsi="Arial" w:cs="Arial"/>
                          <w:szCs w:val="24"/>
                        </w:rPr>
                      </w:pPr>
                      <w:r w:rsidRPr="00067555">
                        <w:rPr>
                          <w:rFonts w:ascii="Arial" w:hAnsi="Arial" w:cs="Arial"/>
                          <w:szCs w:val="24"/>
                        </w:rPr>
                        <w:t>Etapas Ciclo de vida del Producto</w:t>
                      </w:r>
                    </w:p>
                  </w:txbxContent>
                </v:textbox>
              </v:roundrect>
            </w:pict>
          </mc:Fallback>
        </mc:AlternateContent>
      </w:r>
    </w:p>
    <w:p w14:paraId="7005AC04" w14:textId="77777777" w:rsidR="006F2C71" w:rsidRPr="00755EC2" w:rsidRDefault="006F2C71" w:rsidP="006F2C71">
      <w:pPr>
        <w:jc w:val="center"/>
        <w:rPr>
          <w:rFonts w:ascii="Verdana" w:hAnsi="Verdana" w:cs="Arial"/>
          <w:sz w:val="24"/>
          <w:szCs w:val="24"/>
        </w:rPr>
      </w:pPr>
    </w:p>
    <w:p w14:paraId="24A51894" w14:textId="77777777" w:rsidR="006F2C71" w:rsidRPr="00755EC2" w:rsidRDefault="006F2C71" w:rsidP="006F2C71">
      <w:pPr>
        <w:jc w:val="both"/>
        <w:rPr>
          <w:rFonts w:ascii="Verdana" w:hAnsi="Verdana" w:cs="Arial"/>
          <w:sz w:val="24"/>
          <w:szCs w:val="24"/>
        </w:rPr>
      </w:pPr>
    </w:p>
    <w:p w14:paraId="6CACBACF" w14:textId="00E06DA8" w:rsidR="006F2C71" w:rsidRPr="00755EC2" w:rsidRDefault="00D03652" w:rsidP="006F2C71">
      <w:pPr>
        <w:ind w:left="720"/>
        <w:jc w:val="both"/>
        <w:rPr>
          <w:rFonts w:ascii="Verdana" w:hAnsi="Verdana" w:cs="Arial"/>
          <w:sz w:val="24"/>
          <w:szCs w:val="24"/>
        </w:rPr>
      </w:pPr>
      <w:r w:rsidRPr="00755EC2">
        <w:rPr>
          <w:rFonts w:ascii="Verdana" w:hAnsi="Verdana"/>
          <w:noProof/>
        </w:rPr>
        <w:drawing>
          <wp:anchor distT="0" distB="0" distL="114300" distR="114300" simplePos="0" relativeHeight="251659264" behindDoc="0" locked="0" layoutInCell="1" allowOverlap="1" wp14:anchorId="41E43C50" wp14:editId="7685AA3A">
            <wp:simplePos x="0" y="0"/>
            <wp:positionH relativeFrom="column">
              <wp:posOffset>241300</wp:posOffset>
            </wp:positionH>
            <wp:positionV relativeFrom="paragraph">
              <wp:posOffset>27305</wp:posOffset>
            </wp:positionV>
            <wp:extent cx="5605780" cy="532765"/>
            <wp:effectExtent l="0" t="0" r="0"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780"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77742" w14:textId="77777777" w:rsidR="00386147" w:rsidRPr="00755EC2" w:rsidRDefault="00386147" w:rsidP="00CC12BC">
      <w:pPr>
        <w:jc w:val="both"/>
        <w:rPr>
          <w:rFonts w:ascii="Verdana" w:hAnsi="Verdana" w:cs="Arial"/>
          <w:sz w:val="24"/>
          <w:szCs w:val="24"/>
        </w:rPr>
      </w:pPr>
    </w:p>
    <w:p w14:paraId="1CF6F3B9" w14:textId="77777777" w:rsidR="00CC12BC" w:rsidRPr="00755EC2" w:rsidRDefault="00CC12BC" w:rsidP="00F235CC">
      <w:pPr>
        <w:pStyle w:val="Ttulo1"/>
        <w:numPr>
          <w:ilvl w:val="0"/>
          <w:numId w:val="1"/>
        </w:numPr>
        <w:jc w:val="left"/>
        <w:rPr>
          <w:rFonts w:ascii="Verdana" w:hAnsi="Verdana"/>
          <w:sz w:val="24"/>
          <w:szCs w:val="24"/>
        </w:rPr>
      </w:pPr>
      <w:bookmarkStart w:id="6" w:name="_Toc137822841"/>
      <w:r w:rsidRPr="00755EC2">
        <w:rPr>
          <w:rFonts w:ascii="Verdana" w:hAnsi="Verdana"/>
          <w:sz w:val="24"/>
          <w:szCs w:val="24"/>
        </w:rPr>
        <w:t>PRODUCTOS ESPERADOS</w:t>
      </w:r>
      <w:bookmarkEnd w:id="6"/>
      <w:r w:rsidRPr="00755EC2">
        <w:rPr>
          <w:rFonts w:ascii="Verdana" w:hAnsi="Verdana"/>
          <w:sz w:val="24"/>
          <w:szCs w:val="24"/>
        </w:rPr>
        <w:t xml:space="preserve"> </w:t>
      </w:r>
    </w:p>
    <w:p w14:paraId="48F0C464" w14:textId="77777777" w:rsidR="00CC12BC" w:rsidRPr="00755EC2" w:rsidRDefault="00CC12BC" w:rsidP="00CC12BC">
      <w:pPr>
        <w:rPr>
          <w:rFonts w:ascii="Verdana" w:hAnsi="Verdana"/>
          <w:sz w:val="24"/>
          <w:szCs w:val="24"/>
        </w:rPr>
      </w:pPr>
    </w:p>
    <w:p w14:paraId="57AB1568" w14:textId="77777777" w:rsidR="006F2C71" w:rsidRDefault="006F2C71" w:rsidP="00755EC2">
      <w:pPr>
        <w:pStyle w:val="Estilo1"/>
        <w:ind w:firstLine="0"/>
        <w:rPr>
          <w:rFonts w:ascii="Verdana" w:hAnsi="Verdana"/>
          <w:b w:val="0"/>
        </w:rPr>
      </w:pPr>
      <w:r w:rsidRPr="00755EC2">
        <w:rPr>
          <w:rFonts w:ascii="Verdana" w:hAnsi="Verdana"/>
          <w:b w:val="0"/>
        </w:rPr>
        <w:t xml:space="preserve">Nuevas soluciones y servicios TIC, la modernización de la plataforma tecnológica, así como mejoras de gran impacto en el proceso Apo.1.3. Gobierno y Gestión de TIC con la debida trazabilidad y aprobaciones que se especifican. </w:t>
      </w:r>
    </w:p>
    <w:p w14:paraId="596111E5" w14:textId="77777777" w:rsidR="0066520C" w:rsidRPr="00755EC2" w:rsidRDefault="0066520C" w:rsidP="00755EC2">
      <w:pPr>
        <w:pStyle w:val="Estilo1"/>
        <w:ind w:firstLine="0"/>
        <w:rPr>
          <w:rFonts w:ascii="Verdana" w:hAnsi="Verdana"/>
          <w:b w:val="0"/>
        </w:rPr>
      </w:pPr>
    </w:p>
    <w:p w14:paraId="7BF8533B" w14:textId="77777777" w:rsidR="00386147" w:rsidRPr="00755EC2" w:rsidRDefault="00386147" w:rsidP="00F235CC">
      <w:pPr>
        <w:pStyle w:val="Ttulo1"/>
        <w:numPr>
          <w:ilvl w:val="0"/>
          <w:numId w:val="1"/>
        </w:numPr>
        <w:jc w:val="left"/>
        <w:rPr>
          <w:rFonts w:ascii="Verdana" w:hAnsi="Verdana"/>
          <w:sz w:val="24"/>
          <w:szCs w:val="24"/>
        </w:rPr>
      </w:pPr>
      <w:bookmarkStart w:id="7" w:name="_Toc137822842"/>
      <w:r w:rsidRPr="00755EC2">
        <w:rPr>
          <w:rFonts w:ascii="Verdana" w:hAnsi="Verdana"/>
          <w:sz w:val="24"/>
          <w:szCs w:val="24"/>
        </w:rPr>
        <w:t>TÉRMINOS Y DEFINICIONES</w:t>
      </w:r>
      <w:bookmarkEnd w:id="7"/>
    </w:p>
    <w:p w14:paraId="009E04DC" w14:textId="77777777" w:rsidR="006F2C71" w:rsidRPr="00755EC2" w:rsidRDefault="006F2C71" w:rsidP="006F2C71">
      <w:pPr>
        <w:pStyle w:val="Prrafodelista"/>
        <w:rPr>
          <w:rFonts w:ascii="Verdana" w:hAnsi="Verdana" w:cs="Arial"/>
          <w:b/>
          <w:bCs/>
          <w:sz w:val="24"/>
          <w:szCs w:val="24"/>
        </w:rPr>
      </w:pPr>
    </w:p>
    <w:p w14:paraId="492D1A4D" w14:textId="77777777" w:rsidR="006F2C71" w:rsidRPr="00755EC2" w:rsidRDefault="006F2C71" w:rsidP="00F235CC">
      <w:pPr>
        <w:numPr>
          <w:ilvl w:val="0"/>
          <w:numId w:val="3"/>
        </w:numPr>
        <w:jc w:val="both"/>
        <w:rPr>
          <w:rFonts w:ascii="Verdana" w:hAnsi="Verdana" w:cs="Arial"/>
          <w:sz w:val="24"/>
          <w:szCs w:val="24"/>
          <w:lang w:eastAsia="es-CO"/>
        </w:rPr>
      </w:pPr>
      <w:r w:rsidRPr="00755EC2">
        <w:rPr>
          <w:rFonts w:ascii="Verdana" w:hAnsi="Verdana" w:cs="Arial"/>
          <w:b/>
          <w:bCs/>
          <w:sz w:val="24"/>
          <w:szCs w:val="24"/>
        </w:rPr>
        <w:t>Artefacto técnico:</w:t>
      </w:r>
      <w:r w:rsidRPr="00755EC2">
        <w:rPr>
          <w:rFonts w:ascii="Verdana" w:hAnsi="Verdana" w:cs="Arial"/>
          <w:sz w:val="24"/>
          <w:szCs w:val="24"/>
        </w:rPr>
        <w:t xml:space="preserve"> Resultado tangible de la ejecución de una actividad técnica del ciclo de vida de productos tanto de infraestructura como de software.</w:t>
      </w:r>
    </w:p>
    <w:p w14:paraId="6256E685" w14:textId="77777777" w:rsidR="006F2C71" w:rsidRPr="00755EC2" w:rsidRDefault="006F2C71" w:rsidP="006F2C71">
      <w:pPr>
        <w:ind w:left="360"/>
        <w:jc w:val="both"/>
        <w:rPr>
          <w:rFonts w:ascii="Verdana" w:hAnsi="Verdana" w:cs="Arial"/>
          <w:sz w:val="24"/>
          <w:szCs w:val="24"/>
          <w:lang w:eastAsia="es-CO"/>
        </w:rPr>
      </w:pPr>
    </w:p>
    <w:p w14:paraId="3AD66CDC" w14:textId="77777777" w:rsidR="006F2C71" w:rsidRPr="00755EC2" w:rsidRDefault="006F2C71" w:rsidP="00F235CC">
      <w:pPr>
        <w:numPr>
          <w:ilvl w:val="0"/>
          <w:numId w:val="3"/>
        </w:numPr>
        <w:jc w:val="both"/>
        <w:rPr>
          <w:rFonts w:ascii="Verdana" w:hAnsi="Verdana" w:cs="Arial"/>
          <w:b/>
          <w:bCs/>
          <w:sz w:val="24"/>
          <w:szCs w:val="24"/>
        </w:rPr>
      </w:pPr>
      <w:r w:rsidRPr="00755EC2">
        <w:rPr>
          <w:rFonts w:ascii="Verdana" w:hAnsi="Verdana" w:cs="Arial"/>
          <w:b/>
          <w:bCs/>
          <w:sz w:val="24"/>
          <w:szCs w:val="24"/>
        </w:rPr>
        <w:lastRenderedPageBreak/>
        <w:t xml:space="preserve">Documentos de Proyecto: </w:t>
      </w:r>
      <w:r w:rsidRPr="00755EC2">
        <w:rPr>
          <w:rFonts w:ascii="Verdana" w:hAnsi="Verdana" w:cs="Arial"/>
          <w:bCs/>
          <w:sz w:val="24"/>
          <w:szCs w:val="24"/>
        </w:rPr>
        <w:t>Conjunto de plantillas y/o formatos que permiten evidenciar la gestión realizada en cada proyecto.</w:t>
      </w:r>
    </w:p>
    <w:p w14:paraId="4F1B0704" w14:textId="77777777" w:rsidR="006F2C71" w:rsidRPr="00755EC2" w:rsidRDefault="006F2C71" w:rsidP="006F2C71">
      <w:pPr>
        <w:autoSpaceDE w:val="0"/>
        <w:autoSpaceDN w:val="0"/>
        <w:adjustRightInd w:val="0"/>
        <w:jc w:val="both"/>
        <w:rPr>
          <w:rFonts w:ascii="Verdana" w:hAnsi="Verdana" w:cs="Arial"/>
          <w:sz w:val="24"/>
          <w:szCs w:val="24"/>
          <w:lang w:val="es-CO" w:eastAsia="en-US"/>
        </w:rPr>
      </w:pPr>
    </w:p>
    <w:p w14:paraId="5AE90F26" w14:textId="77777777" w:rsidR="006F2C71" w:rsidRPr="00755EC2" w:rsidRDefault="006F2C71" w:rsidP="00F235CC">
      <w:pPr>
        <w:numPr>
          <w:ilvl w:val="0"/>
          <w:numId w:val="4"/>
        </w:numPr>
        <w:autoSpaceDE w:val="0"/>
        <w:autoSpaceDN w:val="0"/>
        <w:adjustRightInd w:val="0"/>
        <w:jc w:val="both"/>
        <w:rPr>
          <w:rFonts w:ascii="Verdana" w:hAnsi="Verdana" w:cs="Arial"/>
          <w:sz w:val="24"/>
          <w:szCs w:val="24"/>
          <w:lang w:val="es-CO" w:eastAsia="en-US"/>
        </w:rPr>
      </w:pPr>
      <w:r w:rsidRPr="00755EC2">
        <w:rPr>
          <w:rFonts w:ascii="Verdana" w:hAnsi="Verdana" w:cs="Arial"/>
          <w:b/>
          <w:bCs/>
          <w:sz w:val="24"/>
          <w:szCs w:val="24"/>
        </w:rPr>
        <w:t xml:space="preserve">Portafolio de proyectos: </w:t>
      </w:r>
      <w:r w:rsidRPr="00755EC2">
        <w:rPr>
          <w:rFonts w:ascii="Verdana" w:hAnsi="Verdana" w:cs="Arial"/>
          <w:bCs/>
          <w:sz w:val="24"/>
          <w:szCs w:val="24"/>
        </w:rPr>
        <w:t>Subconjunto de registros del Banco de Necesidades catalogado como proyectos, los cuales deben ser gestionados de acuerdo a lo establecido en este documento y sus relacionados.</w:t>
      </w:r>
    </w:p>
    <w:p w14:paraId="39F717D2" w14:textId="77777777" w:rsidR="006F2C71" w:rsidRPr="00755EC2" w:rsidRDefault="006F2C71" w:rsidP="006F2C71">
      <w:pPr>
        <w:rPr>
          <w:rFonts w:ascii="Verdana" w:hAnsi="Verdana" w:cs="Arial"/>
          <w:sz w:val="24"/>
          <w:szCs w:val="24"/>
        </w:rPr>
      </w:pPr>
    </w:p>
    <w:p w14:paraId="5759A629" w14:textId="77777777" w:rsidR="006F2C71" w:rsidRDefault="006F2C71" w:rsidP="00F235CC">
      <w:pPr>
        <w:numPr>
          <w:ilvl w:val="0"/>
          <w:numId w:val="3"/>
        </w:numPr>
        <w:jc w:val="both"/>
        <w:rPr>
          <w:rFonts w:ascii="Verdana" w:hAnsi="Verdana" w:cs="Arial"/>
          <w:sz w:val="24"/>
          <w:szCs w:val="24"/>
          <w:lang w:eastAsia="es-CO"/>
        </w:rPr>
      </w:pPr>
      <w:r w:rsidRPr="00755EC2">
        <w:rPr>
          <w:rFonts w:ascii="Verdana" w:hAnsi="Verdana" w:cs="Arial"/>
          <w:b/>
          <w:bCs/>
          <w:sz w:val="24"/>
          <w:szCs w:val="24"/>
        </w:rPr>
        <w:t>Proyecto:</w:t>
      </w:r>
      <w:r w:rsidRPr="00755EC2">
        <w:rPr>
          <w:rFonts w:ascii="Verdana" w:hAnsi="Verdana" w:cs="Arial"/>
          <w:sz w:val="24"/>
          <w:szCs w:val="24"/>
        </w:rPr>
        <w:t xml:space="preserve"> Conjunto de acciones definidas para implementar nuevas soluciones o servicios tecnológicos, efectuar mejoras en la plataforma o servicios tecnológicos o implementar mejoras de gestión de TIC, con el fin de atender necesidades de la entidad, de forma que se aseguren beneficios para la misma. </w:t>
      </w:r>
    </w:p>
    <w:p w14:paraId="254848B0" w14:textId="77777777" w:rsidR="00755EC2" w:rsidRPr="00755EC2" w:rsidRDefault="00755EC2" w:rsidP="00755EC2">
      <w:pPr>
        <w:ind w:left="360"/>
        <w:jc w:val="both"/>
        <w:rPr>
          <w:rFonts w:ascii="Verdana" w:hAnsi="Verdana" w:cs="Arial"/>
          <w:sz w:val="24"/>
          <w:szCs w:val="24"/>
          <w:lang w:eastAsia="es-CO"/>
        </w:rPr>
      </w:pPr>
    </w:p>
    <w:p w14:paraId="611960F3" w14:textId="77777777" w:rsidR="006F2C71" w:rsidRPr="00755EC2" w:rsidRDefault="006F2C71" w:rsidP="00F235CC">
      <w:pPr>
        <w:pStyle w:val="Ttulo1"/>
        <w:numPr>
          <w:ilvl w:val="0"/>
          <w:numId w:val="1"/>
        </w:numPr>
        <w:jc w:val="left"/>
        <w:rPr>
          <w:rFonts w:ascii="Verdana" w:hAnsi="Verdana"/>
          <w:sz w:val="24"/>
          <w:szCs w:val="24"/>
        </w:rPr>
      </w:pPr>
      <w:bookmarkStart w:id="8" w:name="_Toc137822843"/>
      <w:r w:rsidRPr="00755EC2">
        <w:rPr>
          <w:rFonts w:ascii="Verdana" w:hAnsi="Verdana"/>
          <w:sz w:val="24"/>
          <w:szCs w:val="24"/>
          <w:lang w:val="es-419"/>
        </w:rPr>
        <w:t>GENERALIDADES</w:t>
      </w:r>
      <w:bookmarkEnd w:id="8"/>
    </w:p>
    <w:p w14:paraId="25A94264" w14:textId="77777777" w:rsidR="006F2C71" w:rsidRPr="00755EC2" w:rsidRDefault="006F2C71" w:rsidP="006F2C71">
      <w:pPr>
        <w:jc w:val="both"/>
        <w:rPr>
          <w:rFonts w:ascii="Verdana" w:hAnsi="Verdana" w:cs="Arial"/>
          <w:color w:val="C00000"/>
          <w:sz w:val="24"/>
          <w:szCs w:val="24"/>
        </w:rPr>
      </w:pPr>
    </w:p>
    <w:p w14:paraId="6964B052" w14:textId="77777777" w:rsidR="006F2C71" w:rsidRPr="00755EC2" w:rsidRDefault="006F2C71" w:rsidP="006F2C71">
      <w:pPr>
        <w:ind w:left="360"/>
        <w:jc w:val="both"/>
        <w:rPr>
          <w:rFonts w:ascii="Verdana" w:hAnsi="Verdana" w:cs="Arial"/>
          <w:sz w:val="24"/>
          <w:szCs w:val="24"/>
        </w:rPr>
      </w:pPr>
      <w:r w:rsidRPr="00755EC2">
        <w:rPr>
          <w:rFonts w:ascii="Verdana" w:hAnsi="Verdana" w:cs="Arial"/>
          <w:sz w:val="24"/>
          <w:szCs w:val="24"/>
        </w:rPr>
        <w:t>La AP Gestión del Portafolio y ciclo de vida de proyectos tiene su origen en las siguientes situaciones:</w:t>
      </w:r>
    </w:p>
    <w:p w14:paraId="56CD2A41" w14:textId="77777777" w:rsidR="006F2C71" w:rsidRPr="00755EC2" w:rsidRDefault="006F2C71" w:rsidP="006F2C71">
      <w:pPr>
        <w:jc w:val="both"/>
        <w:rPr>
          <w:rFonts w:ascii="Verdana" w:hAnsi="Verdana" w:cs="Arial"/>
          <w:sz w:val="24"/>
          <w:szCs w:val="24"/>
        </w:rPr>
      </w:pPr>
    </w:p>
    <w:p w14:paraId="17DAF21B" w14:textId="77777777" w:rsidR="006F2C71" w:rsidRPr="00755EC2" w:rsidRDefault="006F2C71" w:rsidP="00351810">
      <w:pPr>
        <w:numPr>
          <w:ilvl w:val="0"/>
          <w:numId w:val="2"/>
        </w:numPr>
        <w:ind w:left="720"/>
        <w:jc w:val="both"/>
        <w:rPr>
          <w:rFonts w:ascii="Verdana" w:hAnsi="Verdana" w:cs="Arial"/>
          <w:sz w:val="24"/>
          <w:szCs w:val="24"/>
        </w:rPr>
      </w:pPr>
      <w:r w:rsidRPr="00755EC2">
        <w:rPr>
          <w:rFonts w:ascii="Verdana" w:hAnsi="Verdana" w:cs="Arial"/>
          <w:sz w:val="24"/>
          <w:szCs w:val="24"/>
        </w:rPr>
        <w:t>Los marcos de referencia aplicables a la gestión de la estrategia de TIC coinciden en señalar la conveniencia de conformar y gestionar portafolios de proyectos que faciliten la optimización de los recursos asignados a los diferentes proyectos y su alineación con la estrategia de la organización y generen insumos para las decisiones de inversión.</w:t>
      </w:r>
    </w:p>
    <w:p w14:paraId="4586BE44" w14:textId="77777777" w:rsidR="006F2C71" w:rsidRPr="00755EC2" w:rsidRDefault="006F2C71" w:rsidP="00351810">
      <w:pPr>
        <w:ind w:left="371"/>
        <w:jc w:val="both"/>
        <w:rPr>
          <w:rFonts w:ascii="Verdana" w:hAnsi="Verdana" w:cs="Arial"/>
          <w:sz w:val="24"/>
          <w:szCs w:val="24"/>
        </w:rPr>
      </w:pPr>
    </w:p>
    <w:p w14:paraId="5D3E02FB" w14:textId="77777777" w:rsidR="006F2C71" w:rsidRPr="00755EC2" w:rsidRDefault="006F2C71" w:rsidP="00351810">
      <w:pPr>
        <w:numPr>
          <w:ilvl w:val="0"/>
          <w:numId w:val="2"/>
        </w:numPr>
        <w:ind w:left="720"/>
        <w:jc w:val="both"/>
        <w:rPr>
          <w:rFonts w:ascii="Verdana" w:hAnsi="Verdana" w:cs="Arial"/>
          <w:sz w:val="24"/>
          <w:szCs w:val="24"/>
        </w:rPr>
      </w:pPr>
      <w:r w:rsidRPr="00755EC2">
        <w:rPr>
          <w:rFonts w:ascii="Verdana" w:hAnsi="Verdana" w:cs="Arial"/>
          <w:sz w:val="24"/>
          <w:szCs w:val="24"/>
        </w:rPr>
        <w:t>La necesidad de entregar nuevas soluciones y servicios TIC, la modernización de la plataforma tecnológica, así como mejoras de gran impacto en el proceso Apo.1.</w:t>
      </w:r>
      <w:r w:rsidR="004301B2" w:rsidRPr="00755EC2">
        <w:rPr>
          <w:rFonts w:ascii="Verdana" w:hAnsi="Verdana" w:cs="Arial"/>
          <w:color w:val="FF0000"/>
          <w:sz w:val="24"/>
          <w:szCs w:val="24"/>
        </w:rPr>
        <w:t>3</w:t>
      </w:r>
      <w:r w:rsidRPr="00755EC2">
        <w:rPr>
          <w:rFonts w:ascii="Verdana" w:hAnsi="Verdana" w:cs="Arial"/>
          <w:sz w:val="24"/>
          <w:szCs w:val="24"/>
        </w:rPr>
        <w:t xml:space="preserve"> Gobierno y Gestión de TIC que requieren ser gestionados como proyectos y para tal fin la DT debe contar con un protocolo básico para llevar a cabo la gestión de dichos proyectos. </w:t>
      </w:r>
    </w:p>
    <w:p w14:paraId="2F052D94" w14:textId="77777777" w:rsidR="006F2C71" w:rsidRPr="00755EC2" w:rsidRDefault="006F2C71" w:rsidP="006F2C71">
      <w:pPr>
        <w:pStyle w:val="Prrafodelista"/>
        <w:ind w:left="0"/>
        <w:rPr>
          <w:rFonts w:ascii="Verdana" w:hAnsi="Verdana" w:cs="Arial"/>
          <w:sz w:val="24"/>
          <w:szCs w:val="24"/>
        </w:rPr>
      </w:pPr>
    </w:p>
    <w:p w14:paraId="74B24ACC" w14:textId="77777777" w:rsidR="006F2C71" w:rsidRPr="00755EC2" w:rsidRDefault="006F2C71" w:rsidP="00F235CC">
      <w:pPr>
        <w:numPr>
          <w:ilvl w:val="0"/>
          <w:numId w:val="2"/>
        </w:numPr>
        <w:jc w:val="both"/>
        <w:rPr>
          <w:rFonts w:ascii="Verdana" w:hAnsi="Verdana" w:cs="Arial"/>
          <w:sz w:val="24"/>
          <w:szCs w:val="24"/>
        </w:rPr>
      </w:pPr>
      <w:r w:rsidRPr="00755EC2">
        <w:rPr>
          <w:rFonts w:ascii="Verdana" w:hAnsi="Verdana" w:cs="Arial"/>
          <w:sz w:val="24"/>
          <w:szCs w:val="24"/>
        </w:rPr>
        <w:t>El Ciclo de vida de productos tanto de Sistemas de Información como de infraestructura que requiere contar con unos estándares mínimos aplicables a las actividades de carácter técnico que se adelantan en los proyectos de la DT.</w:t>
      </w:r>
    </w:p>
    <w:p w14:paraId="76EC719C" w14:textId="77777777" w:rsidR="006F2C71" w:rsidRPr="00755EC2" w:rsidRDefault="006F2C71" w:rsidP="006F2C71">
      <w:pPr>
        <w:jc w:val="both"/>
        <w:rPr>
          <w:rFonts w:ascii="Verdana" w:hAnsi="Verdana" w:cs="Arial"/>
          <w:sz w:val="24"/>
          <w:szCs w:val="24"/>
        </w:rPr>
      </w:pPr>
    </w:p>
    <w:p w14:paraId="67CF7777" w14:textId="77777777" w:rsidR="006F2C71" w:rsidRPr="00755EC2" w:rsidRDefault="006F2C71" w:rsidP="006F2C71">
      <w:pPr>
        <w:jc w:val="both"/>
        <w:rPr>
          <w:rFonts w:ascii="Verdana" w:hAnsi="Verdana" w:cs="Arial"/>
          <w:color w:val="C00000"/>
          <w:sz w:val="24"/>
          <w:szCs w:val="24"/>
        </w:rPr>
      </w:pPr>
    </w:p>
    <w:p w14:paraId="1D26EB92" w14:textId="77777777" w:rsidR="006F2C71" w:rsidRPr="00755EC2" w:rsidRDefault="006F2C71" w:rsidP="00F235CC">
      <w:pPr>
        <w:pStyle w:val="Ttulo1"/>
        <w:numPr>
          <w:ilvl w:val="0"/>
          <w:numId w:val="1"/>
        </w:numPr>
        <w:jc w:val="left"/>
        <w:rPr>
          <w:rFonts w:ascii="Verdana" w:hAnsi="Verdana"/>
          <w:sz w:val="24"/>
          <w:szCs w:val="24"/>
          <w:lang w:val="es-419"/>
        </w:rPr>
      </w:pPr>
      <w:bookmarkStart w:id="9" w:name="_Toc137822844"/>
      <w:r w:rsidRPr="00755EC2">
        <w:rPr>
          <w:rFonts w:ascii="Verdana" w:hAnsi="Verdana"/>
          <w:sz w:val="24"/>
          <w:szCs w:val="24"/>
          <w:lang w:val="es-419"/>
        </w:rPr>
        <w:lastRenderedPageBreak/>
        <w:t>GESTIÓN DEL PORTAFOLIO DE PROYECTOS</w:t>
      </w:r>
      <w:bookmarkEnd w:id="9"/>
      <w:r w:rsidRPr="00755EC2">
        <w:rPr>
          <w:rFonts w:ascii="Verdana" w:hAnsi="Verdana"/>
          <w:sz w:val="24"/>
          <w:szCs w:val="24"/>
          <w:lang w:val="es-419"/>
        </w:rPr>
        <w:t xml:space="preserve">  </w:t>
      </w:r>
    </w:p>
    <w:p w14:paraId="7928039F" w14:textId="77777777" w:rsidR="006F2C71" w:rsidRPr="00755EC2" w:rsidRDefault="006F2C71" w:rsidP="006F2C71">
      <w:pPr>
        <w:jc w:val="both"/>
        <w:rPr>
          <w:rFonts w:ascii="Verdana" w:hAnsi="Verdana" w:cs="Arial"/>
          <w:sz w:val="24"/>
          <w:szCs w:val="24"/>
        </w:rPr>
      </w:pPr>
    </w:p>
    <w:p w14:paraId="0F1FE4D3" w14:textId="77777777" w:rsidR="006F2C71" w:rsidRPr="00755EC2" w:rsidRDefault="006F2C71" w:rsidP="00F235CC">
      <w:pPr>
        <w:pStyle w:val="Ttulo2"/>
        <w:numPr>
          <w:ilvl w:val="0"/>
          <w:numId w:val="5"/>
        </w:numPr>
        <w:rPr>
          <w:rFonts w:ascii="Verdana" w:hAnsi="Verdana"/>
          <w:sz w:val="24"/>
          <w:szCs w:val="24"/>
        </w:rPr>
      </w:pPr>
      <w:bookmarkStart w:id="10" w:name="_Toc523919780"/>
      <w:bookmarkStart w:id="11" w:name="_Toc6838394"/>
      <w:bookmarkStart w:id="12" w:name="_Toc137822845"/>
      <w:r w:rsidRPr="00755EC2">
        <w:rPr>
          <w:rFonts w:ascii="Verdana" w:hAnsi="Verdana"/>
          <w:sz w:val="24"/>
          <w:szCs w:val="24"/>
        </w:rPr>
        <w:t>Descripción</w:t>
      </w:r>
      <w:bookmarkEnd w:id="10"/>
      <w:bookmarkEnd w:id="11"/>
      <w:bookmarkEnd w:id="12"/>
      <w:r w:rsidRPr="00755EC2">
        <w:rPr>
          <w:rFonts w:ascii="Verdana" w:hAnsi="Verdana"/>
          <w:sz w:val="24"/>
          <w:szCs w:val="24"/>
        </w:rPr>
        <w:t xml:space="preserve"> </w:t>
      </w:r>
    </w:p>
    <w:p w14:paraId="559A2215" w14:textId="77777777" w:rsidR="006F2C71" w:rsidRPr="00755EC2" w:rsidRDefault="006F2C71" w:rsidP="006F2C71">
      <w:pPr>
        <w:jc w:val="both"/>
        <w:rPr>
          <w:rFonts w:ascii="Verdana" w:hAnsi="Verdana" w:cs="Arial"/>
          <w:color w:val="C00000"/>
          <w:sz w:val="24"/>
          <w:szCs w:val="24"/>
        </w:rPr>
      </w:pPr>
    </w:p>
    <w:p w14:paraId="151A58A6" w14:textId="77777777" w:rsidR="006F2C71" w:rsidRPr="00755EC2" w:rsidRDefault="006F2C71" w:rsidP="00351810">
      <w:pPr>
        <w:ind w:left="588"/>
        <w:jc w:val="both"/>
        <w:rPr>
          <w:rFonts w:ascii="Verdana" w:hAnsi="Verdana" w:cs="Arial"/>
          <w:sz w:val="24"/>
          <w:szCs w:val="24"/>
        </w:rPr>
      </w:pPr>
      <w:r w:rsidRPr="00755EC2">
        <w:rPr>
          <w:rFonts w:ascii="Verdana" w:hAnsi="Verdana" w:cs="Arial"/>
          <w:sz w:val="24"/>
          <w:szCs w:val="24"/>
        </w:rPr>
        <w:t>La gestión del portafolio de proyectos de la DT cubre:</w:t>
      </w:r>
    </w:p>
    <w:p w14:paraId="2EC783B1" w14:textId="77777777" w:rsidR="006F2C71" w:rsidRPr="00755EC2" w:rsidRDefault="006F2C71" w:rsidP="00351810">
      <w:pPr>
        <w:ind w:left="304"/>
        <w:jc w:val="both"/>
        <w:rPr>
          <w:rFonts w:ascii="Verdana" w:hAnsi="Verdana" w:cs="Arial"/>
          <w:sz w:val="24"/>
          <w:szCs w:val="24"/>
        </w:rPr>
      </w:pPr>
    </w:p>
    <w:p w14:paraId="3713D74C" w14:textId="77777777" w:rsidR="006F2C71" w:rsidRPr="00755EC2" w:rsidRDefault="006F2C71" w:rsidP="00351810">
      <w:pPr>
        <w:numPr>
          <w:ilvl w:val="0"/>
          <w:numId w:val="6"/>
        </w:numPr>
        <w:spacing w:after="200" w:line="276" w:lineRule="auto"/>
        <w:ind w:left="1024"/>
        <w:jc w:val="both"/>
        <w:rPr>
          <w:rFonts w:ascii="Verdana" w:hAnsi="Verdana" w:cs="Arial"/>
          <w:sz w:val="24"/>
          <w:szCs w:val="24"/>
        </w:rPr>
      </w:pPr>
      <w:r w:rsidRPr="00755EC2">
        <w:rPr>
          <w:rFonts w:ascii="Verdana" w:hAnsi="Verdana" w:cs="Arial"/>
          <w:sz w:val="24"/>
          <w:szCs w:val="24"/>
        </w:rPr>
        <w:t>Mantener actualizada la información de los proyectos en el Banco de Necesidades.</w:t>
      </w:r>
    </w:p>
    <w:p w14:paraId="0F3748B7" w14:textId="77777777" w:rsidR="006F2C71" w:rsidRPr="00755EC2" w:rsidRDefault="006F2C71" w:rsidP="00351810">
      <w:pPr>
        <w:numPr>
          <w:ilvl w:val="0"/>
          <w:numId w:val="6"/>
        </w:numPr>
        <w:spacing w:after="200" w:line="276" w:lineRule="auto"/>
        <w:ind w:left="1024"/>
        <w:jc w:val="both"/>
        <w:rPr>
          <w:rFonts w:ascii="Verdana" w:hAnsi="Verdana" w:cs="Arial"/>
          <w:sz w:val="24"/>
          <w:szCs w:val="24"/>
        </w:rPr>
      </w:pPr>
      <w:r w:rsidRPr="00755EC2">
        <w:rPr>
          <w:rFonts w:ascii="Verdana" w:hAnsi="Verdana" w:cs="Arial"/>
          <w:sz w:val="24"/>
          <w:szCs w:val="24"/>
        </w:rPr>
        <w:t>Análisis y evaluación de la conformación del portafolio de acuerdo con los criterios de categorización establecidos, para efectos de su evaluación integral como soporte a la toma de decisiones.</w:t>
      </w:r>
    </w:p>
    <w:p w14:paraId="56ED609B" w14:textId="77777777" w:rsidR="006F2C71" w:rsidRPr="00755EC2" w:rsidRDefault="006F2C71" w:rsidP="00351810">
      <w:pPr>
        <w:numPr>
          <w:ilvl w:val="0"/>
          <w:numId w:val="6"/>
        </w:numPr>
        <w:spacing w:after="200" w:line="276" w:lineRule="auto"/>
        <w:ind w:left="1024"/>
        <w:jc w:val="both"/>
        <w:rPr>
          <w:rFonts w:ascii="Verdana" w:hAnsi="Verdana" w:cs="Arial"/>
          <w:sz w:val="24"/>
          <w:szCs w:val="24"/>
        </w:rPr>
      </w:pPr>
      <w:r w:rsidRPr="00755EC2">
        <w:rPr>
          <w:rFonts w:ascii="Verdana" w:hAnsi="Verdana" w:cs="Arial"/>
          <w:sz w:val="24"/>
          <w:szCs w:val="24"/>
        </w:rPr>
        <w:t>Seguimiento a los beneficios e impactos obtenidos a partir de los resultados entregados por los proyectos que ejecuta la DT y posibilitar la determinación del valor que se genera para la entidad.</w:t>
      </w:r>
    </w:p>
    <w:p w14:paraId="6BA00920" w14:textId="77777777" w:rsidR="006F2C71" w:rsidRPr="00755EC2" w:rsidRDefault="006F2C71" w:rsidP="00F235CC">
      <w:pPr>
        <w:pStyle w:val="Ttulo2"/>
        <w:numPr>
          <w:ilvl w:val="0"/>
          <w:numId w:val="5"/>
        </w:numPr>
        <w:rPr>
          <w:rFonts w:ascii="Verdana" w:hAnsi="Verdana" w:cs="Arial"/>
          <w:sz w:val="24"/>
          <w:szCs w:val="24"/>
        </w:rPr>
      </w:pPr>
      <w:bookmarkStart w:id="13" w:name="_Toc6838395"/>
      <w:bookmarkStart w:id="14" w:name="_Toc137822846"/>
      <w:r w:rsidRPr="00755EC2">
        <w:rPr>
          <w:rFonts w:ascii="Verdana" w:hAnsi="Verdana" w:cs="Arial"/>
          <w:sz w:val="24"/>
          <w:szCs w:val="24"/>
        </w:rPr>
        <w:t>Condiciones especiales para la Operación</w:t>
      </w:r>
      <w:bookmarkEnd w:id="13"/>
      <w:bookmarkEnd w:id="14"/>
    </w:p>
    <w:p w14:paraId="758B0343" w14:textId="77777777" w:rsidR="006F2C71" w:rsidRPr="00755EC2" w:rsidRDefault="006F2C71" w:rsidP="006F2C71">
      <w:pPr>
        <w:jc w:val="both"/>
        <w:rPr>
          <w:rFonts w:ascii="Verdana" w:hAnsi="Verdana" w:cs="Arial"/>
          <w:color w:val="C00000"/>
          <w:sz w:val="24"/>
          <w:szCs w:val="24"/>
        </w:rPr>
      </w:pPr>
    </w:p>
    <w:p w14:paraId="71091E3E" w14:textId="77777777" w:rsidR="003E7AC9" w:rsidRPr="00755EC2" w:rsidRDefault="003E7AC9" w:rsidP="00351810">
      <w:pPr>
        <w:numPr>
          <w:ilvl w:val="0"/>
          <w:numId w:val="6"/>
        </w:numPr>
        <w:spacing w:after="200" w:line="276" w:lineRule="auto"/>
        <w:ind w:left="1069"/>
        <w:jc w:val="both"/>
        <w:rPr>
          <w:rFonts w:ascii="Verdana" w:hAnsi="Verdana" w:cs="Arial"/>
          <w:sz w:val="24"/>
          <w:szCs w:val="24"/>
        </w:rPr>
      </w:pPr>
      <w:r w:rsidRPr="00755EC2">
        <w:rPr>
          <w:rFonts w:ascii="Verdana" w:hAnsi="Verdana" w:cs="Arial"/>
          <w:sz w:val="24"/>
          <w:szCs w:val="24"/>
        </w:rPr>
        <w:t>El Portafolio de proyectos debe estar actualizado de acuerdo al avance en la ejecución de los mismos.</w:t>
      </w:r>
    </w:p>
    <w:p w14:paraId="05DA28F0" w14:textId="77777777" w:rsidR="003E7AC9" w:rsidRPr="00755EC2" w:rsidRDefault="003E7AC9" w:rsidP="00351810">
      <w:pPr>
        <w:numPr>
          <w:ilvl w:val="0"/>
          <w:numId w:val="6"/>
        </w:numPr>
        <w:spacing w:after="200" w:line="276" w:lineRule="auto"/>
        <w:ind w:left="1069"/>
        <w:jc w:val="both"/>
        <w:rPr>
          <w:rFonts w:ascii="Verdana" w:hAnsi="Verdana" w:cs="Arial"/>
          <w:sz w:val="24"/>
          <w:szCs w:val="24"/>
        </w:rPr>
      </w:pPr>
      <w:r w:rsidRPr="00755EC2">
        <w:rPr>
          <w:rFonts w:ascii="Verdana" w:hAnsi="Verdana" w:cs="Arial"/>
          <w:sz w:val="24"/>
          <w:szCs w:val="24"/>
        </w:rPr>
        <w:t>La información consolidada sobre el estado y avance de los proyectos en curso del portafolio será objeto de seguimiento al menos una vez al mes.</w:t>
      </w:r>
    </w:p>
    <w:p w14:paraId="1D612EC5" w14:textId="77777777" w:rsidR="003E7AC9" w:rsidRPr="00755EC2" w:rsidRDefault="003E7AC9" w:rsidP="00351810">
      <w:pPr>
        <w:numPr>
          <w:ilvl w:val="0"/>
          <w:numId w:val="6"/>
        </w:numPr>
        <w:spacing w:after="200" w:line="276" w:lineRule="auto"/>
        <w:ind w:left="1069"/>
        <w:jc w:val="both"/>
        <w:rPr>
          <w:rFonts w:ascii="Verdana" w:hAnsi="Verdana" w:cs="Arial"/>
          <w:sz w:val="24"/>
          <w:szCs w:val="24"/>
        </w:rPr>
      </w:pPr>
      <w:r w:rsidRPr="00755EC2">
        <w:rPr>
          <w:rFonts w:ascii="Verdana" w:hAnsi="Verdana" w:cs="Arial"/>
          <w:sz w:val="24"/>
          <w:szCs w:val="24"/>
        </w:rPr>
        <w:t>La información sobre métricas y conformación del portafolio será analizada y divulgada al interior de la DT al menos 2 veces al año.</w:t>
      </w:r>
    </w:p>
    <w:p w14:paraId="344BFC28" w14:textId="77777777" w:rsidR="006F2C71" w:rsidRPr="00755EC2" w:rsidRDefault="006F2C71" w:rsidP="00F235CC">
      <w:pPr>
        <w:pStyle w:val="Ttulo2"/>
        <w:numPr>
          <w:ilvl w:val="0"/>
          <w:numId w:val="5"/>
        </w:numPr>
        <w:rPr>
          <w:rFonts w:ascii="Verdana" w:hAnsi="Verdana" w:cs="Arial"/>
          <w:sz w:val="24"/>
          <w:szCs w:val="24"/>
        </w:rPr>
      </w:pPr>
      <w:bookmarkStart w:id="15" w:name="_Toc137822847"/>
      <w:r w:rsidRPr="00755EC2">
        <w:rPr>
          <w:rFonts w:ascii="Verdana" w:hAnsi="Verdana" w:cs="Arial"/>
          <w:sz w:val="24"/>
          <w:szCs w:val="24"/>
          <w:lang w:val="es-419"/>
        </w:rPr>
        <w:t>Roles y responsabilidades</w:t>
      </w:r>
      <w:bookmarkEnd w:id="15"/>
      <w:r w:rsidRPr="00755EC2">
        <w:rPr>
          <w:rFonts w:ascii="Verdana" w:hAnsi="Verdana" w:cs="Arial"/>
          <w:sz w:val="24"/>
          <w:szCs w:val="24"/>
          <w:lang w:val="es-419"/>
        </w:rPr>
        <w:t xml:space="preserve"> </w:t>
      </w:r>
    </w:p>
    <w:p w14:paraId="62155409" w14:textId="77777777" w:rsidR="006F2C71" w:rsidRPr="00755EC2" w:rsidRDefault="006F2C71" w:rsidP="006F2C71">
      <w:pPr>
        <w:jc w:val="both"/>
        <w:rPr>
          <w:rFonts w:ascii="Verdana" w:hAnsi="Verdana" w:cs="Arial"/>
          <w:color w:val="C00000"/>
          <w:sz w:val="24"/>
          <w:szCs w:val="24"/>
        </w:rPr>
      </w:pPr>
    </w:p>
    <w:p w14:paraId="6745BE60" w14:textId="77777777" w:rsidR="003E7AC9" w:rsidRPr="00755EC2" w:rsidRDefault="003E7AC9" w:rsidP="00351810">
      <w:pPr>
        <w:pStyle w:val="Prrafodelista"/>
        <w:ind w:left="786"/>
        <w:rPr>
          <w:rFonts w:ascii="Verdana" w:hAnsi="Verdana" w:cs="Arial"/>
          <w:sz w:val="22"/>
          <w:szCs w:val="22"/>
          <w:u w:val="single"/>
        </w:rPr>
      </w:pPr>
      <w:r w:rsidRPr="00755EC2">
        <w:rPr>
          <w:rFonts w:ascii="Verdana" w:hAnsi="Verdana" w:cs="Arial"/>
          <w:sz w:val="22"/>
          <w:szCs w:val="22"/>
          <w:u w:val="single"/>
        </w:rPr>
        <w:t>Gestor Portafolio de Proyectos:</w:t>
      </w:r>
    </w:p>
    <w:p w14:paraId="79A5524C" w14:textId="77777777" w:rsidR="003E7AC9" w:rsidRPr="00755EC2" w:rsidRDefault="003E7AC9" w:rsidP="00351810">
      <w:pPr>
        <w:pStyle w:val="Prrafodelista"/>
        <w:ind w:left="786"/>
        <w:rPr>
          <w:rFonts w:ascii="Verdana" w:hAnsi="Verdana" w:cs="Arial"/>
          <w:sz w:val="22"/>
          <w:szCs w:val="22"/>
          <w:u w:val="single"/>
        </w:rPr>
      </w:pPr>
    </w:p>
    <w:p w14:paraId="56531D40" w14:textId="77777777" w:rsidR="003E7AC9" w:rsidRPr="00755EC2" w:rsidRDefault="003E7AC9" w:rsidP="00351810">
      <w:pPr>
        <w:numPr>
          <w:ilvl w:val="1"/>
          <w:numId w:val="6"/>
        </w:numPr>
        <w:spacing w:after="200" w:line="276" w:lineRule="auto"/>
        <w:jc w:val="both"/>
        <w:rPr>
          <w:rFonts w:ascii="Verdana" w:hAnsi="Verdana" w:cs="Arial"/>
          <w:sz w:val="24"/>
          <w:szCs w:val="24"/>
        </w:rPr>
      </w:pPr>
      <w:r w:rsidRPr="00755EC2">
        <w:rPr>
          <w:rFonts w:ascii="Verdana" w:hAnsi="Verdana" w:cs="Arial"/>
          <w:sz w:val="24"/>
          <w:szCs w:val="24"/>
        </w:rPr>
        <w:t xml:space="preserve">Generar informes de análisis de información relativa a métricas del portafolio, y conformación del mismo de acuerdo con los tipos de categorías establecidas. </w:t>
      </w:r>
    </w:p>
    <w:p w14:paraId="4D9612F7" w14:textId="77777777" w:rsidR="003E7AC9" w:rsidRPr="00755EC2" w:rsidRDefault="003E7AC9" w:rsidP="00351810">
      <w:pPr>
        <w:numPr>
          <w:ilvl w:val="1"/>
          <w:numId w:val="6"/>
        </w:numPr>
        <w:spacing w:after="200" w:line="276" w:lineRule="auto"/>
        <w:jc w:val="both"/>
        <w:rPr>
          <w:rFonts w:ascii="Verdana" w:hAnsi="Verdana" w:cs="Arial"/>
          <w:sz w:val="24"/>
          <w:szCs w:val="24"/>
        </w:rPr>
      </w:pPr>
      <w:r w:rsidRPr="00755EC2">
        <w:rPr>
          <w:rFonts w:ascii="Verdana" w:hAnsi="Verdana" w:cs="Arial"/>
          <w:sz w:val="24"/>
          <w:szCs w:val="24"/>
        </w:rPr>
        <w:lastRenderedPageBreak/>
        <w:t>Identificar mejoras a la estructura y criterios de categorización de los proyectos en el portafolio de proyectos del Banco de necesidades de la DT.</w:t>
      </w:r>
    </w:p>
    <w:p w14:paraId="11626B18" w14:textId="77777777" w:rsidR="003E7AC9" w:rsidRPr="00755EC2" w:rsidRDefault="003E7AC9" w:rsidP="00351810">
      <w:pPr>
        <w:numPr>
          <w:ilvl w:val="1"/>
          <w:numId w:val="6"/>
        </w:numPr>
        <w:spacing w:after="200" w:line="276" w:lineRule="auto"/>
        <w:jc w:val="both"/>
        <w:rPr>
          <w:rFonts w:ascii="Verdana" w:hAnsi="Verdana" w:cs="Arial"/>
          <w:sz w:val="24"/>
          <w:szCs w:val="24"/>
        </w:rPr>
      </w:pPr>
      <w:r w:rsidRPr="00755EC2">
        <w:rPr>
          <w:rFonts w:ascii="Verdana" w:hAnsi="Verdana" w:cs="Arial"/>
          <w:sz w:val="24"/>
          <w:szCs w:val="24"/>
        </w:rPr>
        <w:t>Velar porque la información del portafolio de proyectos en el Banco de necesidades de la DT se mantenga actualizada.</w:t>
      </w:r>
    </w:p>
    <w:p w14:paraId="07B337A3" w14:textId="77777777" w:rsidR="003E7AC9" w:rsidRPr="00755EC2" w:rsidRDefault="003E7AC9" w:rsidP="00351810">
      <w:pPr>
        <w:numPr>
          <w:ilvl w:val="1"/>
          <w:numId w:val="6"/>
        </w:numPr>
        <w:spacing w:after="200" w:line="276" w:lineRule="auto"/>
        <w:jc w:val="both"/>
        <w:rPr>
          <w:rFonts w:ascii="Verdana" w:hAnsi="Verdana" w:cs="Arial"/>
          <w:sz w:val="24"/>
          <w:szCs w:val="24"/>
        </w:rPr>
      </w:pPr>
      <w:r w:rsidRPr="00755EC2">
        <w:rPr>
          <w:rFonts w:ascii="Verdana" w:hAnsi="Verdana" w:cs="Arial"/>
          <w:sz w:val="24"/>
          <w:szCs w:val="24"/>
        </w:rPr>
        <w:t>Procesar la información del estado y avance de los proyectos en curso mínimo una vez al mes.</w:t>
      </w:r>
    </w:p>
    <w:p w14:paraId="016A195F" w14:textId="77777777" w:rsidR="003E7AC9" w:rsidRPr="00755EC2" w:rsidRDefault="003E7AC9" w:rsidP="00351810">
      <w:pPr>
        <w:pStyle w:val="Prrafodelista"/>
        <w:ind w:left="786"/>
        <w:rPr>
          <w:rFonts w:ascii="Verdana" w:hAnsi="Verdana" w:cs="Arial"/>
          <w:sz w:val="22"/>
          <w:szCs w:val="22"/>
          <w:u w:val="single"/>
        </w:rPr>
      </w:pPr>
      <w:r w:rsidRPr="00755EC2">
        <w:rPr>
          <w:rFonts w:ascii="Verdana" w:hAnsi="Verdana" w:cs="Arial"/>
          <w:sz w:val="22"/>
          <w:szCs w:val="22"/>
          <w:u w:val="single"/>
        </w:rPr>
        <w:t>Director de la DT y/o Subdirector Competente:</w:t>
      </w:r>
    </w:p>
    <w:p w14:paraId="5E5C0AFB" w14:textId="77777777" w:rsidR="003E7AC9" w:rsidRPr="00755EC2" w:rsidRDefault="003E7AC9" w:rsidP="00351810">
      <w:pPr>
        <w:spacing w:after="200" w:line="276" w:lineRule="auto"/>
        <w:ind w:left="797"/>
        <w:jc w:val="both"/>
        <w:rPr>
          <w:rFonts w:ascii="Verdana" w:hAnsi="Verdana" w:cs="Arial"/>
          <w:sz w:val="24"/>
          <w:szCs w:val="24"/>
        </w:rPr>
      </w:pPr>
    </w:p>
    <w:p w14:paraId="0C1E253E" w14:textId="77777777" w:rsidR="003E7AC9" w:rsidRPr="00755EC2" w:rsidRDefault="003E7AC9" w:rsidP="00351810">
      <w:pPr>
        <w:numPr>
          <w:ilvl w:val="1"/>
          <w:numId w:val="6"/>
        </w:numPr>
        <w:spacing w:after="200" w:line="276" w:lineRule="auto"/>
        <w:jc w:val="both"/>
        <w:rPr>
          <w:rFonts w:ascii="Verdana" w:hAnsi="Verdana" w:cs="Arial"/>
          <w:sz w:val="24"/>
          <w:szCs w:val="24"/>
        </w:rPr>
      </w:pPr>
      <w:r w:rsidRPr="00755EC2">
        <w:rPr>
          <w:rFonts w:ascii="Verdana" w:hAnsi="Verdana" w:cs="Arial"/>
          <w:sz w:val="24"/>
          <w:szCs w:val="24"/>
        </w:rPr>
        <w:t>Tomar decisiones en relación con reasignación de recursos, aplazamiento o cancelación de proyectos e informarlas oportunamente al Gestor del Portafolio.</w:t>
      </w:r>
    </w:p>
    <w:p w14:paraId="7B87633B" w14:textId="77777777" w:rsidR="006F2C71" w:rsidRPr="00755EC2" w:rsidRDefault="006F2C71" w:rsidP="006F2C71">
      <w:pPr>
        <w:jc w:val="both"/>
        <w:rPr>
          <w:rFonts w:ascii="Verdana" w:hAnsi="Verdana" w:cs="Arial"/>
          <w:color w:val="C00000"/>
          <w:sz w:val="24"/>
          <w:szCs w:val="24"/>
        </w:rPr>
      </w:pPr>
    </w:p>
    <w:p w14:paraId="13F6D8FB" w14:textId="77777777" w:rsidR="006F2C71" w:rsidRPr="00755EC2" w:rsidRDefault="003E7AC9" w:rsidP="00F235CC">
      <w:pPr>
        <w:pStyle w:val="Ttulo2"/>
        <w:numPr>
          <w:ilvl w:val="0"/>
          <w:numId w:val="5"/>
        </w:numPr>
        <w:rPr>
          <w:rFonts w:ascii="Verdana" w:hAnsi="Verdana" w:cs="Arial"/>
          <w:sz w:val="24"/>
          <w:szCs w:val="24"/>
        </w:rPr>
      </w:pPr>
      <w:bookmarkStart w:id="16" w:name="_Toc137822848"/>
      <w:r w:rsidRPr="00755EC2">
        <w:rPr>
          <w:rFonts w:ascii="Verdana" w:hAnsi="Verdana" w:cs="Arial"/>
          <w:sz w:val="24"/>
          <w:szCs w:val="24"/>
          <w:lang w:val="es-419"/>
        </w:rPr>
        <w:t>Documentos de apoyo</w:t>
      </w:r>
      <w:bookmarkEnd w:id="16"/>
      <w:r w:rsidRPr="00755EC2">
        <w:rPr>
          <w:rFonts w:ascii="Verdana" w:hAnsi="Verdana" w:cs="Arial"/>
          <w:sz w:val="24"/>
          <w:szCs w:val="24"/>
          <w:lang w:val="es-419"/>
        </w:rPr>
        <w:t xml:space="preserve"> </w:t>
      </w:r>
    </w:p>
    <w:p w14:paraId="7FEEC31C" w14:textId="77777777" w:rsidR="006F2C71" w:rsidRPr="00755EC2" w:rsidRDefault="006F2C71" w:rsidP="006F2C71">
      <w:pPr>
        <w:jc w:val="both"/>
        <w:rPr>
          <w:rFonts w:ascii="Verdana" w:hAnsi="Verdana" w:cs="Arial"/>
          <w:color w:val="C00000"/>
          <w:sz w:val="24"/>
          <w:szCs w:val="24"/>
        </w:rPr>
      </w:pPr>
    </w:p>
    <w:p w14:paraId="05C016A4" w14:textId="77777777" w:rsidR="003E7AC9" w:rsidRPr="00755EC2" w:rsidRDefault="003E7AC9" w:rsidP="00351810">
      <w:pPr>
        <w:ind w:left="709"/>
        <w:jc w:val="both"/>
        <w:rPr>
          <w:rFonts w:ascii="Verdana" w:hAnsi="Verdana" w:cs="Arial"/>
          <w:sz w:val="24"/>
          <w:szCs w:val="24"/>
          <w:lang w:val="es-419"/>
        </w:rPr>
      </w:pPr>
      <w:r w:rsidRPr="00755EC2">
        <w:rPr>
          <w:rFonts w:ascii="Verdana" w:hAnsi="Verdana" w:cs="Arial"/>
          <w:sz w:val="24"/>
          <w:szCs w:val="24"/>
          <w:lang w:val="es-419"/>
        </w:rPr>
        <w:t>No aplica</w:t>
      </w:r>
    </w:p>
    <w:p w14:paraId="353142A8" w14:textId="77777777" w:rsidR="003E7AC9" w:rsidRPr="00755EC2" w:rsidRDefault="003E7AC9" w:rsidP="006F2C71">
      <w:pPr>
        <w:jc w:val="both"/>
        <w:rPr>
          <w:rFonts w:ascii="Verdana" w:hAnsi="Verdana" w:cs="Arial"/>
          <w:color w:val="C00000"/>
          <w:sz w:val="24"/>
          <w:szCs w:val="24"/>
        </w:rPr>
      </w:pPr>
    </w:p>
    <w:p w14:paraId="3DD6FFE6" w14:textId="77777777" w:rsidR="00AA702B" w:rsidRPr="00755EC2" w:rsidRDefault="00AA702B" w:rsidP="006F2C71">
      <w:pPr>
        <w:jc w:val="both"/>
        <w:rPr>
          <w:rFonts w:ascii="Verdana" w:hAnsi="Verdana" w:cs="Arial"/>
          <w:color w:val="C00000"/>
          <w:sz w:val="24"/>
          <w:szCs w:val="24"/>
        </w:rPr>
      </w:pPr>
    </w:p>
    <w:p w14:paraId="7C23DE5D" w14:textId="77777777" w:rsidR="00A07293" w:rsidRPr="00755EC2" w:rsidRDefault="00A07293" w:rsidP="00F235CC">
      <w:pPr>
        <w:pStyle w:val="Ttulo1"/>
        <w:numPr>
          <w:ilvl w:val="0"/>
          <w:numId w:val="1"/>
        </w:numPr>
        <w:jc w:val="left"/>
        <w:rPr>
          <w:rFonts w:ascii="Verdana" w:hAnsi="Verdana"/>
          <w:sz w:val="24"/>
          <w:szCs w:val="24"/>
          <w:lang w:val="es-419"/>
        </w:rPr>
      </w:pPr>
      <w:bookmarkStart w:id="17" w:name="_Toc137822849"/>
      <w:r w:rsidRPr="00755EC2">
        <w:rPr>
          <w:rFonts w:ascii="Verdana" w:hAnsi="Verdana"/>
          <w:sz w:val="24"/>
          <w:szCs w:val="24"/>
          <w:lang w:val="es-419"/>
        </w:rPr>
        <w:t>GESTIÓN DEL CICLO DE VIDA DE PROYECTOS</w:t>
      </w:r>
      <w:bookmarkEnd w:id="17"/>
      <w:r w:rsidRPr="00755EC2">
        <w:rPr>
          <w:rFonts w:ascii="Verdana" w:hAnsi="Verdana"/>
          <w:sz w:val="24"/>
          <w:szCs w:val="24"/>
          <w:lang w:val="es-419"/>
        </w:rPr>
        <w:t xml:space="preserve">  </w:t>
      </w:r>
    </w:p>
    <w:p w14:paraId="07167E64" w14:textId="77777777" w:rsidR="00A07293" w:rsidRPr="00755EC2" w:rsidRDefault="00A07293" w:rsidP="006F2C71">
      <w:pPr>
        <w:jc w:val="both"/>
        <w:rPr>
          <w:rFonts w:ascii="Verdana" w:hAnsi="Verdana" w:cs="Arial"/>
          <w:color w:val="C00000"/>
          <w:sz w:val="24"/>
          <w:szCs w:val="24"/>
        </w:rPr>
      </w:pPr>
    </w:p>
    <w:p w14:paraId="04FB6553" w14:textId="77777777" w:rsidR="00A07293" w:rsidRPr="00755EC2" w:rsidRDefault="00A07293" w:rsidP="00A07293">
      <w:pPr>
        <w:jc w:val="both"/>
        <w:rPr>
          <w:rFonts w:ascii="Verdana" w:hAnsi="Verdana" w:cs="Arial"/>
          <w:sz w:val="24"/>
          <w:szCs w:val="24"/>
        </w:rPr>
      </w:pPr>
    </w:p>
    <w:p w14:paraId="3B6ACDF6" w14:textId="77777777" w:rsidR="00A07293" w:rsidRPr="00755EC2" w:rsidRDefault="00A07293" w:rsidP="00F235CC">
      <w:pPr>
        <w:pStyle w:val="Ttulo2"/>
        <w:numPr>
          <w:ilvl w:val="0"/>
          <w:numId w:val="7"/>
        </w:numPr>
        <w:rPr>
          <w:rFonts w:ascii="Verdana" w:hAnsi="Verdana"/>
          <w:sz w:val="24"/>
          <w:szCs w:val="24"/>
        </w:rPr>
      </w:pPr>
      <w:bookmarkStart w:id="18" w:name="_Toc137822850"/>
      <w:r w:rsidRPr="00755EC2">
        <w:rPr>
          <w:rFonts w:ascii="Verdana" w:hAnsi="Verdana"/>
          <w:sz w:val="24"/>
          <w:szCs w:val="24"/>
        </w:rPr>
        <w:t>Descripción</w:t>
      </w:r>
      <w:bookmarkEnd w:id="18"/>
      <w:r w:rsidRPr="00755EC2">
        <w:rPr>
          <w:rFonts w:ascii="Verdana" w:hAnsi="Verdana"/>
          <w:sz w:val="24"/>
          <w:szCs w:val="24"/>
        </w:rPr>
        <w:t xml:space="preserve"> </w:t>
      </w:r>
    </w:p>
    <w:p w14:paraId="0B6C21AC" w14:textId="77777777" w:rsidR="00A07293" w:rsidRPr="00755EC2" w:rsidRDefault="00A07293" w:rsidP="00A07293">
      <w:pPr>
        <w:jc w:val="both"/>
        <w:rPr>
          <w:rFonts w:ascii="Verdana" w:hAnsi="Verdana" w:cs="Arial"/>
          <w:color w:val="C00000"/>
          <w:sz w:val="24"/>
          <w:szCs w:val="24"/>
        </w:rPr>
      </w:pPr>
    </w:p>
    <w:p w14:paraId="4E548C04" w14:textId="77777777" w:rsidR="003E7AC9" w:rsidRPr="00755EC2" w:rsidRDefault="003E7AC9" w:rsidP="00351810">
      <w:pPr>
        <w:spacing w:after="200" w:line="276" w:lineRule="auto"/>
        <w:ind w:left="709"/>
        <w:jc w:val="both"/>
        <w:rPr>
          <w:rFonts w:ascii="Verdana" w:hAnsi="Verdana" w:cs="Arial"/>
          <w:sz w:val="24"/>
          <w:szCs w:val="24"/>
        </w:rPr>
      </w:pPr>
      <w:r w:rsidRPr="00755EC2">
        <w:rPr>
          <w:rFonts w:ascii="Verdana" w:hAnsi="Verdana" w:cs="Arial"/>
          <w:sz w:val="24"/>
          <w:szCs w:val="24"/>
        </w:rPr>
        <w:t xml:space="preserve">Actividades que se realizan para asegurar que los proyectos formulados en la DT, se ejecutan con estándares mínimos y se controlan de forma que los resultados y beneficios esperados se logran en las condiciones requeridas y con los recursos asignados. </w:t>
      </w:r>
    </w:p>
    <w:p w14:paraId="1C8C48B3" w14:textId="77777777" w:rsidR="00A07293" w:rsidRPr="00755EC2" w:rsidRDefault="00A07293" w:rsidP="00351810">
      <w:pPr>
        <w:ind w:left="349"/>
        <w:jc w:val="both"/>
        <w:rPr>
          <w:rFonts w:ascii="Verdana" w:hAnsi="Verdana" w:cs="Arial"/>
          <w:sz w:val="24"/>
          <w:szCs w:val="24"/>
        </w:rPr>
      </w:pPr>
    </w:p>
    <w:p w14:paraId="4CCDCD4C" w14:textId="77777777" w:rsidR="00A07293" w:rsidRPr="00755EC2" w:rsidRDefault="00A07293" w:rsidP="00351810">
      <w:pPr>
        <w:pStyle w:val="Ttulo2"/>
        <w:numPr>
          <w:ilvl w:val="0"/>
          <w:numId w:val="7"/>
        </w:numPr>
        <w:ind w:left="1069"/>
        <w:rPr>
          <w:rFonts w:ascii="Verdana" w:hAnsi="Verdana" w:cs="Arial"/>
          <w:sz w:val="24"/>
          <w:szCs w:val="24"/>
        </w:rPr>
      </w:pPr>
      <w:bookmarkStart w:id="19" w:name="_Toc137822851"/>
      <w:r w:rsidRPr="00755EC2">
        <w:rPr>
          <w:rFonts w:ascii="Verdana" w:hAnsi="Verdana" w:cs="Arial"/>
          <w:sz w:val="24"/>
          <w:szCs w:val="24"/>
        </w:rPr>
        <w:t>Condiciones especiales para la Operación</w:t>
      </w:r>
      <w:bookmarkEnd w:id="19"/>
    </w:p>
    <w:p w14:paraId="0E49C763" w14:textId="77777777" w:rsidR="00A07293" w:rsidRPr="00755EC2" w:rsidRDefault="00A07293" w:rsidP="00351810">
      <w:pPr>
        <w:ind w:left="709"/>
        <w:jc w:val="both"/>
        <w:rPr>
          <w:rFonts w:ascii="Verdana" w:hAnsi="Verdana" w:cs="Arial"/>
          <w:color w:val="C00000"/>
          <w:sz w:val="24"/>
          <w:szCs w:val="24"/>
        </w:rPr>
      </w:pPr>
    </w:p>
    <w:p w14:paraId="3F72CE39" w14:textId="77777777" w:rsidR="003E7AC9" w:rsidRPr="00755EC2" w:rsidRDefault="003E7AC9" w:rsidP="00351810">
      <w:pPr>
        <w:numPr>
          <w:ilvl w:val="0"/>
          <w:numId w:val="22"/>
        </w:numPr>
        <w:spacing w:after="200" w:line="276" w:lineRule="auto"/>
        <w:ind w:left="1429"/>
        <w:jc w:val="both"/>
        <w:rPr>
          <w:rFonts w:ascii="Verdana" w:hAnsi="Verdana" w:cs="Arial"/>
          <w:sz w:val="24"/>
          <w:szCs w:val="24"/>
        </w:rPr>
      </w:pPr>
      <w:r w:rsidRPr="00755EC2">
        <w:rPr>
          <w:rFonts w:ascii="Verdana" w:hAnsi="Verdana" w:cs="Arial"/>
          <w:sz w:val="24"/>
          <w:szCs w:val="24"/>
        </w:rPr>
        <w:t>La ejecución del ciclo de vida de los proyectos debe hacerse según lo establecido en el Manual Apo.1.3. Man.5.1 Gestión del Ciclo de Vida de Proyectos.</w:t>
      </w:r>
    </w:p>
    <w:p w14:paraId="325E2F75" w14:textId="77777777" w:rsidR="003E7AC9" w:rsidRPr="00755EC2" w:rsidRDefault="003E7AC9" w:rsidP="00351810">
      <w:pPr>
        <w:numPr>
          <w:ilvl w:val="0"/>
          <w:numId w:val="22"/>
        </w:numPr>
        <w:spacing w:after="200" w:line="276" w:lineRule="auto"/>
        <w:ind w:left="1429"/>
        <w:jc w:val="both"/>
        <w:rPr>
          <w:rFonts w:ascii="Verdana" w:hAnsi="Verdana" w:cs="Arial"/>
          <w:sz w:val="24"/>
          <w:szCs w:val="24"/>
        </w:rPr>
      </w:pPr>
      <w:r w:rsidRPr="00755EC2">
        <w:rPr>
          <w:rFonts w:ascii="Verdana" w:hAnsi="Verdana" w:cs="Arial"/>
          <w:sz w:val="24"/>
          <w:szCs w:val="24"/>
        </w:rPr>
        <w:lastRenderedPageBreak/>
        <w:t>Teniendo en cuenta lo establecido en el literal d del numeral 7.2 Condiciones Especiales de operación del documento Apo.1.3. Man.1 Documento Marco Gobierno Estrategia TIC, cada proyecto debe haberse clasificado como Estándar o Simplificado. De acuerdo con esta clasificación la documentación exigible en cada proyecto se presenta a continuación:</w:t>
      </w:r>
    </w:p>
    <w:p w14:paraId="624F71AB" w14:textId="77777777" w:rsidR="003E7AC9" w:rsidRPr="00755EC2" w:rsidRDefault="003E7AC9" w:rsidP="003E7AC9">
      <w:pPr>
        <w:spacing w:after="200" w:line="276" w:lineRule="auto"/>
        <w:ind w:left="720"/>
        <w:jc w:val="both"/>
        <w:rPr>
          <w:rFonts w:ascii="Verdana" w:hAnsi="Verdana" w:cs="Arial"/>
          <w:sz w:val="24"/>
          <w:szCs w:val="24"/>
        </w:rPr>
      </w:pPr>
    </w:p>
    <w:tbl>
      <w:tblPr>
        <w:tblW w:w="8794" w:type="dxa"/>
        <w:jc w:val="center"/>
        <w:tblCellMar>
          <w:left w:w="70" w:type="dxa"/>
          <w:right w:w="70" w:type="dxa"/>
        </w:tblCellMar>
        <w:tblLook w:val="04A0" w:firstRow="1" w:lastRow="0" w:firstColumn="1" w:lastColumn="0" w:noHBand="0" w:noVBand="1"/>
      </w:tblPr>
      <w:tblGrid>
        <w:gridCol w:w="3274"/>
        <w:gridCol w:w="3064"/>
        <w:gridCol w:w="2474"/>
      </w:tblGrid>
      <w:tr w:rsidR="003E7AC9" w:rsidRPr="00755EC2" w14:paraId="7955690E" w14:textId="77777777" w:rsidTr="00FB3148">
        <w:trPr>
          <w:trHeight w:val="769"/>
          <w:tblHeader/>
          <w:jc w:val="center"/>
        </w:trPr>
        <w:tc>
          <w:tcPr>
            <w:tcW w:w="2529" w:type="dxa"/>
            <w:tcBorders>
              <w:top w:val="double" w:sz="6" w:space="0" w:color="auto"/>
              <w:left w:val="double" w:sz="6" w:space="0" w:color="auto"/>
              <w:bottom w:val="single" w:sz="4" w:space="0" w:color="auto"/>
              <w:right w:val="single" w:sz="4" w:space="0" w:color="000000"/>
            </w:tcBorders>
            <w:shd w:val="clear" w:color="000000" w:fill="DA9694"/>
            <w:vAlign w:val="center"/>
            <w:hideMark/>
          </w:tcPr>
          <w:p w14:paraId="1CC8A8FB" w14:textId="77777777" w:rsidR="003E7AC9" w:rsidRPr="00755EC2" w:rsidRDefault="003E7AC9" w:rsidP="00F235CC">
            <w:pPr>
              <w:jc w:val="center"/>
              <w:rPr>
                <w:rFonts w:ascii="Verdana" w:hAnsi="Verdana" w:cs="Arial"/>
                <w:b/>
                <w:bCs/>
                <w:color w:val="000000"/>
                <w:sz w:val="24"/>
                <w:szCs w:val="24"/>
                <w:lang w:val="es-CO" w:eastAsia="es-CO"/>
              </w:rPr>
            </w:pPr>
            <w:r w:rsidRPr="00755EC2">
              <w:rPr>
                <w:rFonts w:ascii="Verdana" w:hAnsi="Verdana" w:cs="Arial"/>
                <w:b/>
                <w:bCs/>
                <w:color w:val="000000"/>
                <w:sz w:val="24"/>
                <w:szCs w:val="24"/>
                <w:lang w:val="es-CO" w:eastAsia="es-CO"/>
              </w:rPr>
              <w:t>INFORMACIÓN DEL PROYECTO</w:t>
            </w:r>
          </w:p>
        </w:tc>
        <w:tc>
          <w:tcPr>
            <w:tcW w:w="3118" w:type="dxa"/>
            <w:tcBorders>
              <w:top w:val="double" w:sz="6" w:space="0" w:color="auto"/>
              <w:left w:val="nil"/>
              <w:bottom w:val="single" w:sz="4" w:space="0" w:color="auto"/>
              <w:right w:val="single" w:sz="4" w:space="0" w:color="auto"/>
            </w:tcBorders>
            <w:shd w:val="clear" w:color="000000" w:fill="DA9694"/>
            <w:vAlign w:val="bottom"/>
            <w:hideMark/>
          </w:tcPr>
          <w:p w14:paraId="59076253" w14:textId="77777777" w:rsidR="003E7AC9" w:rsidRPr="00755EC2" w:rsidRDefault="003E7AC9" w:rsidP="00F235CC">
            <w:pPr>
              <w:jc w:val="center"/>
              <w:rPr>
                <w:rFonts w:ascii="Verdana" w:hAnsi="Verdana" w:cs="Arial"/>
                <w:b/>
                <w:bCs/>
                <w:color w:val="000000"/>
                <w:sz w:val="24"/>
                <w:szCs w:val="24"/>
                <w:lang w:val="es-CO" w:eastAsia="es-CO"/>
              </w:rPr>
            </w:pPr>
            <w:r w:rsidRPr="00755EC2">
              <w:rPr>
                <w:rFonts w:ascii="Verdana" w:hAnsi="Verdana" w:cs="Arial"/>
                <w:b/>
                <w:bCs/>
                <w:color w:val="000000"/>
                <w:sz w:val="24"/>
                <w:szCs w:val="24"/>
                <w:lang w:val="es-CO" w:eastAsia="es-CO"/>
              </w:rPr>
              <w:t xml:space="preserve">DOCUMENTOS QUE APLICAN PARA </w:t>
            </w:r>
            <w:r w:rsidRPr="00755EC2">
              <w:rPr>
                <w:rFonts w:ascii="Verdana" w:hAnsi="Verdana" w:cs="Arial"/>
                <w:b/>
                <w:bCs/>
                <w:color w:val="000000"/>
                <w:sz w:val="24"/>
                <w:szCs w:val="24"/>
                <w:u w:val="single"/>
                <w:lang w:val="es-CO" w:eastAsia="es-CO"/>
              </w:rPr>
              <w:t>PROYECTOS SIMPLIFICADOS</w:t>
            </w:r>
          </w:p>
        </w:tc>
        <w:tc>
          <w:tcPr>
            <w:tcW w:w="3147" w:type="dxa"/>
            <w:tcBorders>
              <w:top w:val="double" w:sz="6" w:space="0" w:color="auto"/>
              <w:left w:val="nil"/>
              <w:bottom w:val="single" w:sz="4" w:space="0" w:color="auto"/>
              <w:right w:val="single" w:sz="4" w:space="0" w:color="auto"/>
            </w:tcBorders>
            <w:shd w:val="clear" w:color="000000" w:fill="DA9694"/>
            <w:vAlign w:val="bottom"/>
            <w:hideMark/>
          </w:tcPr>
          <w:p w14:paraId="0B53EC63" w14:textId="77777777" w:rsidR="003E7AC9" w:rsidRPr="00755EC2" w:rsidRDefault="003E7AC9" w:rsidP="00F235CC">
            <w:pPr>
              <w:jc w:val="center"/>
              <w:rPr>
                <w:rFonts w:ascii="Verdana" w:hAnsi="Verdana" w:cs="Arial"/>
                <w:b/>
                <w:bCs/>
                <w:color w:val="000000"/>
                <w:sz w:val="24"/>
                <w:szCs w:val="24"/>
                <w:lang w:val="es-CO" w:eastAsia="es-CO"/>
              </w:rPr>
            </w:pPr>
            <w:r w:rsidRPr="00755EC2">
              <w:rPr>
                <w:rFonts w:ascii="Verdana" w:hAnsi="Verdana" w:cs="Arial"/>
                <w:b/>
                <w:bCs/>
                <w:color w:val="000000"/>
                <w:sz w:val="24"/>
                <w:szCs w:val="24"/>
                <w:lang w:val="es-CO" w:eastAsia="es-CO"/>
              </w:rPr>
              <w:t>DOCUMENTOS</w:t>
            </w:r>
          </w:p>
          <w:p w14:paraId="2DA04A76" w14:textId="77777777" w:rsidR="003E7AC9" w:rsidRPr="00755EC2" w:rsidRDefault="003E7AC9" w:rsidP="00F235CC">
            <w:pPr>
              <w:jc w:val="center"/>
              <w:rPr>
                <w:rFonts w:ascii="Verdana" w:hAnsi="Verdana" w:cs="Arial"/>
                <w:b/>
                <w:bCs/>
                <w:color w:val="000000"/>
                <w:sz w:val="24"/>
                <w:szCs w:val="24"/>
                <w:lang w:val="es-CO" w:eastAsia="es-CO"/>
              </w:rPr>
            </w:pPr>
            <w:r w:rsidRPr="00755EC2">
              <w:rPr>
                <w:rFonts w:ascii="Verdana" w:hAnsi="Verdana" w:cs="Arial"/>
                <w:b/>
                <w:bCs/>
                <w:color w:val="000000"/>
                <w:sz w:val="24"/>
                <w:szCs w:val="24"/>
                <w:lang w:val="es-CO" w:eastAsia="es-CO"/>
              </w:rPr>
              <w:t xml:space="preserve">QUE APLICAN PARA </w:t>
            </w:r>
            <w:r w:rsidRPr="00755EC2">
              <w:rPr>
                <w:rFonts w:ascii="Verdana" w:hAnsi="Verdana" w:cs="Arial"/>
                <w:b/>
                <w:bCs/>
                <w:color w:val="000000"/>
                <w:sz w:val="24"/>
                <w:szCs w:val="24"/>
                <w:u w:val="single"/>
                <w:lang w:val="es-CO" w:eastAsia="es-CO"/>
              </w:rPr>
              <w:t xml:space="preserve">PROYECTOS ESTÁNDAR </w:t>
            </w:r>
          </w:p>
        </w:tc>
      </w:tr>
      <w:tr w:rsidR="003E7AC9" w:rsidRPr="00755EC2" w14:paraId="244CBD5A" w14:textId="77777777" w:rsidTr="00FB3148">
        <w:trPr>
          <w:trHeight w:val="418"/>
          <w:jc w:val="center"/>
        </w:trPr>
        <w:tc>
          <w:tcPr>
            <w:tcW w:w="2529" w:type="dxa"/>
            <w:tcBorders>
              <w:top w:val="single" w:sz="4" w:space="0" w:color="auto"/>
              <w:left w:val="single" w:sz="4" w:space="0" w:color="auto"/>
              <w:bottom w:val="single" w:sz="4" w:space="0" w:color="auto"/>
              <w:right w:val="single" w:sz="4" w:space="0" w:color="auto"/>
            </w:tcBorders>
            <w:hideMark/>
          </w:tcPr>
          <w:p w14:paraId="5CAC3645" w14:textId="77777777" w:rsidR="003E7AC9" w:rsidRPr="00755EC2" w:rsidRDefault="003E7AC9" w:rsidP="00F235CC">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Definición de la necesidad </w:t>
            </w:r>
          </w:p>
        </w:tc>
        <w:tc>
          <w:tcPr>
            <w:tcW w:w="3118" w:type="dxa"/>
            <w:tcBorders>
              <w:top w:val="nil"/>
              <w:left w:val="nil"/>
              <w:bottom w:val="single" w:sz="4" w:space="0" w:color="auto"/>
              <w:right w:val="single" w:sz="4" w:space="0" w:color="auto"/>
            </w:tcBorders>
            <w:shd w:val="clear" w:color="auto" w:fill="FFFFFF"/>
            <w:hideMark/>
          </w:tcPr>
          <w:p w14:paraId="55AADC64"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w:t>
            </w:r>
          </w:p>
        </w:tc>
        <w:tc>
          <w:tcPr>
            <w:tcW w:w="3147" w:type="dxa"/>
            <w:tcBorders>
              <w:top w:val="nil"/>
              <w:left w:val="nil"/>
              <w:bottom w:val="single" w:sz="4" w:space="0" w:color="auto"/>
              <w:right w:val="single" w:sz="4" w:space="0" w:color="auto"/>
            </w:tcBorders>
            <w:shd w:val="clear" w:color="auto" w:fill="FFFFFF"/>
            <w:hideMark/>
          </w:tcPr>
          <w:p w14:paraId="16D5D4AD"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w:t>
            </w:r>
          </w:p>
        </w:tc>
      </w:tr>
      <w:tr w:rsidR="00B0512E" w:rsidRPr="00755EC2" w14:paraId="3ABCD8B4" w14:textId="77777777" w:rsidTr="00FB3148">
        <w:trPr>
          <w:trHeight w:val="300"/>
          <w:jc w:val="center"/>
        </w:trPr>
        <w:tc>
          <w:tcPr>
            <w:tcW w:w="2529" w:type="dxa"/>
            <w:tcBorders>
              <w:top w:val="single" w:sz="4" w:space="0" w:color="auto"/>
              <w:left w:val="single" w:sz="4" w:space="0" w:color="auto"/>
              <w:bottom w:val="single" w:sz="4" w:space="0" w:color="auto"/>
              <w:right w:val="single" w:sz="4" w:space="0" w:color="auto"/>
            </w:tcBorders>
            <w:hideMark/>
          </w:tcPr>
          <w:p w14:paraId="2F08EAA1" w14:textId="77777777" w:rsidR="00B0512E" w:rsidRPr="00755EC2" w:rsidRDefault="00B0512E" w:rsidP="00B574B2">
            <w:pPr>
              <w:jc w:val="both"/>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Beneficios esperados </w:t>
            </w:r>
          </w:p>
        </w:tc>
        <w:tc>
          <w:tcPr>
            <w:tcW w:w="3118" w:type="dxa"/>
            <w:tcBorders>
              <w:top w:val="single" w:sz="4" w:space="0" w:color="auto"/>
              <w:left w:val="nil"/>
              <w:bottom w:val="single" w:sz="4" w:space="0" w:color="auto"/>
              <w:right w:val="single" w:sz="4" w:space="0" w:color="auto"/>
            </w:tcBorders>
            <w:shd w:val="clear" w:color="auto" w:fill="FFFFFF"/>
            <w:noWrap/>
            <w:vAlign w:val="center"/>
            <w:hideMark/>
          </w:tcPr>
          <w:p w14:paraId="041E0087" w14:textId="77777777" w:rsidR="00B0512E" w:rsidRPr="00755EC2" w:rsidRDefault="00B0512E" w:rsidP="00B0512E">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Requerido para proyectos que no hayan generado </w:t>
            </w:r>
            <w:r w:rsidR="00FB3148" w:rsidRPr="00755EC2">
              <w:rPr>
                <w:rFonts w:ascii="Verdana" w:hAnsi="Verdana" w:cs="Arial"/>
                <w:color w:val="000000"/>
                <w:sz w:val="24"/>
                <w:szCs w:val="24"/>
                <w:lang w:val="es-CO" w:eastAsia="es-CO"/>
              </w:rPr>
              <w:t xml:space="preserve">el formulario de </w:t>
            </w:r>
            <w:r w:rsidRPr="00755EC2">
              <w:rPr>
                <w:rFonts w:ascii="Verdana" w:hAnsi="Verdana" w:cs="Arial"/>
                <w:color w:val="000000"/>
                <w:sz w:val="24"/>
                <w:szCs w:val="24"/>
                <w:lang w:val="es-CO" w:eastAsia="es-CO"/>
              </w:rPr>
              <w:t xml:space="preserve">Definición de la necesidad </w:t>
            </w:r>
          </w:p>
        </w:tc>
        <w:tc>
          <w:tcPr>
            <w:tcW w:w="3147" w:type="dxa"/>
            <w:tcBorders>
              <w:top w:val="single" w:sz="4" w:space="0" w:color="auto"/>
              <w:left w:val="nil"/>
              <w:bottom w:val="single" w:sz="4" w:space="0" w:color="auto"/>
              <w:right w:val="single" w:sz="4" w:space="0" w:color="auto"/>
            </w:tcBorders>
            <w:shd w:val="clear" w:color="auto" w:fill="FFFFFF"/>
            <w:vAlign w:val="center"/>
            <w:hideMark/>
          </w:tcPr>
          <w:p w14:paraId="0E06ECF3" w14:textId="77777777" w:rsidR="00B0512E" w:rsidRPr="00755EC2" w:rsidRDefault="00B0512E" w:rsidP="00B0512E">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Requerido para proyectos que no hayan generado </w:t>
            </w:r>
            <w:r w:rsidR="00FB3148" w:rsidRPr="00755EC2">
              <w:rPr>
                <w:rFonts w:ascii="Verdana" w:hAnsi="Verdana" w:cs="Arial"/>
                <w:color w:val="000000"/>
                <w:sz w:val="24"/>
                <w:szCs w:val="24"/>
                <w:lang w:val="es-CO" w:eastAsia="es-CO"/>
              </w:rPr>
              <w:t xml:space="preserve">el formularios </w:t>
            </w:r>
            <w:r w:rsidRPr="00755EC2">
              <w:rPr>
                <w:rFonts w:ascii="Verdana" w:hAnsi="Verdana" w:cs="Arial"/>
                <w:color w:val="000000"/>
                <w:sz w:val="24"/>
                <w:szCs w:val="24"/>
                <w:lang w:val="es-CO" w:eastAsia="es-CO"/>
              </w:rPr>
              <w:t>Definición de la necesidad</w:t>
            </w:r>
          </w:p>
        </w:tc>
      </w:tr>
      <w:tr w:rsidR="003E7AC9" w:rsidRPr="00755EC2" w14:paraId="63F5D4F8" w14:textId="77777777" w:rsidTr="00FB3148">
        <w:trPr>
          <w:trHeight w:val="1221"/>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9D25498" w14:textId="77777777" w:rsidR="003E7AC9" w:rsidRPr="00755EC2" w:rsidRDefault="003E7AC9" w:rsidP="00F235CC">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Acta de Inicio </w:t>
            </w:r>
          </w:p>
        </w:tc>
        <w:tc>
          <w:tcPr>
            <w:tcW w:w="3118" w:type="dxa"/>
            <w:tcBorders>
              <w:top w:val="nil"/>
              <w:left w:val="nil"/>
              <w:bottom w:val="single" w:sz="4" w:space="0" w:color="auto"/>
              <w:right w:val="single" w:sz="4" w:space="0" w:color="auto"/>
            </w:tcBorders>
            <w:shd w:val="clear" w:color="auto" w:fill="FFFFFF"/>
            <w:vAlign w:val="center"/>
            <w:hideMark/>
          </w:tcPr>
          <w:p w14:paraId="150437F1"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Aplica para proyectos solicitados por externos a la DT/ Opcional para proyectos que surgen al interior de la DT</w:t>
            </w:r>
          </w:p>
        </w:tc>
        <w:tc>
          <w:tcPr>
            <w:tcW w:w="3147" w:type="dxa"/>
            <w:tcBorders>
              <w:top w:val="nil"/>
              <w:left w:val="nil"/>
              <w:bottom w:val="single" w:sz="4" w:space="0" w:color="auto"/>
              <w:right w:val="single" w:sz="4" w:space="0" w:color="auto"/>
            </w:tcBorders>
            <w:shd w:val="clear" w:color="auto" w:fill="FFFFFF"/>
            <w:vAlign w:val="center"/>
            <w:hideMark/>
          </w:tcPr>
          <w:p w14:paraId="5DE2E19B"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Aplica para proyectos solicitados por externos a la DT/ Opcional para proyectos que surgen al interior de la DT</w:t>
            </w:r>
          </w:p>
        </w:tc>
      </w:tr>
      <w:tr w:rsidR="003E7AC9" w:rsidRPr="00755EC2" w14:paraId="27B9D16A" w14:textId="77777777" w:rsidTr="00FB3148">
        <w:trPr>
          <w:trHeight w:val="390"/>
          <w:jc w:val="center"/>
        </w:trPr>
        <w:tc>
          <w:tcPr>
            <w:tcW w:w="2529" w:type="dxa"/>
            <w:tcBorders>
              <w:top w:val="single" w:sz="4" w:space="0" w:color="auto"/>
              <w:left w:val="single" w:sz="4" w:space="0" w:color="auto"/>
              <w:bottom w:val="single" w:sz="4" w:space="0" w:color="auto"/>
              <w:right w:val="single" w:sz="4" w:space="0" w:color="000000"/>
            </w:tcBorders>
            <w:vAlign w:val="center"/>
            <w:hideMark/>
          </w:tcPr>
          <w:p w14:paraId="68F809E1" w14:textId="77777777" w:rsidR="003E7AC9" w:rsidRPr="00755EC2" w:rsidRDefault="003E7AC9" w:rsidP="00F235CC">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Documento viabilidad técnica como artefacto de planeación</w:t>
            </w:r>
          </w:p>
        </w:tc>
        <w:tc>
          <w:tcPr>
            <w:tcW w:w="3118" w:type="dxa"/>
            <w:tcBorders>
              <w:top w:val="nil"/>
              <w:left w:val="nil"/>
              <w:bottom w:val="single" w:sz="4" w:space="0" w:color="auto"/>
              <w:right w:val="single" w:sz="4" w:space="0" w:color="auto"/>
            </w:tcBorders>
            <w:shd w:val="clear" w:color="auto" w:fill="FFFFFF"/>
            <w:noWrap/>
            <w:vAlign w:val="center"/>
            <w:hideMark/>
          </w:tcPr>
          <w:p w14:paraId="0E9FEA23"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Opcional, es documento netamente de consulta</w:t>
            </w:r>
          </w:p>
        </w:tc>
        <w:tc>
          <w:tcPr>
            <w:tcW w:w="3147" w:type="dxa"/>
            <w:tcBorders>
              <w:top w:val="nil"/>
              <w:left w:val="nil"/>
              <w:bottom w:val="single" w:sz="4" w:space="0" w:color="auto"/>
              <w:right w:val="single" w:sz="4" w:space="0" w:color="auto"/>
            </w:tcBorders>
            <w:shd w:val="clear" w:color="auto" w:fill="FFFFFF"/>
            <w:vAlign w:val="center"/>
            <w:hideMark/>
          </w:tcPr>
          <w:p w14:paraId="27E5FBAF"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Requerido/Opcional para proyectos que surgen al interior de la DT </w:t>
            </w:r>
          </w:p>
          <w:p w14:paraId="3CF5408A"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Es documento netamente de consulta</w:t>
            </w:r>
          </w:p>
        </w:tc>
      </w:tr>
      <w:tr w:rsidR="003E7AC9" w:rsidRPr="00755EC2" w14:paraId="64057306" w14:textId="77777777" w:rsidTr="00FB3148">
        <w:trPr>
          <w:trHeight w:val="1065"/>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1EA39CD6" w14:textId="77777777" w:rsidR="003E7AC9" w:rsidRPr="00755EC2" w:rsidRDefault="003E7AC9" w:rsidP="00F235CC">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lastRenderedPageBreak/>
              <w:t>Artefactos Ciclo de Vida de productos (Acorde Apo.1.3. Man.5.2-GestionNuevasSoluciones)</w:t>
            </w:r>
          </w:p>
          <w:p w14:paraId="05C4829B" w14:textId="77777777" w:rsidR="003E7AC9" w:rsidRPr="00755EC2" w:rsidRDefault="003E7AC9" w:rsidP="00F235CC">
            <w:pPr>
              <w:rPr>
                <w:rFonts w:ascii="Verdana" w:hAnsi="Verdana" w:cs="Arial"/>
                <w:color w:val="000000"/>
                <w:sz w:val="24"/>
                <w:szCs w:val="24"/>
                <w:lang w:val="es-CO" w:eastAsia="es-CO"/>
              </w:rPr>
            </w:pPr>
          </w:p>
        </w:tc>
        <w:tc>
          <w:tcPr>
            <w:tcW w:w="3118" w:type="dxa"/>
            <w:tcBorders>
              <w:top w:val="nil"/>
              <w:left w:val="nil"/>
              <w:bottom w:val="single" w:sz="4" w:space="0" w:color="auto"/>
              <w:right w:val="single" w:sz="4" w:space="0" w:color="auto"/>
            </w:tcBorders>
            <w:shd w:val="clear" w:color="auto" w:fill="FFFFFF"/>
            <w:vAlign w:val="center"/>
            <w:hideMark/>
          </w:tcPr>
          <w:p w14:paraId="5ED32503"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Requeridos los necesarios específicos en lista de chequeo de artefactos/Depende si es un proyecto técnico, de no serlo no aplica</w:t>
            </w:r>
          </w:p>
          <w:p w14:paraId="653FC079" w14:textId="77777777" w:rsidR="003E7AC9" w:rsidRPr="00755EC2" w:rsidRDefault="003E7AC9" w:rsidP="00F235CC">
            <w:pPr>
              <w:jc w:val="center"/>
              <w:rPr>
                <w:rFonts w:ascii="Verdana" w:hAnsi="Verdana" w:cs="Arial"/>
                <w:color w:val="000000"/>
                <w:sz w:val="24"/>
                <w:szCs w:val="24"/>
                <w:lang w:val="es-CO" w:eastAsia="es-CO"/>
              </w:rPr>
            </w:pPr>
          </w:p>
        </w:tc>
        <w:tc>
          <w:tcPr>
            <w:tcW w:w="3147" w:type="dxa"/>
            <w:tcBorders>
              <w:top w:val="nil"/>
              <w:left w:val="nil"/>
              <w:bottom w:val="single" w:sz="4" w:space="0" w:color="auto"/>
              <w:right w:val="single" w:sz="4" w:space="0" w:color="auto"/>
            </w:tcBorders>
            <w:shd w:val="clear" w:color="auto" w:fill="FFFFFF"/>
            <w:vAlign w:val="center"/>
            <w:hideMark/>
          </w:tcPr>
          <w:p w14:paraId="59C7E0BC"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Requeridos los necesarios específicos en lista de chequeo de artefactos/Depende si es un proyecto técnico, de no serlo no aplica</w:t>
            </w:r>
          </w:p>
        </w:tc>
      </w:tr>
      <w:tr w:rsidR="003E7AC9" w:rsidRPr="00755EC2" w14:paraId="60DC2B50" w14:textId="77777777" w:rsidTr="00FB3148">
        <w:trPr>
          <w:trHeight w:val="119"/>
          <w:jc w:val="center"/>
        </w:trPr>
        <w:tc>
          <w:tcPr>
            <w:tcW w:w="2529" w:type="dxa"/>
            <w:tcBorders>
              <w:top w:val="single" w:sz="4" w:space="0" w:color="auto"/>
              <w:left w:val="single" w:sz="4" w:space="0" w:color="auto"/>
              <w:bottom w:val="single" w:sz="4" w:space="0" w:color="auto"/>
              <w:right w:val="single" w:sz="4" w:space="0" w:color="auto"/>
            </w:tcBorders>
          </w:tcPr>
          <w:p w14:paraId="401A8825" w14:textId="77777777" w:rsidR="003E7AC9" w:rsidRPr="00755EC2" w:rsidRDefault="003E7AC9" w:rsidP="00F235CC">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Plan de comunicaciones</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E5BA8C" w14:textId="77777777" w:rsidR="003E7AC9" w:rsidRPr="00755EC2" w:rsidRDefault="0093150F" w:rsidP="009F56DD">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Opcional</w:t>
            </w:r>
            <w:r w:rsidR="009F56DD" w:rsidRPr="00755EC2">
              <w:rPr>
                <w:rFonts w:ascii="Verdana" w:hAnsi="Verdana" w:cs="Arial"/>
                <w:color w:val="000000"/>
                <w:sz w:val="24"/>
                <w:szCs w:val="24"/>
                <w:lang w:val="es-CO" w:eastAsia="es-CO"/>
              </w:rPr>
              <w:t xml:space="preserve">, </w:t>
            </w:r>
            <w:r w:rsidRPr="00755EC2">
              <w:rPr>
                <w:rFonts w:ascii="Verdana" w:hAnsi="Verdana" w:cs="Arial"/>
                <w:color w:val="000000"/>
                <w:sz w:val="24"/>
                <w:szCs w:val="24"/>
                <w:lang w:val="es-CO" w:eastAsia="es-CO"/>
              </w:rPr>
              <w:t xml:space="preserve"> </w:t>
            </w:r>
            <w:r w:rsidR="009F56DD" w:rsidRPr="00755EC2">
              <w:rPr>
                <w:rFonts w:ascii="Verdana" w:hAnsi="Verdana" w:cs="Arial"/>
                <w:color w:val="000000"/>
                <w:sz w:val="24"/>
                <w:szCs w:val="24"/>
                <w:lang w:val="es-CO" w:eastAsia="es-CO"/>
              </w:rPr>
              <w:t xml:space="preserve">en Caso que aplique manejar el </w:t>
            </w:r>
            <w:r w:rsidR="00FC3796" w:rsidRPr="00755EC2">
              <w:rPr>
                <w:rFonts w:ascii="Verdana" w:hAnsi="Verdana" w:cs="Arial"/>
                <w:color w:val="000000"/>
                <w:sz w:val="24"/>
                <w:szCs w:val="24"/>
                <w:lang w:val="es-CO" w:eastAsia="es-CO"/>
              </w:rPr>
              <w:t>formulario Plan de comunicaciones</w:t>
            </w:r>
            <w:r w:rsidR="009F56DD" w:rsidRPr="00755EC2">
              <w:rPr>
                <w:rFonts w:ascii="Verdana" w:hAnsi="Verdana" w:cs="Arial"/>
                <w:color w:val="000000"/>
                <w:sz w:val="24"/>
                <w:szCs w:val="24"/>
                <w:lang w:val="es-CO" w:eastAsia="es-CO"/>
              </w:rPr>
              <w:t>, que reposa en herramienta de gestión de proyectos</w:t>
            </w:r>
            <w:r w:rsidR="004847FA" w:rsidRPr="00755EC2">
              <w:rPr>
                <w:rFonts w:ascii="Verdana" w:hAnsi="Verdana" w:cs="Arial"/>
                <w:color w:val="000000"/>
                <w:sz w:val="24"/>
                <w:szCs w:val="24"/>
                <w:lang w:val="es-CO" w:eastAsia="es-CO"/>
              </w:rPr>
              <w:t>.</w:t>
            </w: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tcPr>
          <w:p w14:paraId="0C32752A"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w:t>
            </w:r>
          </w:p>
          <w:p w14:paraId="06C579BE" w14:textId="77777777" w:rsidR="003E7AC9" w:rsidRPr="00755EC2" w:rsidRDefault="003E7AC9" w:rsidP="005B4B7F">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Se debe generar formulario Plan de comunicaciones</w:t>
            </w:r>
            <w:r w:rsidR="005B4B7F" w:rsidRPr="00755EC2">
              <w:rPr>
                <w:rFonts w:ascii="Verdana" w:hAnsi="Verdana" w:cs="Arial"/>
                <w:color w:val="000000"/>
                <w:sz w:val="24"/>
                <w:szCs w:val="24"/>
                <w:lang w:val="es-CO" w:eastAsia="es-CO"/>
              </w:rPr>
              <w:t>, que reposa en herramienta de gestión de proyectos.</w:t>
            </w:r>
          </w:p>
        </w:tc>
      </w:tr>
      <w:tr w:rsidR="003E7AC9" w:rsidRPr="00755EC2" w14:paraId="19D45D8A" w14:textId="77777777" w:rsidTr="00FB3148">
        <w:trPr>
          <w:trHeight w:val="119"/>
          <w:jc w:val="center"/>
        </w:trPr>
        <w:tc>
          <w:tcPr>
            <w:tcW w:w="2529" w:type="dxa"/>
            <w:tcBorders>
              <w:top w:val="single" w:sz="4" w:space="0" w:color="auto"/>
              <w:left w:val="single" w:sz="4" w:space="0" w:color="auto"/>
              <w:bottom w:val="single" w:sz="4" w:space="0" w:color="auto"/>
              <w:right w:val="single" w:sz="4" w:space="0" w:color="auto"/>
            </w:tcBorders>
          </w:tcPr>
          <w:p w14:paraId="79768C3A" w14:textId="77777777" w:rsidR="003E7AC9" w:rsidRPr="00755EC2" w:rsidRDefault="003E7AC9" w:rsidP="00F235CC">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Seguimiento a Riesgos</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EE8A0D" w14:textId="77777777" w:rsidR="003E7AC9" w:rsidRPr="00755EC2" w:rsidRDefault="009F56DD" w:rsidP="009F56DD">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Opcional, en Caso que aplique</w:t>
            </w:r>
            <w:r w:rsidR="009579B1" w:rsidRPr="00755EC2">
              <w:rPr>
                <w:rFonts w:ascii="Verdana" w:hAnsi="Verdana" w:cs="Arial"/>
                <w:color w:val="000000"/>
                <w:sz w:val="24"/>
                <w:szCs w:val="24"/>
                <w:lang w:val="es-CO" w:eastAsia="es-CO"/>
              </w:rPr>
              <w:t xml:space="preserve"> diligenciar la ficha de r</w:t>
            </w:r>
            <w:r w:rsidRPr="00755EC2">
              <w:rPr>
                <w:rFonts w:ascii="Verdana" w:hAnsi="Verdana" w:cs="Arial"/>
                <w:color w:val="000000"/>
                <w:sz w:val="24"/>
                <w:szCs w:val="24"/>
                <w:lang w:val="es-CO" w:eastAsia="es-CO"/>
              </w:rPr>
              <w:t xml:space="preserve">iesgos </w:t>
            </w:r>
            <w:r w:rsidR="00124207" w:rsidRPr="00755EC2">
              <w:rPr>
                <w:rFonts w:ascii="Verdana" w:hAnsi="Verdana" w:cs="Arial"/>
                <w:color w:val="000000"/>
                <w:sz w:val="24"/>
                <w:szCs w:val="24"/>
                <w:lang w:val="es-CO" w:eastAsia="es-CO"/>
              </w:rPr>
              <w:t xml:space="preserve">dispuesta </w:t>
            </w:r>
            <w:r w:rsidRPr="00755EC2">
              <w:rPr>
                <w:rFonts w:ascii="Verdana" w:hAnsi="Verdana" w:cs="Arial"/>
                <w:color w:val="000000"/>
                <w:sz w:val="24"/>
                <w:szCs w:val="24"/>
                <w:lang w:val="es-CO" w:eastAsia="es-CO"/>
              </w:rPr>
              <w:t>por la herramienta de gestión de proyectos.</w:t>
            </w: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tcPr>
          <w:p w14:paraId="0132EDAB"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Requerido y debe incorporarse en la ficha de riesgos dispuesta </w:t>
            </w:r>
            <w:r w:rsidR="00124207" w:rsidRPr="00755EC2">
              <w:rPr>
                <w:rFonts w:ascii="Verdana" w:hAnsi="Verdana" w:cs="Arial"/>
                <w:color w:val="000000"/>
                <w:sz w:val="24"/>
                <w:szCs w:val="24"/>
                <w:lang w:val="es-CO" w:eastAsia="es-CO"/>
              </w:rPr>
              <w:t>por la herramienta de gestión de proyectos</w:t>
            </w:r>
            <w:r w:rsidRPr="00755EC2">
              <w:rPr>
                <w:rFonts w:ascii="Verdana" w:hAnsi="Verdana" w:cs="Arial"/>
                <w:color w:val="000000"/>
                <w:sz w:val="24"/>
                <w:szCs w:val="24"/>
                <w:lang w:val="es-CO" w:eastAsia="es-CO"/>
              </w:rPr>
              <w:t>.</w:t>
            </w:r>
          </w:p>
        </w:tc>
      </w:tr>
      <w:tr w:rsidR="003E7AC9" w:rsidRPr="00755EC2" w14:paraId="5102029F" w14:textId="77777777" w:rsidTr="00FB3148">
        <w:trPr>
          <w:trHeight w:val="119"/>
          <w:jc w:val="center"/>
        </w:trPr>
        <w:tc>
          <w:tcPr>
            <w:tcW w:w="2529" w:type="dxa"/>
            <w:tcBorders>
              <w:top w:val="single" w:sz="4" w:space="0" w:color="auto"/>
              <w:left w:val="single" w:sz="4" w:space="0" w:color="auto"/>
              <w:bottom w:val="single" w:sz="4" w:space="0" w:color="auto"/>
              <w:right w:val="single" w:sz="4" w:space="0" w:color="auto"/>
            </w:tcBorders>
            <w:hideMark/>
          </w:tcPr>
          <w:p w14:paraId="03153541" w14:textId="77777777" w:rsidR="003E7AC9" w:rsidRPr="00755EC2" w:rsidRDefault="003E7AC9" w:rsidP="00F235CC">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Plan de avance del proyecto (Cronograma)</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A8AD7B"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w:t>
            </w: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425FB"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w:t>
            </w:r>
          </w:p>
        </w:tc>
      </w:tr>
      <w:tr w:rsidR="003E7AC9" w:rsidRPr="00755EC2" w14:paraId="4C07CDAA" w14:textId="77777777" w:rsidTr="00FB3148">
        <w:trPr>
          <w:trHeight w:val="240"/>
          <w:jc w:val="center"/>
        </w:trPr>
        <w:tc>
          <w:tcPr>
            <w:tcW w:w="2529" w:type="dxa"/>
            <w:tcBorders>
              <w:top w:val="single" w:sz="4" w:space="0" w:color="auto"/>
              <w:left w:val="single" w:sz="4" w:space="0" w:color="auto"/>
              <w:bottom w:val="single" w:sz="4" w:space="0" w:color="auto"/>
              <w:right w:val="single" w:sz="4" w:space="0" w:color="auto"/>
            </w:tcBorders>
            <w:hideMark/>
          </w:tcPr>
          <w:p w14:paraId="552B71F1" w14:textId="77777777" w:rsidR="003E7AC9" w:rsidRPr="00755EC2" w:rsidRDefault="003E7AC9" w:rsidP="00F235CC">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Control de Cambios</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BEFEC4"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Opcional, en Caso que aplique podrá manejarse en acta o formulario de Control de cambios</w:t>
            </w: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0ABB4"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En Caso que aplique podrá manejarse en acta o formulario de Control de cambios</w:t>
            </w:r>
          </w:p>
        </w:tc>
      </w:tr>
      <w:tr w:rsidR="003E7AC9" w:rsidRPr="00755EC2" w14:paraId="645BACCD" w14:textId="77777777" w:rsidTr="00FB3148">
        <w:trPr>
          <w:trHeight w:val="300"/>
          <w:jc w:val="center"/>
        </w:trPr>
        <w:tc>
          <w:tcPr>
            <w:tcW w:w="2529" w:type="dxa"/>
            <w:tcBorders>
              <w:top w:val="single" w:sz="4" w:space="0" w:color="auto"/>
              <w:left w:val="single" w:sz="4" w:space="0" w:color="auto"/>
              <w:bottom w:val="single" w:sz="4" w:space="0" w:color="auto"/>
              <w:right w:val="single" w:sz="4" w:space="0" w:color="auto"/>
            </w:tcBorders>
            <w:hideMark/>
          </w:tcPr>
          <w:p w14:paraId="6269D237" w14:textId="77777777" w:rsidR="003E7AC9" w:rsidRPr="00755EC2" w:rsidRDefault="003E7AC9" w:rsidP="00F235CC">
            <w:pP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Acuerdo Suspensión, aplazamiento o cancelación</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B27FF2"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Opcional, en Caso que aplique podrá manejarse en acta o formulario de Control de </w:t>
            </w:r>
            <w:r w:rsidRPr="00755EC2">
              <w:rPr>
                <w:rFonts w:ascii="Verdana" w:hAnsi="Verdana" w:cs="Arial"/>
                <w:color w:val="000000"/>
                <w:sz w:val="24"/>
                <w:szCs w:val="24"/>
                <w:lang w:val="es-CO" w:eastAsia="es-CO"/>
              </w:rPr>
              <w:lastRenderedPageBreak/>
              <w:t>cambios</w:t>
            </w: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E312F9"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lastRenderedPageBreak/>
              <w:t xml:space="preserve">En Caso que aplique podrá manejarse en acta o formulario de </w:t>
            </w:r>
            <w:r w:rsidRPr="00755EC2">
              <w:rPr>
                <w:rFonts w:ascii="Verdana" w:hAnsi="Verdana" w:cs="Arial"/>
                <w:color w:val="000000"/>
                <w:sz w:val="24"/>
                <w:szCs w:val="24"/>
                <w:lang w:val="es-CO" w:eastAsia="es-CO"/>
              </w:rPr>
              <w:lastRenderedPageBreak/>
              <w:t>Control de cambios</w:t>
            </w:r>
          </w:p>
        </w:tc>
      </w:tr>
      <w:tr w:rsidR="003E7AC9" w:rsidRPr="00755EC2" w14:paraId="2D68F3D9" w14:textId="77777777" w:rsidTr="00FB3148">
        <w:trPr>
          <w:trHeight w:val="1365"/>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2C012637" w14:textId="77777777" w:rsidR="003E7AC9" w:rsidRPr="00755EC2" w:rsidRDefault="003E7AC9" w:rsidP="00F235CC">
            <w:pPr>
              <w:jc w:val="both"/>
              <w:rPr>
                <w:rFonts w:ascii="Verdana" w:hAnsi="Verdana" w:cs="Arial"/>
                <w:color w:val="000000"/>
                <w:sz w:val="24"/>
                <w:szCs w:val="24"/>
                <w:lang w:val="es-CO" w:eastAsia="es-CO"/>
              </w:rPr>
            </w:pPr>
            <w:r w:rsidRPr="00755EC2">
              <w:rPr>
                <w:rFonts w:ascii="Verdana" w:hAnsi="Verdana" w:cs="Arial"/>
                <w:color w:val="000000"/>
                <w:sz w:val="24"/>
                <w:szCs w:val="24"/>
                <w:lang w:val="es-CO" w:eastAsia="es-CO"/>
              </w:rPr>
              <w:lastRenderedPageBreak/>
              <w:t xml:space="preserve">Acta de cierre </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3DB7B"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Aplica para proyectos solicitado por externos a la DT/ Para proyectos al interior de la DT y proyectos con fases consecuentes es opcional</w:t>
            </w: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7CCCF"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 / Opcional para proyectos que surgen al interior de la DT</w:t>
            </w:r>
          </w:p>
        </w:tc>
      </w:tr>
      <w:tr w:rsidR="003E7AC9" w:rsidRPr="00755EC2" w14:paraId="49F98470" w14:textId="77777777" w:rsidTr="00FB3148">
        <w:trPr>
          <w:trHeight w:val="300"/>
          <w:jc w:val="center"/>
        </w:trPr>
        <w:tc>
          <w:tcPr>
            <w:tcW w:w="2529" w:type="dxa"/>
            <w:tcBorders>
              <w:top w:val="single" w:sz="4" w:space="0" w:color="auto"/>
              <w:left w:val="single" w:sz="4" w:space="0" w:color="auto"/>
              <w:bottom w:val="single" w:sz="4" w:space="0" w:color="auto"/>
              <w:right w:val="single" w:sz="4" w:space="0" w:color="auto"/>
            </w:tcBorders>
            <w:hideMark/>
          </w:tcPr>
          <w:p w14:paraId="2E5F8CB9" w14:textId="77777777" w:rsidR="003E7AC9" w:rsidRPr="00755EC2" w:rsidRDefault="003E7AC9" w:rsidP="00F235CC">
            <w:pPr>
              <w:jc w:val="both"/>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Seguimiento a beneficios </w:t>
            </w:r>
          </w:p>
        </w:tc>
        <w:tc>
          <w:tcPr>
            <w:tcW w:w="3118" w:type="dxa"/>
            <w:tcBorders>
              <w:top w:val="single" w:sz="4" w:space="0" w:color="auto"/>
              <w:left w:val="nil"/>
              <w:bottom w:val="single" w:sz="4" w:space="0" w:color="auto"/>
              <w:right w:val="single" w:sz="4" w:space="0" w:color="auto"/>
            </w:tcBorders>
            <w:shd w:val="clear" w:color="auto" w:fill="FFFFFF"/>
            <w:noWrap/>
            <w:vAlign w:val="center"/>
            <w:hideMark/>
          </w:tcPr>
          <w:p w14:paraId="22A65439" w14:textId="77777777" w:rsidR="003E7AC9" w:rsidRPr="00755EC2" w:rsidRDefault="003E7AC9" w:rsidP="00B0512E">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 xml:space="preserve">Requerido para proyectos que hayan generado Definición de la necesidad </w:t>
            </w:r>
            <w:r w:rsidR="00B0512E" w:rsidRPr="00755EC2">
              <w:rPr>
                <w:rFonts w:ascii="Verdana" w:hAnsi="Verdana" w:cs="Arial"/>
                <w:color w:val="000000"/>
                <w:sz w:val="24"/>
                <w:szCs w:val="24"/>
                <w:lang w:val="es-CO" w:eastAsia="es-CO"/>
              </w:rPr>
              <w:t>o Beneficios esperados</w:t>
            </w:r>
          </w:p>
        </w:tc>
        <w:tc>
          <w:tcPr>
            <w:tcW w:w="3147" w:type="dxa"/>
            <w:tcBorders>
              <w:top w:val="single" w:sz="4" w:space="0" w:color="auto"/>
              <w:left w:val="nil"/>
              <w:bottom w:val="single" w:sz="4" w:space="0" w:color="auto"/>
              <w:right w:val="single" w:sz="4" w:space="0" w:color="auto"/>
            </w:tcBorders>
            <w:shd w:val="clear" w:color="auto" w:fill="FFFFFF"/>
            <w:vAlign w:val="center"/>
            <w:hideMark/>
          </w:tcPr>
          <w:p w14:paraId="61F9DF54" w14:textId="77777777" w:rsidR="003E7AC9" w:rsidRPr="00755EC2" w:rsidRDefault="00B0512E"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 para proyectos que hayan generado Definición de la necesidad o Beneficios esperados</w:t>
            </w:r>
          </w:p>
        </w:tc>
      </w:tr>
      <w:tr w:rsidR="003E7AC9" w:rsidRPr="00755EC2" w14:paraId="6A84E91F" w14:textId="77777777" w:rsidTr="00FB3148">
        <w:trPr>
          <w:trHeight w:val="300"/>
          <w:jc w:val="center"/>
        </w:trPr>
        <w:tc>
          <w:tcPr>
            <w:tcW w:w="2529" w:type="dxa"/>
            <w:tcBorders>
              <w:top w:val="single" w:sz="4" w:space="0" w:color="auto"/>
              <w:left w:val="single" w:sz="4" w:space="0" w:color="auto"/>
              <w:bottom w:val="single" w:sz="4" w:space="0" w:color="auto"/>
              <w:right w:val="single" w:sz="4" w:space="0" w:color="000000"/>
            </w:tcBorders>
            <w:hideMark/>
          </w:tcPr>
          <w:p w14:paraId="045A9E40" w14:textId="77777777" w:rsidR="003E7AC9" w:rsidRPr="00755EC2" w:rsidRDefault="003E7AC9" w:rsidP="00F235CC">
            <w:pPr>
              <w:jc w:val="both"/>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Encuesta de satisfacción</w:t>
            </w:r>
          </w:p>
        </w:tc>
        <w:tc>
          <w:tcPr>
            <w:tcW w:w="3118" w:type="dxa"/>
            <w:tcBorders>
              <w:top w:val="nil"/>
              <w:left w:val="nil"/>
              <w:bottom w:val="single" w:sz="4" w:space="0" w:color="auto"/>
              <w:right w:val="single" w:sz="4" w:space="0" w:color="auto"/>
            </w:tcBorders>
            <w:shd w:val="clear" w:color="auto" w:fill="FFFFFF"/>
            <w:noWrap/>
            <w:vAlign w:val="center"/>
            <w:hideMark/>
          </w:tcPr>
          <w:p w14:paraId="23759D65"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 / Opcional para proyectos que surgen al interior de la DT</w:t>
            </w:r>
          </w:p>
        </w:tc>
        <w:tc>
          <w:tcPr>
            <w:tcW w:w="3147" w:type="dxa"/>
            <w:tcBorders>
              <w:top w:val="nil"/>
              <w:left w:val="nil"/>
              <w:bottom w:val="single" w:sz="4" w:space="0" w:color="auto"/>
              <w:right w:val="single" w:sz="4" w:space="0" w:color="auto"/>
            </w:tcBorders>
            <w:shd w:val="clear" w:color="auto" w:fill="FFFFFF"/>
            <w:vAlign w:val="center"/>
            <w:hideMark/>
          </w:tcPr>
          <w:p w14:paraId="7224029B"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Requerido/ Opcional para proyectos que surgen al interior de la DT</w:t>
            </w:r>
          </w:p>
        </w:tc>
      </w:tr>
      <w:tr w:rsidR="003E7AC9" w:rsidRPr="00755EC2" w14:paraId="42ED12C3" w14:textId="77777777" w:rsidTr="00FB3148">
        <w:trPr>
          <w:trHeight w:val="270"/>
          <w:jc w:val="center"/>
        </w:trPr>
        <w:tc>
          <w:tcPr>
            <w:tcW w:w="2529" w:type="dxa"/>
            <w:tcBorders>
              <w:top w:val="single" w:sz="4" w:space="0" w:color="auto"/>
              <w:left w:val="single" w:sz="4" w:space="0" w:color="auto"/>
              <w:bottom w:val="single" w:sz="4" w:space="0" w:color="auto"/>
              <w:right w:val="single" w:sz="4" w:space="0" w:color="auto"/>
            </w:tcBorders>
            <w:hideMark/>
          </w:tcPr>
          <w:p w14:paraId="07F02AFF" w14:textId="77777777" w:rsidR="003E7AC9" w:rsidRPr="00755EC2" w:rsidRDefault="003E7AC9" w:rsidP="00F235CC">
            <w:pPr>
              <w:jc w:val="both"/>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Otros (Informes avance, actas etc.)</w:t>
            </w:r>
          </w:p>
        </w:tc>
        <w:tc>
          <w:tcPr>
            <w:tcW w:w="3118" w:type="dxa"/>
            <w:tcBorders>
              <w:top w:val="nil"/>
              <w:left w:val="nil"/>
              <w:bottom w:val="single" w:sz="4" w:space="0" w:color="auto"/>
              <w:right w:val="single" w:sz="4" w:space="0" w:color="auto"/>
            </w:tcBorders>
            <w:shd w:val="clear" w:color="auto" w:fill="FFFFFF"/>
            <w:noWrap/>
            <w:vAlign w:val="bottom"/>
            <w:hideMark/>
          </w:tcPr>
          <w:p w14:paraId="23AE3F39"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Los que apliquen</w:t>
            </w:r>
          </w:p>
        </w:tc>
        <w:tc>
          <w:tcPr>
            <w:tcW w:w="3147" w:type="dxa"/>
            <w:tcBorders>
              <w:top w:val="nil"/>
              <w:left w:val="nil"/>
              <w:bottom w:val="single" w:sz="4" w:space="0" w:color="auto"/>
              <w:right w:val="single" w:sz="4" w:space="0" w:color="auto"/>
            </w:tcBorders>
            <w:shd w:val="clear" w:color="auto" w:fill="FFFFFF"/>
            <w:vAlign w:val="center"/>
            <w:hideMark/>
          </w:tcPr>
          <w:p w14:paraId="6EBC253A" w14:textId="77777777" w:rsidR="003E7AC9" w:rsidRPr="00755EC2" w:rsidRDefault="003E7AC9" w:rsidP="00F235CC">
            <w:pPr>
              <w:jc w:val="center"/>
              <w:rPr>
                <w:rFonts w:ascii="Verdana" w:hAnsi="Verdana" w:cs="Arial"/>
                <w:color w:val="000000"/>
                <w:sz w:val="24"/>
                <w:szCs w:val="24"/>
                <w:lang w:val="es-CO" w:eastAsia="es-CO"/>
              </w:rPr>
            </w:pPr>
            <w:r w:rsidRPr="00755EC2">
              <w:rPr>
                <w:rFonts w:ascii="Verdana" w:hAnsi="Verdana" w:cs="Arial"/>
                <w:color w:val="000000"/>
                <w:sz w:val="24"/>
                <w:szCs w:val="24"/>
                <w:lang w:val="es-CO" w:eastAsia="es-CO"/>
              </w:rPr>
              <w:t>Los que apliquen</w:t>
            </w:r>
          </w:p>
        </w:tc>
      </w:tr>
    </w:tbl>
    <w:p w14:paraId="1BF5A3E0" w14:textId="77777777" w:rsidR="003E7AC9" w:rsidRPr="00755EC2" w:rsidRDefault="003E7AC9" w:rsidP="0066520C">
      <w:pPr>
        <w:spacing w:line="276" w:lineRule="auto"/>
        <w:jc w:val="both"/>
        <w:rPr>
          <w:rFonts w:ascii="Verdana" w:hAnsi="Verdana" w:cs="Arial"/>
          <w:sz w:val="24"/>
          <w:szCs w:val="24"/>
        </w:rPr>
      </w:pPr>
    </w:p>
    <w:p w14:paraId="399C8478" w14:textId="77777777" w:rsidR="003E7AC9" w:rsidRPr="00755EC2" w:rsidRDefault="003E7AC9" w:rsidP="00351810">
      <w:pPr>
        <w:numPr>
          <w:ilvl w:val="0"/>
          <w:numId w:val="22"/>
        </w:numPr>
        <w:spacing w:after="200" w:line="276" w:lineRule="auto"/>
        <w:jc w:val="both"/>
        <w:rPr>
          <w:rFonts w:ascii="Verdana" w:hAnsi="Verdana" w:cs="Arial"/>
          <w:sz w:val="24"/>
          <w:szCs w:val="24"/>
        </w:rPr>
      </w:pPr>
      <w:r w:rsidRPr="00755EC2">
        <w:rPr>
          <w:rFonts w:ascii="Verdana" w:hAnsi="Verdana" w:cs="Arial"/>
          <w:sz w:val="24"/>
          <w:szCs w:val="24"/>
        </w:rPr>
        <w:t>No obstante, lo anterior y de acuerdo con la dinámica de los proyectos esta clasificación puede variar, tomando en cuenta el equilibrio entre el riesgo de no documentar y el valor que genera el completar la documentación a la luz de la dimensión, complejidad y características del proyecto objeto de clasificación. Para estos casos se registrará en la ficha del proyecto de la herramienta Banco de Necesidades las razones que sustentan la clasificación.</w:t>
      </w:r>
    </w:p>
    <w:p w14:paraId="4492BCFF" w14:textId="77777777" w:rsidR="003E7AC9" w:rsidRPr="00755EC2" w:rsidRDefault="003E7AC9" w:rsidP="00351810">
      <w:pPr>
        <w:numPr>
          <w:ilvl w:val="0"/>
          <w:numId w:val="22"/>
        </w:numPr>
        <w:spacing w:after="200" w:line="276" w:lineRule="auto"/>
        <w:jc w:val="both"/>
        <w:rPr>
          <w:rFonts w:ascii="Verdana" w:hAnsi="Verdana" w:cs="Arial"/>
          <w:sz w:val="24"/>
          <w:szCs w:val="24"/>
        </w:rPr>
      </w:pPr>
      <w:r w:rsidRPr="00755EC2">
        <w:rPr>
          <w:rFonts w:ascii="Verdana" w:hAnsi="Verdana" w:cs="Arial"/>
          <w:sz w:val="24"/>
          <w:szCs w:val="24"/>
        </w:rPr>
        <w:lastRenderedPageBreak/>
        <w:t xml:space="preserve">Cuando algún miembro del equipo del proyecto identifique una situación que conlleve un riesgo que impacte la estabilidad y/o seguridad de la plataforma tecnológica, la decisión de iniciar y/o continuar con el proyecto debe ser consultada al comité estratégico de la DT. </w:t>
      </w:r>
    </w:p>
    <w:p w14:paraId="4C694E77" w14:textId="77777777" w:rsidR="003E7AC9" w:rsidRPr="00755EC2" w:rsidRDefault="003E7AC9" w:rsidP="00351810">
      <w:pPr>
        <w:numPr>
          <w:ilvl w:val="0"/>
          <w:numId w:val="22"/>
        </w:numPr>
        <w:spacing w:after="200" w:line="276" w:lineRule="auto"/>
        <w:jc w:val="both"/>
        <w:rPr>
          <w:rFonts w:ascii="Verdana" w:hAnsi="Verdana" w:cs="Arial"/>
          <w:sz w:val="24"/>
          <w:szCs w:val="24"/>
        </w:rPr>
      </w:pPr>
      <w:r w:rsidRPr="00755EC2">
        <w:rPr>
          <w:rFonts w:ascii="Verdana" w:hAnsi="Verdana" w:cs="Arial"/>
          <w:sz w:val="24"/>
          <w:szCs w:val="24"/>
        </w:rPr>
        <w:t>La documentación relacionada con la gestión del proyecto debe quedar en el repositorio establecido por la DT para tal fin.</w:t>
      </w:r>
    </w:p>
    <w:p w14:paraId="7EF3FE2C" w14:textId="77777777" w:rsidR="003E7AC9" w:rsidRPr="00755EC2" w:rsidRDefault="003E7AC9" w:rsidP="00351810">
      <w:pPr>
        <w:pStyle w:val="Estilo2"/>
        <w:numPr>
          <w:ilvl w:val="0"/>
          <w:numId w:val="22"/>
        </w:numPr>
        <w:rPr>
          <w:rFonts w:ascii="Verdana" w:hAnsi="Verdana"/>
          <w:b w:val="0"/>
        </w:rPr>
      </w:pPr>
      <w:r w:rsidRPr="00755EC2">
        <w:rPr>
          <w:rFonts w:ascii="Verdana" w:hAnsi="Verdana"/>
          <w:b w:val="0"/>
        </w:rPr>
        <w:t xml:space="preserve">El seguimiento general del estado de los proyectos se realizará por lo menos una vez en el mes, de acuerdo al plan de trabajo establecido. </w:t>
      </w:r>
    </w:p>
    <w:p w14:paraId="716AE11B" w14:textId="77777777" w:rsidR="003E7AC9" w:rsidRPr="00755EC2" w:rsidRDefault="003E7AC9" w:rsidP="003E7AC9">
      <w:pPr>
        <w:pStyle w:val="Estilo2"/>
        <w:ind w:left="720" w:firstLine="0"/>
        <w:rPr>
          <w:rFonts w:ascii="Verdana" w:hAnsi="Verdana"/>
          <w:b w:val="0"/>
        </w:rPr>
      </w:pPr>
    </w:p>
    <w:p w14:paraId="2C4AC438" w14:textId="77777777" w:rsidR="00A07293" w:rsidRPr="00755EC2" w:rsidRDefault="00A07293" w:rsidP="00F235CC">
      <w:pPr>
        <w:pStyle w:val="Ttulo2"/>
        <w:numPr>
          <w:ilvl w:val="0"/>
          <w:numId w:val="7"/>
        </w:numPr>
        <w:rPr>
          <w:rFonts w:ascii="Verdana" w:hAnsi="Verdana" w:cs="Arial"/>
          <w:sz w:val="24"/>
          <w:szCs w:val="24"/>
        </w:rPr>
      </w:pPr>
      <w:bookmarkStart w:id="20" w:name="_Toc137822852"/>
      <w:r w:rsidRPr="00755EC2">
        <w:rPr>
          <w:rFonts w:ascii="Verdana" w:hAnsi="Verdana" w:cs="Arial"/>
          <w:sz w:val="24"/>
          <w:szCs w:val="24"/>
          <w:lang w:val="es-419"/>
        </w:rPr>
        <w:t>Roles y responsabilidades</w:t>
      </w:r>
      <w:bookmarkEnd w:id="20"/>
      <w:r w:rsidRPr="00755EC2">
        <w:rPr>
          <w:rFonts w:ascii="Verdana" w:hAnsi="Verdana" w:cs="Arial"/>
          <w:sz w:val="24"/>
          <w:szCs w:val="24"/>
          <w:lang w:val="es-419"/>
        </w:rPr>
        <w:t xml:space="preserve"> </w:t>
      </w:r>
    </w:p>
    <w:p w14:paraId="4B56521D" w14:textId="77777777" w:rsidR="00A07293" w:rsidRPr="00755EC2" w:rsidRDefault="00A07293" w:rsidP="00A07293">
      <w:pPr>
        <w:jc w:val="both"/>
        <w:rPr>
          <w:rFonts w:ascii="Verdana" w:hAnsi="Verdana" w:cs="Arial"/>
          <w:color w:val="C00000"/>
          <w:sz w:val="24"/>
          <w:szCs w:val="24"/>
        </w:rPr>
      </w:pPr>
    </w:p>
    <w:p w14:paraId="4998FE19" w14:textId="77777777" w:rsidR="003E7AC9" w:rsidRPr="00755EC2" w:rsidRDefault="003E7AC9" w:rsidP="003E7AC9">
      <w:pPr>
        <w:pStyle w:val="Prrafodelista"/>
        <w:rPr>
          <w:rFonts w:ascii="Verdana" w:hAnsi="Verdana" w:cs="Arial"/>
          <w:sz w:val="24"/>
          <w:szCs w:val="24"/>
        </w:rPr>
      </w:pPr>
      <w:r w:rsidRPr="00755EC2">
        <w:rPr>
          <w:rFonts w:ascii="Verdana" w:hAnsi="Verdana" w:cs="Arial"/>
          <w:sz w:val="24"/>
          <w:szCs w:val="24"/>
          <w:u w:val="single"/>
        </w:rPr>
        <w:t>Gestor de Portafolio y Ciclo de vida del Proyecto</w:t>
      </w:r>
    </w:p>
    <w:p w14:paraId="0D58DD93" w14:textId="77777777" w:rsidR="003E7AC9" w:rsidRPr="00755EC2" w:rsidRDefault="003E7AC9" w:rsidP="003E7AC9">
      <w:pPr>
        <w:ind w:left="1056"/>
        <w:jc w:val="both"/>
        <w:rPr>
          <w:rFonts w:ascii="Verdana" w:hAnsi="Verdana" w:cs="Arial"/>
          <w:sz w:val="24"/>
          <w:szCs w:val="24"/>
        </w:rPr>
      </w:pPr>
    </w:p>
    <w:p w14:paraId="253917BC" w14:textId="77777777" w:rsidR="003E7AC9" w:rsidRPr="00755EC2" w:rsidRDefault="003E7AC9" w:rsidP="00F235CC">
      <w:pPr>
        <w:numPr>
          <w:ilvl w:val="0"/>
          <w:numId w:val="23"/>
        </w:numPr>
        <w:spacing w:after="200" w:line="276" w:lineRule="auto"/>
        <w:ind w:left="1056"/>
        <w:jc w:val="both"/>
        <w:rPr>
          <w:rFonts w:ascii="Verdana" w:hAnsi="Verdana" w:cs="Arial"/>
          <w:sz w:val="24"/>
          <w:szCs w:val="24"/>
        </w:rPr>
      </w:pPr>
      <w:r w:rsidRPr="00755EC2">
        <w:rPr>
          <w:rFonts w:ascii="Verdana" w:hAnsi="Verdana" w:cs="Arial"/>
          <w:sz w:val="24"/>
          <w:szCs w:val="24"/>
        </w:rPr>
        <w:t>Definir y dirigir la implementación de mecanismos metodológicos aplicables a la gestión de proyectos.</w:t>
      </w:r>
    </w:p>
    <w:p w14:paraId="1A505E24" w14:textId="77777777" w:rsidR="003E7AC9" w:rsidRPr="00755EC2" w:rsidRDefault="003E7AC9" w:rsidP="00F235CC">
      <w:pPr>
        <w:numPr>
          <w:ilvl w:val="0"/>
          <w:numId w:val="23"/>
        </w:numPr>
        <w:spacing w:after="200" w:line="276" w:lineRule="auto"/>
        <w:ind w:left="1056"/>
        <w:jc w:val="both"/>
        <w:rPr>
          <w:rFonts w:ascii="Verdana" w:hAnsi="Verdana" w:cs="Arial"/>
          <w:sz w:val="24"/>
          <w:szCs w:val="24"/>
        </w:rPr>
      </w:pPr>
      <w:r w:rsidRPr="00755EC2">
        <w:rPr>
          <w:rFonts w:ascii="Verdana" w:hAnsi="Verdana" w:cs="Arial"/>
          <w:sz w:val="24"/>
          <w:szCs w:val="24"/>
        </w:rPr>
        <w:t>Hacer seguimiento a la aplicación de la metodología definida para la gestión de proyectos de la DT.</w:t>
      </w:r>
    </w:p>
    <w:p w14:paraId="18385290" w14:textId="77777777" w:rsidR="003E7AC9" w:rsidRPr="00755EC2" w:rsidRDefault="003E7AC9" w:rsidP="00F235CC">
      <w:pPr>
        <w:numPr>
          <w:ilvl w:val="0"/>
          <w:numId w:val="23"/>
        </w:numPr>
        <w:spacing w:after="200" w:line="276" w:lineRule="auto"/>
        <w:ind w:left="1056"/>
        <w:jc w:val="both"/>
        <w:rPr>
          <w:rFonts w:ascii="Verdana" w:hAnsi="Verdana" w:cs="Arial"/>
          <w:sz w:val="24"/>
          <w:szCs w:val="24"/>
        </w:rPr>
      </w:pPr>
      <w:r w:rsidRPr="00755EC2">
        <w:rPr>
          <w:rFonts w:ascii="Verdana" w:hAnsi="Verdana" w:cs="Arial"/>
          <w:sz w:val="24"/>
          <w:szCs w:val="24"/>
        </w:rPr>
        <w:t>Identificar oportunidades de mejora para la metodología de gestión de proyecto a partir de la experiencia observada en la aplicación de la misma y de la evolución de las mejores prácticas que al respecto se conozcan.</w:t>
      </w:r>
    </w:p>
    <w:p w14:paraId="43C41CBA" w14:textId="77777777" w:rsidR="003E7AC9" w:rsidRPr="00755EC2" w:rsidRDefault="003E7AC9" w:rsidP="00F235CC">
      <w:pPr>
        <w:numPr>
          <w:ilvl w:val="0"/>
          <w:numId w:val="23"/>
        </w:numPr>
        <w:spacing w:after="200" w:line="276" w:lineRule="auto"/>
        <w:ind w:left="1056"/>
        <w:jc w:val="both"/>
        <w:rPr>
          <w:rFonts w:ascii="Verdana" w:hAnsi="Verdana" w:cs="Arial"/>
          <w:sz w:val="24"/>
          <w:szCs w:val="24"/>
        </w:rPr>
      </w:pPr>
      <w:r w:rsidRPr="00755EC2">
        <w:rPr>
          <w:rFonts w:ascii="Verdana" w:hAnsi="Verdana" w:cs="Arial"/>
          <w:sz w:val="24"/>
          <w:szCs w:val="24"/>
        </w:rPr>
        <w:t>Revisar la existencia de la documentación mínima para gestión de proyectos.</w:t>
      </w:r>
    </w:p>
    <w:p w14:paraId="558EF12C" w14:textId="77777777" w:rsidR="003E7AC9" w:rsidRPr="00755EC2" w:rsidRDefault="003E7AC9" w:rsidP="003E7AC9">
      <w:pPr>
        <w:pStyle w:val="Prrafodelista"/>
        <w:rPr>
          <w:rFonts w:ascii="Verdana" w:hAnsi="Verdana" w:cs="Arial"/>
          <w:sz w:val="24"/>
          <w:szCs w:val="24"/>
          <w:u w:val="single"/>
        </w:rPr>
      </w:pPr>
      <w:r w:rsidRPr="00755EC2">
        <w:rPr>
          <w:rFonts w:ascii="Verdana" w:hAnsi="Verdana" w:cs="Arial"/>
          <w:sz w:val="24"/>
          <w:szCs w:val="24"/>
        </w:rPr>
        <w:t xml:space="preserve"> </w:t>
      </w:r>
      <w:r w:rsidRPr="00755EC2">
        <w:rPr>
          <w:rFonts w:ascii="Verdana" w:hAnsi="Verdana" w:cs="Arial"/>
          <w:sz w:val="24"/>
          <w:szCs w:val="24"/>
          <w:u w:val="single"/>
        </w:rPr>
        <w:t>Gerente de Proyecto/ Líder Técnico</w:t>
      </w:r>
    </w:p>
    <w:p w14:paraId="67C70A83" w14:textId="77777777" w:rsidR="003E7AC9" w:rsidRPr="00755EC2" w:rsidRDefault="003E7AC9" w:rsidP="003E7AC9">
      <w:pPr>
        <w:pStyle w:val="Prrafodelista"/>
        <w:rPr>
          <w:rFonts w:ascii="Verdana" w:hAnsi="Verdana" w:cs="Arial"/>
          <w:sz w:val="24"/>
          <w:szCs w:val="24"/>
          <w:u w:val="single"/>
        </w:rPr>
      </w:pPr>
    </w:p>
    <w:p w14:paraId="59EB2226" w14:textId="77777777" w:rsidR="003E7AC9" w:rsidRPr="00755EC2" w:rsidRDefault="003E7AC9" w:rsidP="00F235CC">
      <w:pPr>
        <w:numPr>
          <w:ilvl w:val="0"/>
          <w:numId w:val="24"/>
        </w:numPr>
        <w:spacing w:after="200" w:line="276" w:lineRule="auto"/>
        <w:jc w:val="both"/>
        <w:rPr>
          <w:rFonts w:ascii="Verdana" w:hAnsi="Verdana" w:cs="Arial"/>
          <w:sz w:val="24"/>
          <w:szCs w:val="24"/>
        </w:rPr>
      </w:pPr>
      <w:r w:rsidRPr="00755EC2">
        <w:rPr>
          <w:rFonts w:ascii="Verdana" w:hAnsi="Verdana" w:cs="Arial"/>
          <w:sz w:val="24"/>
          <w:szCs w:val="24"/>
        </w:rPr>
        <w:t>Coordinar las actividades de planeación, control y seguimiento del proyecto a su cargo, aplicando la metodología que se establezca para la gestión de proyectos en la DT.</w:t>
      </w:r>
    </w:p>
    <w:p w14:paraId="2C89EE7D" w14:textId="77777777" w:rsidR="003E7AC9" w:rsidRPr="00755EC2" w:rsidRDefault="003E7AC9" w:rsidP="00F235CC">
      <w:pPr>
        <w:numPr>
          <w:ilvl w:val="0"/>
          <w:numId w:val="21"/>
        </w:numPr>
        <w:spacing w:after="200" w:line="276" w:lineRule="auto"/>
        <w:ind w:left="1069"/>
        <w:jc w:val="both"/>
        <w:rPr>
          <w:rFonts w:ascii="Verdana" w:hAnsi="Verdana" w:cs="Arial"/>
          <w:sz w:val="24"/>
          <w:szCs w:val="24"/>
        </w:rPr>
      </w:pPr>
      <w:r w:rsidRPr="00755EC2">
        <w:rPr>
          <w:rFonts w:ascii="Verdana" w:hAnsi="Verdana" w:cs="Arial"/>
          <w:sz w:val="24"/>
          <w:szCs w:val="24"/>
        </w:rPr>
        <w:t xml:space="preserve">Coordinar y oficializar las solicitudes de cambio del proyecto a través del gestor del portafolio. </w:t>
      </w:r>
    </w:p>
    <w:p w14:paraId="428EED5A" w14:textId="77777777" w:rsidR="003E7AC9" w:rsidRPr="00755EC2" w:rsidRDefault="003E7AC9" w:rsidP="00F235CC">
      <w:pPr>
        <w:numPr>
          <w:ilvl w:val="0"/>
          <w:numId w:val="21"/>
        </w:numPr>
        <w:spacing w:after="200" w:line="276" w:lineRule="auto"/>
        <w:ind w:left="1069"/>
        <w:jc w:val="both"/>
        <w:rPr>
          <w:rFonts w:ascii="Verdana" w:hAnsi="Verdana" w:cs="Arial"/>
          <w:sz w:val="24"/>
          <w:szCs w:val="24"/>
        </w:rPr>
      </w:pPr>
      <w:r w:rsidRPr="00755EC2">
        <w:rPr>
          <w:rFonts w:ascii="Verdana" w:hAnsi="Verdana" w:cs="Arial"/>
          <w:sz w:val="24"/>
          <w:szCs w:val="24"/>
        </w:rPr>
        <w:lastRenderedPageBreak/>
        <w:t>Ejecutar el ciclo de vida de los proyectos cumpliendo los lineamientos establecidos en la AP de Portafolio y Ciclo de vida de Proyecto.</w:t>
      </w:r>
    </w:p>
    <w:p w14:paraId="00347B87" w14:textId="77777777" w:rsidR="003E7AC9" w:rsidRPr="00755EC2" w:rsidRDefault="003E7AC9" w:rsidP="00F235CC">
      <w:pPr>
        <w:numPr>
          <w:ilvl w:val="0"/>
          <w:numId w:val="21"/>
        </w:numPr>
        <w:ind w:left="1069"/>
        <w:jc w:val="both"/>
        <w:rPr>
          <w:rFonts w:ascii="Verdana" w:hAnsi="Verdana" w:cs="Arial"/>
          <w:sz w:val="24"/>
          <w:szCs w:val="24"/>
        </w:rPr>
      </w:pPr>
      <w:r w:rsidRPr="00755EC2">
        <w:rPr>
          <w:rFonts w:ascii="Verdana" w:hAnsi="Verdana" w:cs="Arial"/>
          <w:sz w:val="24"/>
          <w:szCs w:val="24"/>
        </w:rPr>
        <w:t>Escalar de manera oportuna los problemas críticos que se puedan presentar y que afecten el cumplimiento del proyecto.</w:t>
      </w:r>
    </w:p>
    <w:p w14:paraId="787397BF" w14:textId="77777777" w:rsidR="003E7AC9" w:rsidRPr="00755EC2" w:rsidRDefault="003E7AC9" w:rsidP="003E7AC9">
      <w:pPr>
        <w:jc w:val="both"/>
        <w:rPr>
          <w:rFonts w:ascii="Verdana" w:hAnsi="Verdana" w:cs="Arial"/>
          <w:sz w:val="24"/>
          <w:szCs w:val="24"/>
        </w:rPr>
      </w:pPr>
    </w:p>
    <w:p w14:paraId="059172F4" w14:textId="77777777" w:rsidR="003E7AC9" w:rsidRPr="00755EC2" w:rsidRDefault="003E7AC9" w:rsidP="00F235CC">
      <w:pPr>
        <w:numPr>
          <w:ilvl w:val="0"/>
          <w:numId w:val="21"/>
        </w:numPr>
        <w:ind w:left="1069"/>
        <w:jc w:val="both"/>
        <w:rPr>
          <w:rFonts w:ascii="Verdana" w:hAnsi="Verdana" w:cs="Arial"/>
          <w:sz w:val="24"/>
          <w:szCs w:val="24"/>
        </w:rPr>
      </w:pPr>
      <w:r w:rsidRPr="00755EC2">
        <w:rPr>
          <w:rFonts w:ascii="Verdana" w:hAnsi="Verdana" w:cs="Arial"/>
          <w:sz w:val="24"/>
          <w:szCs w:val="24"/>
        </w:rPr>
        <w:t>Asegurar que la documentación relacionada con la gestión del proyecto se guarde en repositorio establecido por la DT para tal fin.</w:t>
      </w:r>
    </w:p>
    <w:p w14:paraId="37F3A02E" w14:textId="77777777" w:rsidR="00A07293" w:rsidRPr="00755EC2" w:rsidRDefault="00A07293" w:rsidP="00A07293">
      <w:pPr>
        <w:jc w:val="both"/>
        <w:rPr>
          <w:rFonts w:ascii="Verdana" w:hAnsi="Verdana" w:cs="Arial"/>
          <w:sz w:val="24"/>
          <w:szCs w:val="24"/>
        </w:rPr>
      </w:pPr>
    </w:p>
    <w:p w14:paraId="1854DEA1" w14:textId="77777777" w:rsidR="00A07293" w:rsidRPr="00755EC2" w:rsidRDefault="003E7AC9" w:rsidP="00F235CC">
      <w:pPr>
        <w:pStyle w:val="Ttulo2"/>
        <w:numPr>
          <w:ilvl w:val="0"/>
          <w:numId w:val="7"/>
        </w:numPr>
        <w:rPr>
          <w:rFonts w:ascii="Verdana" w:hAnsi="Verdana" w:cs="Arial"/>
          <w:sz w:val="24"/>
          <w:szCs w:val="24"/>
        </w:rPr>
      </w:pPr>
      <w:bookmarkStart w:id="21" w:name="_Toc137822853"/>
      <w:r w:rsidRPr="00755EC2">
        <w:rPr>
          <w:rFonts w:ascii="Verdana" w:hAnsi="Verdana" w:cs="Arial"/>
          <w:sz w:val="24"/>
          <w:szCs w:val="24"/>
          <w:lang w:val="es-419"/>
        </w:rPr>
        <w:t>Documentos de apoyo</w:t>
      </w:r>
      <w:bookmarkEnd w:id="21"/>
    </w:p>
    <w:p w14:paraId="0AED78C5" w14:textId="77777777" w:rsidR="00A07293" w:rsidRPr="00755EC2" w:rsidRDefault="00A07293" w:rsidP="00A07293">
      <w:pPr>
        <w:jc w:val="both"/>
        <w:rPr>
          <w:rFonts w:ascii="Verdana" w:hAnsi="Verdana" w:cs="Arial"/>
          <w:color w:val="C00000"/>
          <w:sz w:val="24"/>
          <w:szCs w:val="24"/>
        </w:rPr>
      </w:pPr>
    </w:p>
    <w:p w14:paraId="533ECC78" w14:textId="77777777" w:rsidR="003E7AC9" w:rsidRPr="00755EC2" w:rsidRDefault="003E7AC9" w:rsidP="00F235CC">
      <w:pPr>
        <w:numPr>
          <w:ilvl w:val="0"/>
          <w:numId w:val="21"/>
        </w:numPr>
        <w:spacing w:after="200" w:line="276" w:lineRule="auto"/>
        <w:ind w:left="1069"/>
        <w:jc w:val="both"/>
        <w:rPr>
          <w:rFonts w:ascii="Verdana" w:hAnsi="Verdana" w:cs="Arial"/>
          <w:sz w:val="24"/>
          <w:szCs w:val="24"/>
        </w:rPr>
      </w:pPr>
      <w:r w:rsidRPr="00755EC2">
        <w:rPr>
          <w:rFonts w:ascii="Verdana" w:hAnsi="Verdana" w:cs="Arial"/>
          <w:sz w:val="24"/>
          <w:szCs w:val="24"/>
        </w:rPr>
        <w:t>Manual Apo.1.3. Man.5.1 Gestión del Ciclo de Vida de Proyectos</w:t>
      </w:r>
    </w:p>
    <w:p w14:paraId="2B370C8F" w14:textId="77777777" w:rsidR="003E7AC9" w:rsidRPr="00755EC2" w:rsidRDefault="003E7AC9" w:rsidP="00F235CC">
      <w:pPr>
        <w:numPr>
          <w:ilvl w:val="0"/>
          <w:numId w:val="21"/>
        </w:numPr>
        <w:spacing w:after="200" w:line="276" w:lineRule="auto"/>
        <w:ind w:left="1069"/>
        <w:jc w:val="both"/>
        <w:rPr>
          <w:rFonts w:ascii="Verdana" w:hAnsi="Verdana" w:cs="Arial"/>
          <w:sz w:val="24"/>
          <w:szCs w:val="24"/>
        </w:rPr>
      </w:pPr>
      <w:r w:rsidRPr="00755EC2">
        <w:rPr>
          <w:rFonts w:ascii="Verdana" w:hAnsi="Verdana" w:cs="Arial"/>
          <w:sz w:val="24"/>
          <w:szCs w:val="24"/>
        </w:rPr>
        <w:t xml:space="preserve">Apo.1.3. Man.5.2. </w:t>
      </w:r>
      <w:r w:rsidR="0050795F" w:rsidRPr="00755EC2">
        <w:rPr>
          <w:rFonts w:ascii="Verdana" w:hAnsi="Verdana" w:cs="Arial"/>
          <w:sz w:val="24"/>
          <w:szCs w:val="24"/>
        </w:rPr>
        <w:t xml:space="preserve">Gestión </w:t>
      </w:r>
      <w:r w:rsidRPr="00755EC2">
        <w:rPr>
          <w:rFonts w:ascii="Verdana" w:hAnsi="Verdana" w:cs="Arial"/>
          <w:sz w:val="24"/>
          <w:szCs w:val="24"/>
        </w:rPr>
        <w:t>Nuevas</w:t>
      </w:r>
      <w:r w:rsidR="0050795F" w:rsidRPr="00755EC2">
        <w:rPr>
          <w:rFonts w:ascii="Verdana" w:hAnsi="Verdana" w:cs="Arial"/>
          <w:sz w:val="24"/>
          <w:szCs w:val="24"/>
        </w:rPr>
        <w:t xml:space="preserve"> </w:t>
      </w:r>
      <w:r w:rsidRPr="00755EC2">
        <w:rPr>
          <w:rFonts w:ascii="Verdana" w:hAnsi="Verdana" w:cs="Arial"/>
          <w:sz w:val="24"/>
          <w:szCs w:val="24"/>
        </w:rPr>
        <w:t>Soluciones</w:t>
      </w:r>
    </w:p>
    <w:p w14:paraId="79E9922D" w14:textId="77777777" w:rsidR="003E7AC9" w:rsidRPr="00755EC2" w:rsidRDefault="003E7AC9" w:rsidP="00F235CC">
      <w:pPr>
        <w:numPr>
          <w:ilvl w:val="0"/>
          <w:numId w:val="21"/>
        </w:numPr>
        <w:spacing w:after="200" w:line="276" w:lineRule="auto"/>
        <w:ind w:left="1069"/>
        <w:jc w:val="both"/>
        <w:rPr>
          <w:rFonts w:ascii="Verdana" w:hAnsi="Verdana" w:cs="Arial"/>
          <w:sz w:val="24"/>
          <w:szCs w:val="24"/>
        </w:rPr>
      </w:pPr>
      <w:r w:rsidRPr="00755EC2">
        <w:rPr>
          <w:rFonts w:ascii="Verdana" w:hAnsi="Verdana" w:cs="Arial"/>
          <w:sz w:val="24"/>
          <w:szCs w:val="24"/>
        </w:rPr>
        <w:t>Apo.1.3. Man.5. Ins.</w:t>
      </w:r>
      <w:r w:rsidR="0050795F" w:rsidRPr="00755EC2">
        <w:rPr>
          <w:rFonts w:ascii="Verdana" w:hAnsi="Verdana" w:cs="Arial"/>
          <w:sz w:val="24"/>
          <w:szCs w:val="24"/>
        </w:rPr>
        <w:t xml:space="preserve">1. Actualización </w:t>
      </w:r>
      <w:r w:rsidRPr="00755EC2">
        <w:rPr>
          <w:rFonts w:ascii="Verdana" w:hAnsi="Verdana" w:cs="Arial"/>
          <w:sz w:val="24"/>
          <w:szCs w:val="24"/>
        </w:rPr>
        <w:t>Portafolio</w:t>
      </w:r>
      <w:r w:rsidR="0050795F" w:rsidRPr="00755EC2">
        <w:rPr>
          <w:rFonts w:ascii="Verdana" w:hAnsi="Verdana" w:cs="Arial"/>
          <w:sz w:val="24"/>
          <w:szCs w:val="24"/>
        </w:rPr>
        <w:t xml:space="preserve"> </w:t>
      </w:r>
      <w:r w:rsidRPr="00755EC2">
        <w:rPr>
          <w:rFonts w:ascii="Verdana" w:hAnsi="Verdana" w:cs="Arial"/>
          <w:sz w:val="24"/>
          <w:szCs w:val="24"/>
        </w:rPr>
        <w:t>Proyectos</w:t>
      </w:r>
    </w:p>
    <w:p w14:paraId="1099CC73" w14:textId="77777777" w:rsidR="00A07293" w:rsidRPr="00755EC2" w:rsidRDefault="00A07293" w:rsidP="00F235CC">
      <w:pPr>
        <w:pStyle w:val="Ttulo1"/>
        <w:numPr>
          <w:ilvl w:val="0"/>
          <w:numId w:val="1"/>
        </w:numPr>
        <w:jc w:val="left"/>
        <w:rPr>
          <w:rFonts w:ascii="Verdana" w:hAnsi="Verdana"/>
          <w:sz w:val="24"/>
          <w:szCs w:val="24"/>
          <w:lang w:val="es-419"/>
        </w:rPr>
      </w:pPr>
      <w:bookmarkStart w:id="22" w:name="_Toc137822854"/>
      <w:r w:rsidRPr="00755EC2">
        <w:rPr>
          <w:rFonts w:ascii="Verdana" w:hAnsi="Verdana"/>
          <w:sz w:val="24"/>
          <w:szCs w:val="24"/>
          <w:lang w:val="es-419"/>
        </w:rPr>
        <w:t>GESTIÓN DEL COMPONENTE TÉCNICO DE PROYECTOS</w:t>
      </w:r>
      <w:bookmarkEnd w:id="22"/>
      <w:r w:rsidRPr="00755EC2">
        <w:rPr>
          <w:rFonts w:ascii="Verdana" w:hAnsi="Verdana"/>
          <w:sz w:val="24"/>
          <w:szCs w:val="24"/>
          <w:lang w:val="es-419"/>
        </w:rPr>
        <w:t xml:space="preserve"> </w:t>
      </w:r>
    </w:p>
    <w:p w14:paraId="7745143E" w14:textId="77777777" w:rsidR="00A07293" w:rsidRPr="00755EC2" w:rsidRDefault="00A07293" w:rsidP="006F2C71">
      <w:pPr>
        <w:jc w:val="both"/>
        <w:rPr>
          <w:rFonts w:ascii="Verdana" w:hAnsi="Verdana" w:cs="Arial"/>
          <w:color w:val="C00000"/>
          <w:sz w:val="24"/>
          <w:szCs w:val="24"/>
        </w:rPr>
      </w:pPr>
    </w:p>
    <w:p w14:paraId="30267EC4" w14:textId="77777777" w:rsidR="00A07293" w:rsidRPr="00755EC2" w:rsidRDefault="00A07293" w:rsidP="00F235CC">
      <w:pPr>
        <w:pStyle w:val="Ttulo2"/>
        <w:numPr>
          <w:ilvl w:val="0"/>
          <w:numId w:val="8"/>
        </w:numPr>
        <w:rPr>
          <w:rFonts w:ascii="Verdana" w:hAnsi="Verdana"/>
          <w:sz w:val="24"/>
          <w:szCs w:val="24"/>
        </w:rPr>
      </w:pPr>
      <w:bookmarkStart w:id="23" w:name="_Toc137822855"/>
      <w:r w:rsidRPr="00755EC2">
        <w:rPr>
          <w:rFonts w:ascii="Verdana" w:hAnsi="Verdana"/>
          <w:sz w:val="24"/>
          <w:szCs w:val="24"/>
        </w:rPr>
        <w:t>Descripción</w:t>
      </w:r>
      <w:bookmarkEnd w:id="23"/>
      <w:r w:rsidRPr="00755EC2">
        <w:rPr>
          <w:rFonts w:ascii="Verdana" w:hAnsi="Verdana"/>
          <w:sz w:val="24"/>
          <w:szCs w:val="24"/>
        </w:rPr>
        <w:t xml:space="preserve"> </w:t>
      </w:r>
    </w:p>
    <w:p w14:paraId="4FDA02F0" w14:textId="77777777" w:rsidR="00A07293" w:rsidRPr="00755EC2" w:rsidRDefault="00A07293" w:rsidP="00A07293">
      <w:pPr>
        <w:jc w:val="both"/>
        <w:rPr>
          <w:rFonts w:ascii="Verdana" w:hAnsi="Verdana" w:cs="Arial"/>
          <w:color w:val="C00000"/>
          <w:sz w:val="24"/>
          <w:szCs w:val="24"/>
        </w:rPr>
      </w:pPr>
    </w:p>
    <w:p w14:paraId="79AF93F1" w14:textId="77777777" w:rsidR="003E7AC9" w:rsidRPr="00755EC2" w:rsidRDefault="003E7AC9" w:rsidP="003E7AC9">
      <w:pPr>
        <w:spacing w:after="200" w:line="276" w:lineRule="auto"/>
        <w:ind w:left="360"/>
        <w:jc w:val="both"/>
        <w:rPr>
          <w:rFonts w:ascii="Verdana" w:hAnsi="Verdana" w:cs="Arial"/>
          <w:sz w:val="24"/>
          <w:szCs w:val="24"/>
        </w:rPr>
      </w:pPr>
      <w:r w:rsidRPr="00755EC2">
        <w:rPr>
          <w:rFonts w:ascii="Verdana" w:hAnsi="Verdana" w:cs="Arial"/>
          <w:sz w:val="24"/>
          <w:szCs w:val="24"/>
        </w:rPr>
        <w:t xml:space="preserve">El componente técnico de los proyectos se refiere al conjunto de actividades que deben desarrollarse para la entrega de los productos y resultados   previstos en el proyecto. </w:t>
      </w:r>
    </w:p>
    <w:p w14:paraId="5FCB6DD3" w14:textId="77777777" w:rsidR="003E7AC9" w:rsidRPr="00755EC2" w:rsidRDefault="003E7AC9" w:rsidP="003E7AC9">
      <w:pPr>
        <w:spacing w:after="200" w:line="276" w:lineRule="auto"/>
        <w:ind w:left="360"/>
        <w:jc w:val="both"/>
        <w:rPr>
          <w:rFonts w:ascii="Verdana" w:hAnsi="Verdana" w:cs="Arial"/>
          <w:sz w:val="24"/>
          <w:szCs w:val="24"/>
        </w:rPr>
      </w:pPr>
      <w:r w:rsidRPr="00755EC2">
        <w:rPr>
          <w:rFonts w:ascii="Verdana" w:hAnsi="Verdana" w:cs="Arial"/>
          <w:sz w:val="24"/>
          <w:szCs w:val="24"/>
        </w:rPr>
        <w:t>En el caso de la DT, el tipo de productos o resultados que regularmente se entregan luego de la ejecución de un proyecto son:</w:t>
      </w:r>
    </w:p>
    <w:p w14:paraId="1A411970" w14:textId="77777777" w:rsidR="003E7AC9" w:rsidRPr="00755EC2" w:rsidRDefault="003E7AC9" w:rsidP="00F235CC">
      <w:pPr>
        <w:numPr>
          <w:ilvl w:val="1"/>
          <w:numId w:val="25"/>
        </w:numPr>
        <w:spacing w:after="200" w:line="276" w:lineRule="auto"/>
        <w:jc w:val="both"/>
        <w:rPr>
          <w:rFonts w:ascii="Verdana" w:hAnsi="Verdana" w:cs="Arial"/>
          <w:sz w:val="24"/>
          <w:szCs w:val="24"/>
        </w:rPr>
      </w:pPr>
      <w:r w:rsidRPr="00755EC2">
        <w:rPr>
          <w:rFonts w:ascii="Verdana" w:hAnsi="Verdana" w:cs="Arial"/>
          <w:sz w:val="24"/>
          <w:szCs w:val="24"/>
        </w:rPr>
        <w:t>Un nuevo servicio TIC (corporativo o solución de software aplicativo)</w:t>
      </w:r>
    </w:p>
    <w:p w14:paraId="4E7992BC" w14:textId="77777777" w:rsidR="003E7AC9" w:rsidRPr="00755EC2" w:rsidRDefault="003E7AC9" w:rsidP="00F235CC">
      <w:pPr>
        <w:numPr>
          <w:ilvl w:val="1"/>
          <w:numId w:val="25"/>
        </w:numPr>
        <w:spacing w:after="200" w:line="276" w:lineRule="auto"/>
        <w:jc w:val="both"/>
        <w:rPr>
          <w:rFonts w:ascii="Verdana" w:hAnsi="Verdana" w:cs="Arial"/>
          <w:sz w:val="24"/>
          <w:szCs w:val="24"/>
        </w:rPr>
      </w:pPr>
      <w:r w:rsidRPr="00755EC2">
        <w:rPr>
          <w:rFonts w:ascii="Verdana" w:hAnsi="Verdana" w:cs="Arial"/>
          <w:sz w:val="24"/>
          <w:szCs w:val="24"/>
        </w:rPr>
        <w:t xml:space="preserve">La modernización de algún componente de la plataforma tecnológica </w:t>
      </w:r>
    </w:p>
    <w:p w14:paraId="28FF2737" w14:textId="77777777" w:rsidR="003E7AC9" w:rsidRPr="00755EC2" w:rsidRDefault="003E7AC9" w:rsidP="00F235CC">
      <w:pPr>
        <w:numPr>
          <w:ilvl w:val="1"/>
          <w:numId w:val="25"/>
        </w:numPr>
        <w:spacing w:after="200" w:line="276" w:lineRule="auto"/>
        <w:jc w:val="both"/>
        <w:rPr>
          <w:rFonts w:ascii="Verdana" w:hAnsi="Verdana" w:cs="Arial"/>
          <w:sz w:val="24"/>
          <w:szCs w:val="24"/>
        </w:rPr>
      </w:pPr>
      <w:r w:rsidRPr="00755EC2">
        <w:rPr>
          <w:rFonts w:ascii="Verdana" w:hAnsi="Verdana" w:cs="Arial"/>
          <w:sz w:val="24"/>
          <w:szCs w:val="24"/>
        </w:rPr>
        <w:t>Adopción o implementación de lineamientos gubernamentales en materia de TIC</w:t>
      </w:r>
    </w:p>
    <w:p w14:paraId="5F90388D" w14:textId="77777777" w:rsidR="003E7AC9" w:rsidRPr="00755EC2" w:rsidRDefault="003E7AC9" w:rsidP="00F235CC">
      <w:pPr>
        <w:numPr>
          <w:ilvl w:val="1"/>
          <w:numId w:val="25"/>
        </w:numPr>
        <w:spacing w:after="200" w:line="276" w:lineRule="auto"/>
        <w:jc w:val="both"/>
        <w:rPr>
          <w:rFonts w:ascii="Verdana" w:hAnsi="Verdana" w:cs="Arial"/>
          <w:sz w:val="24"/>
          <w:szCs w:val="24"/>
        </w:rPr>
      </w:pPr>
      <w:r w:rsidRPr="00755EC2">
        <w:rPr>
          <w:rFonts w:ascii="Verdana" w:hAnsi="Verdana" w:cs="Arial"/>
          <w:sz w:val="24"/>
          <w:szCs w:val="24"/>
        </w:rPr>
        <w:t>Mejoras en el sistema de gestión u operación de la DT</w:t>
      </w:r>
    </w:p>
    <w:p w14:paraId="3AD675AE" w14:textId="77777777" w:rsidR="003E7AC9" w:rsidRPr="00755EC2" w:rsidRDefault="003E7AC9" w:rsidP="003E7AC9">
      <w:pPr>
        <w:spacing w:after="200" w:line="276" w:lineRule="auto"/>
        <w:ind w:left="360"/>
        <w:jc w:val="both"/>
        <w:rPr>
          <w:rFonts w:ascii="Verdana" w:hAnsi="Verdana" w:cs="Arial"/>
          <w:sz w:val="24"/>
          <w:szCs w:val="24"/>
        </w:rPr>
      </w:pPr>
      <w:r w:rsidRPr="00755EC2">
        <w:rPr>
          <w:rFonts w:ascii="Verdana" w:hAnsi="Verdana" w:cs="Arial"/>
          <w:sz w:val="24"/>
          <w:szCs w:val="24"/>
        </w:rPr>
        <w:lastRenderedPageBreak/>
        <w:t>De este grupo de productos y resultados posibles de los proyectos de la DT, la prioridad en cuanto a la aplicación de metodologías y estándares la deben tener aquellos productos que son entregados a los clientes del proceso Apo 1.</w:t>
      </w:r>
      <w:r w:rsidR="004301B2" w:rsidRPr="00755EC2">
        <w:rPr>
          <w:rFonts w:ascii="Verdana" w:hAnsi="Verdana" w:cs="Arial"/>
          <w:sz w:val="24"/>
          <w:szCs w:val="24"/>
        </w:rPr>
        <w:t>3</w:t>
      </w:r>
      <w:r w:rsidRPr="00755EC2">
        <w:rPr>
          <w:rFonts w:ascii="Verdana" w:hAnsi="Verdana" w:cs="Arial"/>
          <w:sz w:val="24"/>
          <w:szCs w:val="24"/>
        </w:rPr>
        <w:t xml:space="preserve"> Gobierno y Gestión de TIC, como es el caso de nuevos servicios TIC. </w:t>
      </w:r>
    </w:p>
    <w:p w14:paraId="506D62BC" w14:textId="77777777" w:rsidR="003E7AC9" w:rsidRPr="00755EC2" w:rsidRDefault="003E7AC9" w:rsidP="003E7AC9">
      <w:pPr>
        <w:spacing w:after="200" w:line="276" w:lineRule="auto"/>
        <w:ind w:left="360"/>
        <w:jc w:val="both"/>
        <w:rPr>
          <w:rFonts w:ascii="Verdana" w:hAnsi="Verdana" w:cs="Arial"/>
          <w:sz w:val="24"/>
          <w:szCs w:val="24"/>
        </w:rPr>
      </w:pPr>
      <w:r w:rsidRPr="00755EC2">
        <w:rPr>
          <w:rFonts w:ascii="Verdana" w:hAnsi="Verdana" w:cs="Arial"/>
          <w:sz w:val="24"/>
          <w:szCs w:val="24"/>
        </w:rPr>
        <w:t xml:space="preserve">Sin perjuicio de lo anterior, el desarrollo del componente técnico de los proyectos para otro tipo de productos, debe hacerse de igual forma bajo unos lineamientos mínimos. </w:t>
      </w:r>
    </w:p>
    <w:p w14:paraId="0F71ADED" w14:textId="77777777" w:rsidR="003E7AC9" w:rsidRPr="00755EC2" w:rsidRDefault="003E7AC9" w:rsidP="003E7AC9">
      <w:pPr>
        <w:spacing w:after="200" w:line="276" w:lineRule="auto"/>
        <w:ind w:left="360"/>
        <w:jc w:val="both"/>
        <w:rPr>
          <w:rFonts w:ascii="Verdana" w:hAnsi="Verdana" w:cs="Arial"/>
          <w:sz w:val="24"/>
          <w:szCs w:val="24"/>
        </w:rPr>
      </w:pPr>
      <w:r w:rsidRPr="00755EC2">
        <w:rPr>
          <w:rFonts w:ascii="Verdana" w:hAnsi="Verdana" w:cs="Arial"/>
          <w:sz w:val="24"/>
          <w:szCs w:val="24"/>
        </w:rPr>
        <w:t>Los siguientes numerales establecen los lineamientos mínimos a seguir para el componente técnico de los proyectos de la DT, de acuerdo con los productos o resultados que estos pueden entregar.</w:t>
      </w:r>
    </w:p>
    <w:p w14:paraId="172A1898" w14:textId="77777777" w:rsidR="00A07293" w:rsidRPr="00755EC2" w:rsidRDefault="00A07293" w:rsidP="00F235CC">
      <w:pPr>
        <w:pStyle w:val="Ttulo2"/>
        <w:numPr>
          <w:ilvl w:val="0"/>
          <w:numId w:val="8"/>
        </w:numPr>
        <w:rPr>
          <w:rFonts w:ascii="Verdana" w:hAnsi="Verdana" w:cs="Arial"/>
          <w:sz w:val="24"/>
          <w:szCs w:val="24"/>
        </w:rPr>
      </w:pPr>
      <w:bookmarkStart w:id="24" w:name="_Toc137822856"/>
      <w:r w:rsidRPr="00755EC2">
        <w:rPr>
          <w:rFonts w:ascii="Verdana" w:hAnsi="Verdana" w:cs="Arial"/>
          <w:sz w:val="24"/>
          <w:szCs w:val="24"/>
        </w:rPr>
        <w:t>Condiciones especiales para la Operación</w:t>
      </w:r>
      <w:bookmarkEnd w:id="24"/>
    </w:p>
    <w:p w14:paraId="44FE3B3D" w14:textId="77777777" w:rsidR="00A07293" w:rsidRPr="00755EC2" w:rsidRDefault="00A07293" w:rsidP="00A07293">
      <w:pPr>
        <w:jc w:val="both"/>
        <w:rPr>
          <w:rFonts w:ascii="Verdana" w:hAnsi="Verdana" w:cs="Arial"/>
          <w:color w:val="C00000"/>
          <w:sz w:val="24"/>
          <w:szCs w:val="24"/>
        </w:rPr>
      </w:pPr>
    </w:p>
    <w:p w14:paraId="68335997" w14:textId="77777777" w:rsidR="003E7AC9" w:rsidRPr="00755EC2" w:rsidRDefault="003E7AC9" w:rsidP="00F235CC">
      <w:pPr>
        <w:numPr>
          <w:ilvl w:val="0"/>
          <w:numId w:val="21"/>
        </w:numPr>
        <w:spacing w:after="200" w:line="276" w:lineRule="auto"/>
        <w:ind w:left="1069"/>
        <w:jc w:val="both"/>
        <w:rPr>
          <w:rFonts w:ascii="Verdana" w:hAnsi="Verdana" w:cs="Arial"/>
          <w:sz w:val="24"/>
          <w:szCs w:val="24"/>
        </w:rPr>
      </w:pPr>
      <w:r w:rsidRPr="00755EC2">
        <w:rPr>
          <w:rFonts w:ascii="Verdana" w:hAnsi="Verdana" w:cs="Arial"/>
          <w:sz w:val="24"/>
          <w:szCs w:val="24"/>
        </w:rPr>
        <w:t>La DT debe disponer de repositorios documentales definidos y conocidos por los actores de los proyectos para la ubicación de los artefactos técnicos que se van generando durante la ejecución del componente técnico de los mismos.</w:t>
      </w:r>
    </w:p>
    <w:p w14:paraId="1500EC2C" w14:textId="77777777" w:rsidR="003E7AC9" w:rsidRPr="00755EC2" w:rsidRDefault="003E7AC9" w:rsidP="00F235CC">
      <w:pPr>
        <w:numPr>
          <w:ilvl w:val="0"/>
          <w:numId w:val="21"/>
        </w:numPr>
        <w:spacing w:after="200" w:line="276" w:lineRule="auto"/>
        <w:ind w:left="1069"/>
        <w:jc w:val="both"/>
        <w:rPr>
          <w:rFonts w:ascii="Verdana" w:hAnsi="Verdana" w:cs="Arial"/>
          <w:sz w:val="24"/>
          <w:szCs w:val="24"/>
        </w:rPr>
      </w:pPr>
      <w:r w:rsidRPr="00755EC2">
        <w:rPr>
          <w:rFonts w:ascii="Verdana" w:hAnsi="Verdana" w:cs="Arial"/>
          <w:sz w:val="24"/>
          <w:szCs w:val="24"/>
        </w:rPr>
        <w:t>El componente técnico de los proyectos cuyo resultado es una nueva solución de software o infraestructura debe ejecutarse de acuerdo con lo establecido en el Apo.1.3. Man.5.2-GestionNuevasSoluciones que contiene lineamientos para ciclo de vida de productos tecnológicos.</w:t>
      </w:r>
    </w:p>
    <w:p w14:paraId="5F710031" w14:textId="77777777" w:rsidR="003E7AC9" w:rsidRDefault="003E7AC9" w:rsidP="00F235CC">
      <w:pPr>
        <w:numPr>
          <w:ilvl w:val="0"/>
          <w:numId w:val="21"/>
        </w:numPr>
        <w:spacing w:after="200" w:line="276" w:lineRule="auto"/>
        <w:ind w:left="1069"/>
        <w:jc w:val="both"/>
        <w:rPr>
          <w:rFonts w:ascii="Verdana" w:hAnsi="Verdana" w:cs="Arial"/>
          <w:sz w:val="24"/>
          <w:szCs w:val="24"/>
        </w:rPr>
      </w:pPr>
      <w:r w:rsidRPr="00755EC2">
        <w:rPr>
          <w:rFonts w:ascii="Verdana" w:hAnsi="Verdana" w:cs="Arial"/>
          <w:sz w:val="24"/>
          <w:szCs w:val="24"/>
        </w:rPr>
        <w:t xml:space="preserve">El componente técnico de los proyectos cuyo producto o resultado es distinto a una solución Tecnológica, debe desarrollarse previa revisión de los marcos de referencia, normas técnicas o en general buenas prácticas que apliquen. </w:t>
      </w:r>
    </w:p>
    <w:p w14:paraId="0D213816" w14:textId="77777777" w:rsidR="0066520C" w:rsidRDefault="0066520C" w:rsidP="0066520C">
      <w:pPr>
        <w:spacing w:after="200" w:line="276" w:lineRule="auto"/>
        <w:jc w:val="both"/>
        <w:rPr>
          <w:rFonts w:ascii="Verdana" w:hAnsi="Verdana" w:cs="Arial"/>
          <w:sz w:val="24"/>
          <w:szCs w:val="24"/>
        </w:rPr>
      </w:pPr>
    </w:p>
    <w:p w14:paraId="4E716721" w14:textId="77777777" w:rsidR="0066520C" w:rsidRDefault="0066520C" w:rsidP="0066520C">
      <w:pPr>
        <w:spacing w:after="200" w:line="276" w:lineRule="auto"/>
        <w:jc w:val="both"/>
        <w:rPr>
          <w:rFonts w:ascii="Verdana" w:hAnsi="Verdana" w:cs="Arial"/>
          <w:sz w:val="24"/>
          <w:szCs w:val="24"/>
        </w:rPr>
      </w:pPr>
    </w:p>
    <w:p w14:paraId="6F8E2D3C" w14:textId="77777777" w:rsidR="0066520C" w:rsidRPr="00755EC2" w:rsidRDefault="0066520C" w:rsidP="0066520C">
      <w:pPr>
        <w:spacing w:after="200" w:line="276" w:lineRule="auto"/>
        <w:jc w:val="both"/>
        <w:rPr>
          <w:rFonts w:ascii="Verdana" w:hAnsi="Verdana" w:cs="Arial"/>
          <w:sz w:val="24"/>
          <w:szCs w:val="24"/>
        </w:rPr>
      </w:pPr>
    </w:p>
    <w:p w14:paraId="3C6A453E" w14:textId="77777777" w:rsidR="00A07293" w:rsidRPr="00755EC2" w:rsidRDefault="00A07293" w:rsidP="00F235CC">
      <w:pPr>
        <w:pStyle w:val="Ttulo2"/>
        <w:numPr>
          <w:ilvl w:val="0"/>
          <w:numId w:val="8"/>
        </w:numPr>
        <w:rPr>
          <w:rFonts w:ascii="Verdana" w:hAnsi="Verdana" w:cs="Arial"/>
          <w:sz w:val="24"/>
          <w:szCs w:val="24"/>
        </w:rPr>
      </w:pPr>
      <w:bookmarkStart w:id="25" w:name="_Toc137822857"/>
      <w:r w:rsidRPr="00755EC2">
        <w:rPr>
          <w:rFonts w:ascii="Verdana" w:hAnsi="Verdana" w:cs="Arial"/>
          <w:sz w:val="24"/>
          <w:szCs w:val="24"/>
          <w:lang w:val="es-419"/>
        </w:rPr>
        <w:lastRenderedPageBreak/>
        <w:t>Roles y responsabilidades</w:t>
      </w:r>
      <w:bookmarkEnd w:id="25"/>
      <w:r w:rsidRPr="00755EC2">
        <w:rPr>
          <w:rFonts w:ascii="Verdana" w:hAnsi="Verdana" w:cs="Arial"/>
          <w:sz w:val="24"/>
          <w:szCs w:val="24"/>
          <w:lang w:val="es-419"/>
        </w:rPr>
        <w:t xml:space="preserve"> </w:t>
      </w:r>
    </w:p>
    <w:p w14:paraId="53EF2B79" w14:textId="77777777" w:rsidR="00A07293" w:rsidRPr="00755EC2" w:rsidRDefault="00A07293" w:rsidP="00A07293">
      <w:pPr>
        <w:jc w:val="both"/>
        <w:rPr>
          <w:rFonts w:ascii="Verdana" w:hAnsi="Verdana" w:cs="Arial"/>
          <w:color w:val="C00000"/>
          <w:sz w:val="24"/>
          <w:szCs w:val="24"/>
        </w:rPr>
      </w:pPr>
    </w:p>
    <w:p w14:paraId="19639388" w14:textId="77777777" w:rsidR="003E7AC9" w:rsidRPr="00755EC2" w:rsidRDefault="003E7AC9" w:rsidP="003E7AC9">
      <w:pPr>
        <w:pStyle w:val="Prrafodelista"/>
        <w:ind w:left="360"/>
        <w:rPr>
          <w:rFonts w:ascii="Verdana" w:hAnsi="Verdana" w:cs="Arial"/>
          <w:sz w:val="24"/>
          <w:szCs w:val="24"/>
        </w:rPr>
      </w:pPr>
      <w:r w:rsidRPr="00755EC2">
        <w:rPr>
          <w:rFonts w:ascii="Verdana" w:hAnsi="Verdana" w:cs="Arial"/>
          <w:color w:val="C00000"/>
          <w:sz w:val="24"/>
          <w:szCs w:val="24"/>
        </w:rPr>
        <w:tab/>
      </w:r>
      <w:r w:rsidRPr="00755EC2">
        <w:rPr>
          <w:rFonts w:ascii="Verdana" w:hAnsi="Verdana" w:cs="Arial"/>
          <w:sz w:val="24"/>
          <w:szCs w:val="24"/>
          <w:u w:val="single"/>
        </w:rPr>
        <w:t>Gestor de Portafolio y Ciclo de vida del Proyecto</w:t>
      </w:r>
    </w:p>
    <w:p w14:paraId="1C1F8254" w14:textId="77777777" w:rsidR="003E7AC9" w:rsidRPr="00755EC2" w:rsidRDefault="003E7AC9" w:rsidP="003E7AC9">
      <w:pPr>
        <w:pStyle w:val="Prrafodelista"/>
        <w:ind w:left="360"/>
        <w:rPr>
          <w:rFonts w:ascii="Verdana" w:hAnsi="Verdana" w:cs="Arial"/>
          <w:sz w:val="24"/>
          <w:szCs w:val="24"/>
        </w:rPr>
      </w:pPr>
      <w:r w:rsidRPr="00755EC2">
        <w:rPr>
          <w:rFonts w:ascii="Verdana" w:hAnsi="Verdana" w:cs="Arial"/>
          <w:sz w:val="24"/>
          <w:szCs w:val="24"/>
        </w:rPr>
        <w:t xml:space="preserve">  </w:t>
      </w:r>
    </w:p>
    <w:p w14:paraId="7FD793A6" w14:textId="77777777" w:rsidR="003E7AC9" w:rsidRPr="00755EC2" w:rsidRDefault="003E7AC9" w:rsidP="003E7AC9">
      <w:pPr>
        <w:ind w:left="708"/>
        <w:jc w:val="both"/>
        <w:rPr>
          <w:rFonts w:ascii="Verdana" w:hAnsi="Verdana" w:cs="Arial"/>
          <w:sz w:val="24"/>
          <w:szCs w:val="24"/>
        </w:rPr>
      </w:pPr>
    </w:p>
    <w:p w14:paraId="0C483DEB" w14:textId="77777777" w:rsidR="003E7AC9" w:rsidRPr="00755EC2" w:rsidRDefault="003E7AC9" w:rsidP="00351810">
      <w:pPr>
        <w:numPr>
          <w:ilvl w:val="0"/>
          <w:numId w:val="23"/>
        </w:numPr>
        <w:spacing w:after="200" w:line="276" w:lineRule="auto"/>
        <w:jc w:val="both"/>
        <w:rPr>
          <w:rFonts w:ascii="Verdana" w:hAnsi="Verdana" w:cs="Arial"/>
          <w:sz w:val="24"/>
          <w:szCs w:val="24"/>
        </w:rPr>
      </w:pPr>
      <w:r w:rsidRPr="00755EC2">
        <w:rPr>
          <w:rFonts w:ascii="Verdana" w:hAnsi="Verdana" w:cs="Arial"/>
          <w:sz w:val="24"/>
          <w:szCs w:val="24"/>
        </w:rPr>
        <w:t>Liderar y coordinar la identificación de nuevo mecanismos metodológicos aplicables a la construcción de los diferentes tipos de productos que entregan los proyectos ejecutados bajo el liderazgo de la DT.</w:t>
      </w:r>
    </w:p>
    <w:p w14:paraId="4A7C2887" w14:textId="77777777" w:rsidR="003E7AC9" w:rsidRPr="00755EC2" w:rsidRDefault="003E7AC9" w:rsidP="00351810">
      <w:pPr>
        <w:numPr>
          <w:ilvl w:val="0"/>
          <w:numId w:val="23"/>
        </w:numPr>
        <w:spacing w:after="200" w:line="276" w:lineRule="auto"/>
        <w:jc w:val="both"/>
        <w:rPr>
          <w:rFonts w:ascii="Verdana" w:hAnsi="Verdana" w:cs="Arial"/>
          <w:sz w:val="24"/>
          <w:szCs w:val="24"/>
        </w:rPr>
      </w:pPr>
      <w:r w:rsidRPr="00755EC2">
        <w:rPr>
          <w:rFonts w:ascii="Verdana" w:hAnsi="Verdana" w:cs="Arial"/>
          <w:sz w:val="24"/>
          <w:szCs w:val="24"/>
        </w:rPr>
        <w:t>Brindar orientación sobre la aplicación de las metodologías establecidas para la construcción de productos.</w:t>
      </w:r>
    </w:p>
    <w:p w14:paraId="182B99D0" w14:textId="77777777" w:rsidR="003E7AC9" w:rsidRPr="00755EC2" w:rsidRDefault="003E7AC9" w:rsidP="00351810">
      <w:pPr>
        <w:numPr>
          <w:ilvl w:val="0"/>
          <w:numId w:val="23"/>
        </w:numPr>
        <w:spacing w:after="200" w:line="276" w:lineRule="auto"/>
        <w:jc w:val="both"/>
        <w:rPr>
          <w:rFonts w:ascii="Verdana" w:hAnsi="Verdana" w:cs="Arial"/>
          <w:sz w:val="24"/>
          <w:szCs w:val="24"/>
        </w:rPr>
      </w:pPr>
      <w:r w:rsidRPr="00755EC2">
        <w:rPr>
          <w:rFonts w:ascii="Verdana" w:hAnsi="Verdana" w:cs="Arial"/>
          <w:sz w:val="24"/>
          <w:szCs w:val="24"/>
        </w:rPr>
        <w:t>Identificar oportunidades de mejora para las metodologías de construcción de productos a partir de la experiencia observada en la aplicación de las mismas y de la evolución de las mejores prácticas que al respecto se conozcan.</w:t>
      </w:r>
    </w:p>
    <w:p w14:paraId="5BB88113" w14:textId="77777777" w:rsidR="003E7AC9" w:rsidRPr="00755EC2" w:rsidRDefault="003E7AC9" w:rsidP="00156D4F">
      <w:pPr>
        <w:spacing w:after="200" w:line="276" w:lineRule="auto"/>
        <w:ind w:left="708"/>
        <w:jc w:val="both"/>
        <w:rPr>
          <w:rFonts w:ascii="Verdana" w:hAnsi="Verdana" w:cs="Arial"/>
          <w:sz w:val="24"/>
          <w:szCs w:val="24"/>
          <w:u w:val="single"/>
        </w:rPr>
      </w:pPr>
      <w:r w:rsidRPr="00755EC2">
        <w:rPr>
          <w:rFonts w:ascii="Verdana" w:hAnsi="Verdana" w:cs="Arial"/>
          <w:sz w:val="24"/>
          <w:szCs w:val="24"/>
          <w:u w:val="single"/>
        </w:rPr>
        <w:t>Asegurador de Calidad</w:t>
      </w:r>
    </w:p>
    <w:p w14:paraId="503C9ECD" w14:textId="77777777" w:rsidR="003E7AC9" w:rsidRPr="00755EC2" w:rsidRDefault="003E7AC9" w:rsidP="00351810">
      <w:pPr>
        <w:numPr>
          <w:ilvl w:val="0"/>
          <w:numId w:val="27"/>
        </w:numPr>
        <w:ind w:left="1068"/>
        <w:rPr>
          <w:rFonts w:ascii="Verdana" w:hAnsi="Verdana" w:cs="Arial"/>
          <w:sz w:val="24"/>
          <w:szCs w:val="24"/>
        </w:rPr>
      </w:pPr>
      <w:r w:rsidRPr="00755EC2">
        <w:rPr>
          <w:rFonts w:ascii="Verdana" w:hAnsi="Verdana" w:cs="Arial"/>
          <w:sz w:val="24"/>
          <w:szCs w:val="24"/>
        </w:rPr>
        <w:t xml:space="preserve">Realizar revisión de la documentación mínima que debe estar contenida en cada etapa del ciclo de vida de los productos, además de la calidad del contenido de los que se determinen acorde Apo.1.3. Man.5.2-GestionNuevasSoluciones. </w:t>
      </w:r>
    </w:p>
    <w:p w14:paraId="40A503B3" w14:textId="77777777" w:rsidR="003E7AC9" w:rsidRPr="00755EC2" w:rsidRDefault="003E7AC9" w:rsidP="00351810">
      <w:pPr>
        <w:ind w:left="1416"/>
        <w:jc w:val="both"/>
        <w:rPr>
          <w:rFonts w:ascii="Verdana" w:hAnsi="Verdana" w:cs="Arial"/>
          <w:sz w:val="24"/>
          <w:szCs w:val="24"/>
        </w:rPr>
      </w:pPr>
    </w:p>
    <w:p w14:paraId="158BD314" w14:textId="77777777" w:rsidR="003E7AC9" w:rsidRPr="00755EC2" w:rsidRDefault="003E7AC9" w:rsidP="00351810">
      <w:pPr>
        <w:numPr>
          <w:ilvl w:val="0"/>
          <w:numId w:val="26"/>
        </w:numPr>
        <w:jc w:val="both"/>
        <w:rPr>
          <w:rFonts w:ascii="Verdana" w:hAnsi="Verdana" w:cs="Arial"/>
          <w:sz w:val="24"/>
          <w:szCs w:val="24"/>
        </w:rPr>
      </w:pPr>
      <w:r w:rsidRPr="00755EC2">
        <w:rPr>
          <w:rFonts w:ascii="Verdana" w:hAnsi="Verdana" w:cs="Arial"/>
          <w:sz w:val="24"/>
          <w:szCs w:val="24"/>
        </w:rPr>
        <w:t>Para revisión de documentación técnica del Ciclo de vida del producto ver lista de chequeo de infraestructura y software, ubicadas en:</w:t>
      </w:r>
    </w:p>
    <w:p w14:paraId="302D7312" w14:textId="77777777" w:rsidR="00B0512E" w:rsidRPr="00755EC2" w:rsidRDefault="00B0512E" w:rsidP="00B0512E">
      <w:pPr>
        <w:ind w:left="720"/>
        <w:jc w:val="both"/>
        <w:rPr>
          <w:rFonts w:ascii="Verdana" w:hAnsi="Verdana" w:cs="Arial"/>
          <w:sz w:val="24"/>
          <w:szCs w:val="24"/>
        </w:rPr>
      </w:pPr>
    </w:p>
    <w:p w14:paraId="5AA433FB" w14:textId="77777777" w:rsidR="00B2360B" w:rsidRPr="00755EC2" w:rsidRDefault="00B2360B" w:rsidP="0066520C">
      <w:pPr>
        <w:tabs>
          <w:tab w:val="left" w:pos="927"/>
        </w:tabs>
        <w:ind w:left="1068"/>
        <w:jc w:val="both"/>
        <w:rPr>
          <w:rFonts w:ascii="Verdana" w:hAnsi="Verdana" w:cs="Arial"/>
          <w:sz w:val="24"/>
          <w:szCs w:val="24"/>
        </w:rPr>
      </w:pPr>
      <w:hyperlink r:id="rId14" w:history="1">
        <w:r w:rsidRPr="00755EC2">
          <w:rPr>
            <w:rStyle w:val="Hipervnculo"/>
            <w:rFonts w:ascii="Verdana" w:hAnsi="Verdana" w:cs="Arial"/>
            <w:sz w:val="24"/>
            <w:szCs w:val="24"/>
          </w:rPr>
          <w:t>http://projectserver/pwa_sis/Lists/ChequeoArtefactosInfraestructura/AllItems.aspx</w:t>
        </w:r>
      </w:hyperlink>
    </w:p>
    <w:p w14:paraId="686B1818" w14:textId="77777777" w:rsidR="00B2360B" w:rsidRPr="00755EC2" w:rsidRDefault="00B2360B" w:rsidP="0066520C">
      <w:pPr>
        <w:tabs>
          <w:tab w:val="left" w:pos="927"/>
        </w:tabs>
        <w:ind w:left="1068"/>
        <w:jc w:val="both"/>
        <w:rPr>
          <w:rFonts w:ascii="Verdana" w:hAnsi="Verdana" w:cs="Arial"/>
          <w:sz w:val="24"/>
          <w:szCs w:val="24"/>
        </w:rPr>
      </w:pPr>
    </w:p>
    <w:p w14:paraId="6F8850D8" w14:textId="77777777" w:rsidR="00B2360B" w:rsidRPr="00755EC2" w:rsidRDefault="00B2360B" w:rsidP="0066520C">
      <w:pPr>
        <w:tabs>
          <w:tab w:val="left" w:pos="927"/>
        </w:tabs>
        <w:ind w:left="1068"/>
        <w:jc w:val="both"/>
        <w:rPr>
          <w:rFonts w:ascii="Verdana" w:hAnsi="Verdana" w:cs="Arial"/>
          <w:sz w:val="24"/>
          <w:szCs w:val="24"/>
        </w:rPr>
      </w:pPr>
      <w:hyperlink r:id="rId15" w:history="1">
        <w:r w:rsidRPr="00755EC2">
          <w:rPr>
            <w:rStyle w:val="Hipervnculo"/>
            <w:rFonts w:ascii="Verdana" w:hAnsi="Verdana" w:cs="Arial"/>
            <w:sz w:val="24"/>
            <w:szCs w:val="24"/>
          </w:rPr>
          <w:t>http://projectserver/pwa_sis/Lists/ChequeoArtefactosSoftware/AllItems.aspx</w:t>
        </w:r>
      </w:hyperlink>
    </w:p>
    <w:p w14:paraId="5B925F89" w14:textId="77777777" w:rsidR="00B2360B" w:rsidRPr="00755EC2" w:rsidRDefault="00B2360B" w:rsidP="0066520C">
      <w:pPr>
        <w:tabs>
          <w:tab w:val="left" w:pos="927"/>
        </w:tabs>
        <w:ind w:left="1068"/>
        <w:jc w:val="both"/>
        <w:rPr>
          <w:rFonts w:ascii="Verdana" w:hAnsi="Verdana" w:cs="Arial"/>
          <w:sz w:val="24"/>
          <w:szCs w:val="24"/>
        </w:rPr>
      </w:pPr>
    </w:p>
    <w:p w14:paraId="1967E85C" w14:textId="77777777" w:rsidR="00B2360B" w:rsidRPr="00755EC2" w:rsidRDefault="00B2360B" w:rsidP="0066520C">
      <w:pPr>
        <w:tabs>
          <w:tab w:val="left" w:pos="927"/>
        </w:tabs>
        <w:ind w:left="1068"/>
        <w:jc w:val="both"/>
        <w:rPr>
          <w:rFonts w:ascii="Verdana" w:hAnsi="Verdana" w:cs="Arial"/>
          <w:sz w:val="24"/>
          <w:szCs w:val="24"/>
        </w:rPr>
      </w:pPr>
      <w:hyperlink r:id="rId16" w:history="1">
        <w:r w:rsidRPr="00755EC2">
          <w:rPr>
            <w:rStyle w:val="Hipervnculo"/>
            <w:rFonts w:ascii="Verdana" w:hAnsi="Verdana" w:cs="Arial"/>
            <w:sz w:val="24"/>
            <w:szCs w:val="24"/>
          </w:rPr>
          <w:t>http://projectserver/pwa_sis/Lists/ChequeoASManteTipo1/AllItems.aspx</w:t>
        </w:r>
      </w:hyperlink>
    </w:p>
    <w:p w14:paraId="4249BFE1" w14:textId="77777777" w:rsidR="00B2360B" w:rsidRPr="00755EC2" w:rsidRDefault="00B2360B" w:rsidP="0066520C">
      <w:pPr>
        <w:tabs>
          <w:tab w:val="left" w:pos="927"/>
        </w:tabs>
        <w:ind w:left="1068"/>
        <w:jc w:val="both"/>
        <w:rPr>
          <w:rFonts w:ascii="Verdana" w:hAnsi="Verdana" w:cs="Arial"/>
          <w:sz w:val="24"/>
          <w:szCs w:val="24"/>
        </w:rPr>
      </w:pPr>
    </w:p>
    <w:p w14:paraId="2252E5E5" w14:textId="77777777" w:rsidR="00A07293" w:rsidRPr="0066520C" w:rsidRDefault="00B2360B" w:rsidP="0066520C">
      <w:pPr>
        <w:tabs>
          <w:tab w:val="left" w:pos="927"/>
        </w:tabs>
        <w:ind w:left="1068"/>
        <w:jc w:val="both"/>
        <w:rPr>
          <w:rStyle w:val="Hipervnculo"/>
        </w:rPr>
      </w:pPr>
      <w:hyperlink r:id="rId17" w:history="1">
        <w:r w:rsidRPr="00755EC2">
          <w:rPr>
            <w:rStyle w:val="Hipervnculo"/>
            <w:rFonts w:ascii="Verdana" w:hAnsi="Verdana" w:cs="Arial"/>
            <w:sz w:val="24"/>
            <w:szCs w:val="24"/>
          </w:rPr>
          <w:t>http://projectserver/pwa_sis/Lists/ChequeASManteTipo2/AllItems.aspx</w:t>
        </w:r>
      </w:hyperlink>
    </w:p>
    <w:p w14:paraId="614A3CC9" w14:textId="77777777" w:rsidR="00B2360B" w:rsidRPr="00755EC2" w:rsidRDefault="00B2360B" w:rsidP="00B2360B">
      <w:pPr>
        <w:tabs>
          <w:tab w:val="left" w:pos="927"/>
        </w:tabs>
        <w:ind w:left="720"/>
        <w:jc w:val="both"/>
        <w:rPr>
          <w:rFonts w:ascii="Verdana" w:hAnsi="Verdana" w:cs="Arial"/>
          <w:color w:val="C00000"/>
          <w:sz w:val="24"/>
          <w:szCs w:val="24"/>
        </w:rPr>
      </w:pPr>
    </w:p>
    <w:p w14:paraId="780AC681" w14:textId="77777777" w:rsidR="00A07293" w:rsidRPr="00755EC2" w:rsidRDefault="00A07293" w:rsidP="00F235CC">
      <w:pPr>
        <w:pStyle w:val="Ttulo2"/>
        <w:numPr>
          <w:ilvl w:val="0"/>
          <w:numId w:val="8"/>
        </w:numPr>
        <w:rPr>
          <w:rFonts w:ascii="Verdana" w:hAnsi="Verdana" w:cs="Arial"/>
          <w:sz w:val="24"/>
          <w:szCs w:val="24"/>
        </w:rPr>
      </w:pPr>
      <w:bookmarkStart w:id="26" w:name="_Toc137822858"/>
      <w:r w:rsidRPr="00755EC2">
        <w:rPr>
          <w:rFonts w:ascii="Verdana" w:hAnsi="Verdana" w:cs="Arial"/>
          <w:sz w:val="24"/>
          <w:szCs w:val="24"/>
          <w:lang w:val="es-419"/>
        </w:rPr>
        <w:t xml:space="preserve">Documentos </w:t>
      </w:r>
      <w:r w:rsidR="003E7AC9" w:rsidRPr="00755EC2">
        <w:rPr>
          <w:rFonts w:ascii="Verdana" w:hAnsi="Verdana" w:cs="Arial"/>
          <w:sz w:val="24"/>
          <w:szCs w:val="24"/>
          <w:lang w:val="es-419"/>
        </w:rPr>
        <w:t>de apoyo</w:t>
      </w:r>
      <w:bookmarkEnd w:id="26"/>
    </w:p>
    <w:p w14:paraId="506E3ABF" w14:textId="77777777" w:rsidR="00A07293" w:rsidRPr="00755EC2" w:rsidRDefault="00A07293" w:rsidP="006F2C71">
      <w:pPr>
        <w:jc w:val="both"/>
        <w:rPr>
          <w:rFonts w:ascii="Verdana" w:hAnsi="Verdana" w:cs="Arial"/>
          <w:color w:val="C00000"/>
          <w:sz w:val="24"/>
          <w:szCs w:val="24"/>
        </w:rPr>
      </w:pPr>
    </w:p>
    <w:p w14:paraId="2FD0A334" w14:textId="77777777" w:rsidR="00156D4F" w:rsidRPr="00755EC2" w:rsidRDefault="00156D4F" w:rsidP="00156D4F">
      <w:pPr>
        <w:ind w:left="720"/>
        <w:jc w:val="both"/>
        <w:rPr>
          <w:rFonts w:ascii="Verdana" w:hAnsi="Verdana" w:cs="Arial"/>
          <w:sz w:val="22"/>
          <w:szCs w:val="22"/>
        </w:rPr>
      </w:pPr>
      <w:r w:rsidRPr="00755EC2">
        <w:rPr>
          <w:rFonts w:ascii="Verdana" w:hAnsi="Verdana" w:cs="Arial"/>
          <w:sz w:val="22"/>
          <w:szCs w:val="22"/>
        </w:rPr>
        <w:t>No Aplica.</w:t>
      </w:r>
    </w:p>
    <w:p w14:paraId="7211D85B" w14:textId="77777777" w:rsidR="003E7AC9" w:rsidRPr="00755EC2" w:rsidRDefault="003E7AC9" w:rsidP="006F2C71">
      <w:pPr>
        <w:jc w:val="both"/>
        <w:rPr>
          <w:rFonts w:ascii="Verdana" w:hAnsi="Verdana" w:cs="Arial"/>
          <w:color w:val="C00000"/>
          <w:sz w:val="24"/>
          <w:szCs w:val="24"/>
        </w:rPr>
      </w:pPr>
    </w:p>
    <w:p w14:paraId="31A60C6D" w14:textId="77777777" w:rsidR="00A07293" w:rsidRPr="00755EC2" w:rsidRDefault="00A07293" w:rsidP="006F2C71">
      <w:pPr>
        <w:jc w:val="both"/>
        <w:rPr>
          <w:rFonts w:ascii="Verdana" w:hAnsi="Verdana" w:cs="Arial"/>
          <w:color w:val="C00000"/>
          <w:sz w:val="24"/>
          <w:szCs w:val="24"/>
        </w:rPr>
      </w:pPr>
    </w:p>
    <w:p w14:paraId="4A3784B1" w14:textId="77777777" w:rsidR="00A07293" w:rsidRPr="00755EC2" w:rsidRDefault="00A07293" w:rsidP="00F235CC">
      <w:pPr>
        <w:pStyle w:val="Ttulo1"/>
        <w:numPr>
          <w:ilvl w:val="0"/>
          <w:numId w:val="1"/>
        </w:numPr>
        <w:jc w:val="left"/>
        <w:rPr>
          <w:rFonts w:ascii="Verdana" w:hAnsi="Verdana"/>
          <w:sz w:val="24"/>
          <w:szCs w:val="24"/>
          <w:lang w:val="es-419"/>
        </w:rPr>
      </w:pPr>
      <w:bookmarkStart w:id="27" w:name="_Toc137822859"/>
      <w:r w:rsidRPr="00755EC2">
        <w:rPr>
          <w:rFonts w:ascii="Verdana" w:hAnsi="Verdana"/>
          <w:sz w:val="24"/>
          <w:szCs w:val="24"/>
          <w:lang w:val="es-419"/>
        </w:rPr>
        <w:t>GOBIERNO DE LA GESTIÓN DE BENEFICIOS</w:t>
      </w:r>
      <w:bookmarkEnd w:id="27"/>
      <w:r w:rsidRPr="00755EC2">
        <w:rPr>
          <w:rFonts w:ascii="Verdana" w:hAnsi="Verdana"/>
          <w:sz w:val="24"/>
          <w:szCs w:val="24"/>
          <w:lang w:val="es-419"/>
        </w:rPr>
        <w:t xml:space="preserve"> </w:t>
      </w:r>
    </w:p>
    <w:p w14:paraId="4EEA6500" w14:textId="77777777" w:rsidR="00A07293" w:rsidRPr="00755EC2" w:rsidRDefault="00A07293" w:rsidP="00A07293">
      <w:pPr>
        <w:jc w:val="both"/>
        <w:rPr>
          <w:rFonts w:ascii="Verdana" w:hAnsi="Verdana" w:cs="Arial"/>
          <w:sz w:val="24"/>
          <w:szCs w:val="24"/>
        </w:rPr>
      </w:pPr>
    </w:p>
    <w:p w14:paraId="11317DA8" w14:textId="77777777" w:rsidR="00A07293" w:rsidRPr="00755EC2" w:rsidRDefault="00A07293" w:rsidP="00F235CC">
      <w:pPr>
        <w:pStyle w:val="Ttulo2"/>
        <w:numPr>
          <w:ilvl w:val="0"/>
          <w:numId w:val="9"/>
        </w:numPr>
        <w:rPr>
          <w:rFonts w:ascii="Verdana" w:hAnsi="Verdana"/>
          <w:sz w:val="24"/>
          <w:szCs w:val="24"/>
        </w:rPr>
      </w:pPr>
      <w:bookmarkStart w:id="28" w:name="_Toc137822860"/>
      <w:r w:rsidRPr="00755EC2">
        <w:rPr>
          <w:rFonts w:ascii="Verdana" w:hAnsi="Verdana"/>
          <w:sz w:val="24"/>
          <w:szCs w:val="24"/>
        </w:rPr>
        <w:t>Descripción</w:t>
      </w:r>
      <w:bookmarkEnd w:id="28"/>
      <w:r w:rsidRPr="00755EC2">
        <w:rPr>
          <w:rFonts w:ascii="Verdana" w:hAnsi="Verdana"/>
          <w:sz w:val="24"/>
          <w:szCs w:val="24"/>
        </w:rPr>
        <w:t xml:space="preserve"> </w:t>
      </w:r>
    </w:p>
    <w:p w14:paraId="32AE428A" w14:textId="77777777" w:rsidR="00A07293" w:rsidRPr="00755EC2" w:rsidRDefault="00A07293" w:rsidP="00A07293">
      <w:pPr>
        <w:jc w:val="both"/>
        <w:rPr>
          <w:rFonts w:ascii="Verdana" w:hAnsi="Verdana" w:cs="Arial"/>
          <w:color w:val="C00000"/>
          <w:sz w:val="24"/>
          <w:szCs w:val="24"/>
        </w:rPr>
      </w:pPr>
    </w:p>
    <w:p w14:paraId="623B7DED" w14:textId="77777777" w:rsidR="00A37473" w:rsidRPr="00755EC2" w:rsidRDefault="00A37473" w:rsidP="00A37473">
      <w:pPr>
        <w:ind w:left="360"/>
        <w:jc w:val="both"/>
        <w:rPr>
          <w:rFonts w:ascii="Verdana" w:hAnsi="Verdana" w:cs="Arial"/>
          <w:sz w:val="24"/>
          <w:szCs w:val="24"/>
          <w:lang w:val="es-CO"/>
        </w:rPr>
      </w:pPr>
      <w:r w:rsidRPr="00755EC2">
        <w:rPr>
          <w:rFonts w:ascii="Verdana" w:hAnsi="Verdana" w:cs="Arial"/>
          <w:sz w:val="24"/>
          <w:szCs w:val="24"/>
          <w:lang w:val="es-CO"/>
        </w:rPr>
        <w:t xml:space="preserve">Consiste en establecer lineamientos para monitorear en qué medida se alcanzan los beneficios planeados a través de los proyectos que se ejecutan en la DT. </w:t>
      </w:r>
    </w:p>
    <w:p w14:paraId="1F5AC61D" w14:textId="77777777" w:rsidR="00A07293" w:rsidRPr="00755EC2" w:rsidRDefault="00A07293" w:rsidP="00A07293">
      <w:pPr>
        <w:jc w:val="both"/>
        <w:rPr>
          <w:rFonts w:ascii="Verdana" w:hAnsi="Verdana" w:cs="Arial"/>
          <w:sz w:val="24"/>
          <w:szCs w:val="24"/>
        </w:rPr>
      </w:pPr>
    </w:p>
    <w:p w14:paraId="786F1847" w14:textId="77777777" w:rsidR="00A07293" w:rsidRPr="00755EC2" w:rsidRDefault="00A07293" w:rsidP="00F235CC">
      <w:pPr>
        <w:pStyle w:val="Ttulo2"/>
        <w:numPr>
          <w:ilvl w:val="0"/>
          <w:numId w:val="9"/>
        </w:numPr>
        <w:rPr>
          <w:rFonts w:ascii="Verdana" w:hAnsi="Verdana" w:cs="Arial"/>
          <w:sz w:val="24"/>
          <w:szCs w:val="24"/>
        </w:rPr>
      </w:pPr>
      <w:bookmarkStart w:id="29" w:name="_Toc137822861"/>
      <w:r w:rsidRPr="00755EC2">
        <w:rPr>
          <w:rFonts w:ascii="Verdana" w:hAnsi="Verdana" w:cs="Arial"/>
          <w:sz w:val="24"/>
          <w:szCs w:val="24"/>
        </w:rPr>
        <w:t>Condiciones especiales para la Operación</w:t>
      </w:r>
      <w:bookmarkEnd w:id="29"/>
    </w:p>
    <w:p w14:paraId="59036283" w14:textId="77777777" w:rsidR="00A07293" w:rsidRPr="00755EC2" w:rsidRDefault="00A07293" w:rsidP="00A37473">
      <w:pPr>
        <w:ind w:left="720"/>
        <w:jc w:val="both"/>
        <w:rPr>
          <w:rFonts w:ascii="Verdana" w:hAnsi="Verdana" w:cs="Arial"/>
          <w:sz w:val="24"/>
          <w:szCs w:val="24"/>
          <w:lang w:val="es-CO"/>
        </w:rPr>
      </w:pPr>
    </w:p>
    <w:p w14:paraId="71E72C34" w14:textId="77777777" w:rsidR="00A37473" w:rsidRPr="00755EC2" w:rsidRDefault="00A37473" w:rsidP="00F235CC">
      <w:pPr>
        <w:numPr>
          <w:ilvl w:val="0"/>
          <w:numId w:val="20"/>
        </w:numPr>
        <w:jc w:val="both"/>
        <w:rPr>
          <w:rFonts w:ascii="Verdana" w:hAnsi="Verdana" w:cs="Arial"/>
          <w:sz w:val="24"/>
          <w:szCs w:val="24"/>
          <w:lang w:val="es-CO"/>
        </w:rPr>
      </w:pPr>
      <w:r w:rsidRPr="00755EC2">
        <w:rPr>
          <w:rFonts w:ascii="Verdana" w:hAnsi="Verdana" w:cs="Arial"/>
          <w:sz w:val="24"/>
          <w:szCs w:val="24"/>
          <w:lang w:val="es-CO"/>
        </w:rPr>
        <w:t>El seguimiento a beneficios debe tomar como base, lo establecido en el apartado 5 - Beneficios esperados de la solución de</w:t>
      </w:r>
      <w:r w:rsidR="00B2360B" w:rsidRPr="00755EC2">
        <w:rPr>
          <w:rFonts w:ascii="Verdana" w:hAnsi="Verdana" w:cs="Arial"/>
          <w:sz w:val="24"/>
          <w:szCs w:val="24"/>
          <w:lang w:val="es-CO"/>
        </w:rPr>
        <w:t xml:space="preserve"> </w:t>
      </w:r>
      <w:r w:rsidRPr="00755EC2">
        <w:rPr>
          <w:rFonts w:ascii="Verdana" w:hAnsi="Verdana" w:cs="Arial"/>
          <w:sz w:val="24"/>
          <w:szCs w:val="24"/>
          <w:lang w:val="es-CO"/>
        </w:rPr>
        <w:t>l</w:t>
      </w:r>
      <w:r w:rsidR="00B2360B" w:rsidRPr="00755EC2">
        <w:rPr>
          <w:rFonts w:ascii="Verdana" w:hAnsi="Verdana" w:cs="Arial"/>
          <w:sz w:val="24"/>
          <w:szCs w:val="24"/>
          <w:lang w:val="es-CO"/>
        </w:rPr>
        <w:t>os</w:t>
      </w:r>
      <w:r w:rsidRPr="00755EC2">
        <w:rPr>
          <w:rFonts w:ascii="Verdana" w:hAnsi="Verdana" w:cs="Arial"/>
          <w:sz w:val="24"/>
          <w:szCs w:val="24"/>
          <w:lang w:val="es-CO"/>
        </w:rPr>
        <w:t xml:space="preserve"> formato</w:t>
      </w:r>
      <w:r w:rsidR="00B2360B" w:rsidRPr="00755EC2">
        <w:rPr>
          <w:rFonts w:ascii="Verdana" w:hAnsi="Verdana" w:cs="Arial"/>
          <w:sz w:val="24"/>
          <w:szCs w:val="24"/>
          <w:lang w:val="es-CO"/>
        </w:rPr>
        <w:t>s</w:t>
      </w:r>
      <w:r w:rsidRPr="00755EC2">
        <w:rPr>
          <w:rFonts w:ascii="Verdana" w:hAnsi="Verdana" w:cs="Arial"/>
          <w:sz w:val="24"/>
          <w:szCs w:val="24"/>
          <w:lang w:val="es-CO"/>
        </w:rPr>
        <w:t xml:space="preserve"> Definición de la Necesidad</w:t>
      </w:r>
      <w:r w:rsidR="00B2360B" w:rsidRPr="00755EC2">
        <w:rPr>
          <w:rFonts w:ascii="Verdana" w:hAnsi="Verdana" w:cs="Arial"/>
          <w:sz w:val="24"/>
          <w:szCs w:val="24"/>
          <w:lang w:val="es-CO"/>
        </w:rPr>
        <w:t xml:space="preserve"> y Beneficios Esperados</w:t>
      </w:r>
      <w:r w:rsidRPr="00755EC2">
        <w:rPr>
          <w:rFonts w:ascii="Verdana" w:hAnsi="Verdana" w:cs="Arial"/>
          <w:sz w:val="24"/>
          <w:szCs w:val="24"/>
          <w:lang w:val="es-CO"/>
        </w:rPr>
        <w:t xml:space="preserve">. </w:t>
      </w:r>
    </w:p>
    <w:p w14:paraId="4C97C751" w14:textId="77777777" w:rsidR="00A37473" w:rsidRPr="00755EC2" w:rsidRDefault="00A37473" w:rsidP="00F235CC">
      <w:pPr>
        <w:numPr>
          <w:ilvl w:val="0"/>
          <w:numId w:val="20"/>
        </w:numPr>
        <w:jc w:val="both"/>
        <w:rPr>
          <w:rFonts w:ascii="Verdana" w:hAnsi="Verdana" w:cs="Arial"/>
          <w:sz w:val="24"/>
          <w:szCs w:val="24"/>
          <w:lang w:val="es-CO"/>
        </w:rPr>
      </w:pPr>
      <w:r w:rsidRPr="00755EC2">
        <w:rPr>
          <w:rFonts w:ascii="Verdana" w:hAnsi="Verdana" w:cs="Arial"/>
          <w:sz w:val="24"/>
          <w:szCs w:val="24"/>
          <w:lang w:val="es-CO"/>
        </w:rPr>
        <w:t>Los beneficios planeados para cada proyecto ejecutado por la DT deben ser objeto de seguimiento posterior a la puesta en operación de la solución y su periodicidad de seguimiento será a los 4 meses y a los 8 meses siguientes a la puesta en operación. El primer seguimiento será denominado “Seguimiento de Estabilización”.</w:t>
      </w:r>
    </w:p>
    <w:p w14:paraId="75C65526" w14:textId="77777777" w:rsidR="00A07293" w:rsidRPr="00755EC2" w:rsidRDefault="00A07293" w:rsidP="00A07293">
      <w:pPr>
        <w:jc w:val="both"/>
        <w:rPr>
          <w:rFonts w:ascii="Verdana" w:hAnsi="Verdana" w:cs="Arial"/>
          <w:sz w:val="24"/>
          <w:szCs w:val="24"/>
        </w:rPr>
      </w:pPr>
    </w:p>
    <w:p w14:paraId="54BD9421" w14:textId="77777777" w:rsidR="00A07293" w:rsidRPr="00755EC2" w:rsidRDefault="00A07293" w:rsidP="00F235CC">
      <w:pPr>
        <w:pStyle w:val="Ttulo2"/>
        <w:numPr>
          <w:ilvl w:val="0"/>
          <w:numId w:val="9"/>
        </w:numPr>
        <w:rPr>
          <w:rFonts w:ascii="Verdana" w:hAnsi="Verdana" w:cs="Arial"/>
          <w:sz w:val="24"/>
          <w:szCs w:val="24"/>
        </w:rPr>
      </w:pPr>
      <w:bookmarkStart w:id="30" w:name="_Toc137822862"/>
      <w:r w:rsidRPr="00755EC2">
        <w:rPr>
          <w:rFonts w:ascii="Verdana" w:hAnsi="Verdana" w:cs="Arial"/>
          <w:sz w:val="24"/>
          <w:szCs w:val="24"/>
          <w:lang w:val="es-419"/>
        </w:rPr>
        <w:t>Roles y responsabilidades</w:t>
      </w:r>
      <w:bookmarkEnd w:id="30"/>
      <w:r w:rsidRPr="00755EC2">
        <w:rPr>
          <w:rFonts w:ascii="Verdana" w:hAnsi="Verdana" w:cs="Arial"/>
          <w:sz w:val="24"/>
          <w:szCs w:val="24"/>
          <w:lang w:val="es-419"/>
        </w:rPr>
        <w:t xml:space="preserve"> </w:t>
      </w:r>
    </w:p>
    <w:p w14:paraId="07E8A39D" w14:textId="77777777" w:rsidR="00A07293" w:rsidRPr="00755EC2" w:rsidRDefault="00A07293" w:rsidP="00A07293">
      <w:pPr>
        <w:jc w:val="both"/>
        <w:rPr>
          <w:rFonts w:ascii="Verdana" w:hAnsi="Verdana" w:cs="Arial"/>
          <w:color w:val="C00000"/>
          <w:sz w:val="24"/>
          <w:szCs w:val="24"/>
        </w:rPr>
      </w:pPr>
    </w:p>
    <w:p w14:paraId="02D9678D" w14:textId="77777777" w:rsidR="00A37473" w:rsidRPr="00755EC2" w:rsidRDefault="00A37473" w:rsidP="00351810">
      <w:pPr>
        <w:pStyle w:val="Prrafodelista"/>
        <w:ind w:left="709"/>
        <w:rPr>
          <w:rFonts w:ascii="Verdana" w:hAnsi="Verdana" w:cs="Arial"/>
          <w:sz w:val="24"/>
          <w:szCs w:val="24"/>
        </w:rPr>
      </w:pPr>
      <w:r w:rsidRPr="00755EC2">
        <w:rPr>
          <w:rFonts w:ascii="Verdana" w:hAnsi="Verdana" w:cs="Arial"/>
          <w:sz w:val="24"/>
          <w:szCs w:val="24"/>
          <w:u w:val="single"/>
        </w:rPr>
        <w:t xml:space="preserve">Gestor del portafolio de proyectos  </w:t>
      </w:r>
    </w:p>
    <w:p w14:paraId="69663176" w14:textId="77777777" w:rsidR="00A37473" w:rsidRPr="00755EC2" w:rsidRDefault="00A37473" w:rsidP="00A37473">
      <w:pPr>
        <w:pStyle w:val="Prrafodelista"/>
        <w:ind w:left="360"/>
        <w:rPr>
          <w:rFonts w:ascii="Verdana" w:hAnsi="Verdana" w:cs="Arial"/>
          <w:sz w:val="24"/>
          <w:szCs w:val="24"/>
        </w:rPr>
      </w:pPr>
    </w:p>
    <w:p w14:paraId="10846047" w14:textId="77777777" w:rsidR="00A37473" w:rsidRPr="00755EC2" w:rsidRDefault="00A37473" w:rsidP="00351810">
      <w:pPr>
        <w:numPr>
          <w:ilvl w:val="1"/>
          <w:numId w:val="20"/>
        </w:numPr>
        <w:jc w:val="both"/>
        <w:rPr>
          <w:rFonts w:ascii="Verdana" w:hAnsi="Verdana" w:cs="Arial"/>
          <w:sz w:val="24"/>
          <w:szCs w:val="24"/>
          <w:lang w:val="es-CO"/>
        </w:rPr>
      </w:pPr>
      <w:r w:rsidRPr="00755EC2">
        <w:rPr>
          <w:rFonts w:ascii="Verdana" w:hAnsi="Verdana" w:cs="Arial"/>
          <w:sz w:val="24"/>
          <w:szCs w:val="24"/>
          <w:lang w:val="es-CO"/>
        </w:rPr>
        <w:t>Establecer y divulgar directrices para la gestión de beneficios.</w:t>
      </w:r>
    </w:p>
    <w:p w14:paraId="416E3732" w14:textId="77777777" w:rsidR="00A37473" w:rsidRPr="00755EC2" w:rsidRDefault="00A37473" w:rsidP="00351810">
      <w:pPr>
        <w:numPr>
          <w:ilvl w:val="1"/>
          <w:numId w:val="20"/>
        </w:numPr>
        <w:jc w:val="both"/>
        <w:rPr>
          <w:rFonts w:ascii="Verdana" w:hAnsi="Verdana" w:cs="Arial"/>
          <w:sz w:val="24"/>
          <w:szCs w:val="24"/>
          <w:lang w:val="es-CO"/>
        </w:rPr>
      </w:pPr>
      <w:r w:rsidRPr="00755EC2">
        <w:rPr>
          <w:rFonts w:ascii="Verdana" w:hAnsi="Verdana" w:cs="Arial"/>
          <w:sz w:val="24"/>
          <w:szCs w:val="24"/>
          <w:lang w:val="es-CO"/>
        </w:rPr>
        <w:t xml:space="preserve">Velar por la adecuada definición de los beneficios de cada proyecto. </w:t>
      </w:r>
    </w:p>
    <w:p w14:paraId="3C4843DE" w14:textId="77777777" w:rsidR="00A37473" w:rsidRPr="00755EC2" w:rsidRDefault="00A37473" w:rsidP="00351810">
      <w:pPr>
        <w:numPr>
          <w:ilvl w:val="1"/>
          <w:numId w:val="20"/>
        </w:numPr>
        <w:jc w:val="both"/>
        <w:rPr>
          <w:rFonts w:ascii="Verdana" w:hAnsi="Verdana" w:cs="Arial"/>
          <w:sz w:val="24"/>
          <w:szCs w:val="24"/>
          <w:lang w:val="es-CO"/>
        </w:rPr>
      </w:pPr>
      <w:r w:rsidRPr="00755EC2">
        <w:rPr>
          <w:rFonts w:ascii="Verdana" w:hAnsi="Verdana" w:cs="Arial"/>
          <w:sz w:val="24"/>
          <w:szCs w:val="24"/>
          <w:lang w:val="es-CO"/>
        </w:rPr>
        <w:t>Identificar ajustes requeridos en el mecanismo de registro</w:t>
      </w:r>
      <w:r w:rsidRPr="00755EC2">
        <w:rPr>
          <w:rFonts w:ascii="Verdana" w:hAnsi="Verdana" w:cs="Arial"/>
          <w:sz w:val="24"/>
          <w:szCs w:val="24"/>
        </w:rPr>
        <w:t xml:space="preserve"> de seguimiento a la generación de Beneficios e implementarlos, asegurando su socialización a los involucrados o afectados por estos cambios. </w:t>
      </w:r>
    </w:p>
    <w:p w14:paraId="3B607929" w14:textId="77777777" w:rsidR="00A37473" w:rsidRDefault="00A37473" w:rsidP="00A37473">
      <w:pPr>
        <w:ind w:firstLine="360"/>
        <w:jc w:val="both"/>
        <w:rPr>
          <w:rFonts w:ascii="Verdana" w:hAnsi="Verdana" w:cs="Arial"/>
          <w:sz w:val="24"/>
          <w:szCs w:val="24"/>
          <w:u w:val="single"/>
        </w:rPr>
      </w:pPr>
      <w:r w:rsidRPr="00755EC2">
        <w:rPr>
          <w:rFonts w:ascii="Verdana" w:hAnsi="Verdana" w:cs="Arial"/>
          <w:sz w:val="24"/>
          <w:szCs w:val="24"/>
          <w:u w:val="single"/>
        </w:rPr>
        <w:lastRenderedPageBreak/>
        <w:t>Gestor de Beneficios</w:t>
      </w:r>
    </w:p>
    <w:p w14:paraId="7F14E7BE" w14:textId="77777777" w:rsidR="00351810" w:rsidRPr="00755EC2" w:rsidRDefault="00351810" w:rsidP="00A37473">
      <w:pPr>
        <w:ind w:firstLine="360"/>
        <w:jc w:val="both"/>
        <w:rPr>
          <w:rFonts w:ascii="Verdana" w:hAnsi="Verdana" w:cs="Arial"/>
          <w:sz w:val="24"/>
          <w:szCs w:val="24"/>
          <w:lang w:val="es-CO"/>
        </w:rPr>
      </w:pPr>
    </w:p>
    <w:p w14:paraId="600B59A9" w14:textId="77777777" w:rsidR="00A37473" w:rsidRPr="00755EC2" w:rsidRDefault="00A37473" w:rsidP="00F235CC">
      <w:pPr>
        <w:numPr>
          <w:ilvl w:val="0"/>
          <w:numId w:val="20"/>
        </w:numPr>
        <w:jc w:val="both"/>
        <w:rPr>
          <w:rFonts w:ascii="Verdana" w:hAnsi="Verdana" w:cs="Arial"/>
          <w:sz w:val="24"/>
          <w:szCs w:val="24"/>
          <w:lang w:val="es-CO"/>
        </w:rPr>
      </w:pPr>
      <w:r w:rsidRPr="00755EC2">
        <w:rPr>
          <w:rFonts w:ascii="Verdana" w:hAnsi="Verdana" w:cs="Arial"/>
          <w:sz w:val="24"/>
          <w:szCs w:val="24"/>
          <w:lang w:val="es-CO"/>
        </w:rPr>
        <w:t>Realizar seguimiento periódico a los beneficios y vigencia de los servicios TIC entregados por los proyectos que se ejecutan.</w:t>
      </w:r>
    </w:p>
    <w:p w14:paraId="2E7B8921" w14:textId="77777777" w:rsidR="00A37473" w:rsidRPr="00755EC2" w:rsidRDefault="00A37473" w:rsidP="00F235CC">
      <w:pPr>
        <w:numPr>
          <w:ilvl w:val="0"/>
          <w:numId w:val="20"/>
        </w:numPr>
        <w:jc w:val="both"/>
        <w:rPr>
          <w:rFonts w:ascii="Verdana" w:hAnsi="Verdana" w:cs="Arial"/>
          <w:sz w:val="24"/>
          <w:szCs w:val="24"/>
          <w:lang w:val="es-CO"/>
        </w:rPr>
      </w:pPr>
      <w:r w:rsidRPr="00755EC2">
        <w:rPr>
          <w:rFonts w:ascii="Verdana" w:hAnsi="Verdana" w:cs="Arial"/>
          <w:sz w:val="24"/>
          <w:szCs w:val="24"/>
        </w:rPr>
        <w:t>Elaborar informes periódicos o por demanda sobre los beneficios logrados a través de los proyectos ejecutados por la DT.</w:t>
      </w:r>
    </w:p>
    <w:p w14:paraId="54487D92" w14:textId="77777777" w:rsidR="00A37473" w:rsidRPr="00755EC2" w:rsidRDefault="00A37473" w:rsidP="00A37473">
      <w:pPr>
        <w:jc w:val="both"/>
        <w:rPr>
          <w:rFonts w:ascii="Verdana" w:hAnsi="Verdana" w:cs="Arial"/>
          <w:sz w:val="24"/>
          <w:szCs w:val="24"/>
          <w:lang w:val="es-CO"/>
        </w:rPr>
      </w:pPr>
    </w:p>
    <w:p w14:paraId="7C0627EC" w14:textId="77777777" w:rsidR="00A37473" w:rsidRPr="00755EC2" w:rsidRDefault="00A37473" w:rsidP="00A37473">
      <w:pPr>
        <w:pStyle w:val="Prrafodelista"/>
        <w:ind w:left="360"/>
        <w:rPr>
          <w:rFonts w:ascii="Verdana" w:hAnsi="Verdana" w:cs="Arial"/>
          <w:sz w:val="24"/>
          <w:szCs w:val="24"/>
        </w:rPr>
      </w:pPr>
      <w:r w:rsidRPr="00755EC2">
        <w:rPr>
          <w:rFonts w:ascii="Verdana" w:hAnsi="Verdana" w:cs="Arial"/>
          <w:sz w:val="24"/>
          <w:szCs w:val="24"/>
          <w:u w:val="single"/>
        </w:rPr>
        <w:t xml:space="preserve">Gerentes Proyectos TIC  </w:t>
      </w:r>
    </w:p>
    <w:p w14:paraId="1336796E" w14:textId="77777777" w:rsidR="00A37473" w:rsidRPr="00755EC2" w:rsidRDefault="00A37473" w:rsidP="00A37473">
      <w:pPr>
        <w:pStyle w:val="Prrafodelista"/>
        <w:ind w:left="360"/>
        <w:rPr>
          <w:rFonts w:ascii="Verdana" w:hAnsi="Verdana" w:cs="Arial"/>
          <w:sz w:val="24"/>
          <w:szCs w:val="24"/>
        </w:rPr>
      </w:pPr>
    </w:p>
    <w:p w14:paraId="2BDD2BA2" w14:textId="77777777" w:rsidR="00A37473" w:rsidRPr="00755EC2" w:rsidRDefault="00A37473" w:rsidP="00351810">
      <w:pPr>
        <w:pStyle w:val="Prrafodelista"/>
        <w:ind w:left="709"/>
        <w:jc w:val="both"/>
        <w:rPr>
          <w:rFonts w:ascii="Verdana" w:hAnsi="Verdana" w:cs="Arial"/>
          <w:sz w:val="24"/>
          <w:szCs w:val="24"/>
        </w:rPr>
      </w:pPr>
      <w:r w:rsidRPr="00755EC2">
        <w:rPr>
          <w:rFonts w:ascii="Verdana" w:hAnsi="Verdana" w:cs="Arial"/>
          <w:sz w:val="24"/>
          <w:szCs w:val="24"/>
        </w:rPr>
        <w:t>Acompañar y apoyar al Usuario Funcional en la definición de los beneficios de cada proyecto.</w:t>
      </w:r>
    </w:p>
    <w:p w14:paraId="5EDFA1F1" w14:textId="77777777" w:rsidR="00B2360B" w:rsidRPr="00755EC2" w:rsidRDefault="00B2360B" w:rsidP="00A37473">
      <w:pPr>
        <w:pStyle w:val="Prrafodelista"/>
        <w:ind w:left="360"/>
        <w:jc w:val="both"/>
        <w:rPr>
          <w:rFonts w:ascii="Verdana" w:hAnsi="Verdana" w:cs="Arial"/>
          <w:sz w:val="24"/>
          <w:szCs w:val="24"/>
        </w:rPr>
      </w:pPr>
    </w:p>
    <w:p w14:paraId="44548E51" w14:textId="77777777" w:rsidR="00A37473" w:rsidRDefault="00A37473" w:rsidP="00A37473">
      <w:pPr>
        <w:pStyle w:val="Prrafodelista"/>
        <w:ind w:left="360"/>
        <w:jc w:val="both"/>
        <w:rPr>
          <w:rFonts w:ascii="Verdana" w:hAnsi="Verdana" w:cs="Arial"/>
          <w:sz w:val="24"/>
          <w:szCs w:val="24"/>
          <w:u w:val="single"/>
        </w:rPr>
      </w:pPr>
      <w:r w:rsidRPr="00755EC2">
        <w:rPr>
          <w:rFonts w:ascii="Verdana" w:hAnsi="Verdana" w:cs="Arial"/>
          <w:sz w:val="24"/>
          <w:szCs w:val="24"/>
          <w:u w:val="single"/>
        </w:rPr>
        <w:t>Líder Funcional</w:t>
      </w:r>
    </w:p>
    <w:p w14:paraId="7AE48540" w14:textId="77777777" w:rsidR="0066520C" w:rsidRPr="00755EC2" w:rsidRDefault="0066520C" w:rsidP="00A37473">
      <w:pPr>
        <w:pStyle w:val="Prrafodelista"/>
        <w:ind w:left="360"/>
        <w:jc w:val="both"/>
        <w:rPr>
          <w:rFonts w:ascii="Verdana" w:hAnsi="Verdana" w:cs="Arial"/>
          <w:sz w:val="24"/>
          <w:szCs w:val="24"/>
          <w:u w:val="single"/>
        </w:rPr>
      </w:pPr>
    </w:p>
    <w:p w14:paraId="2BD8E18F" w14:textId="77777777" w:rsidR="00A37473" w:rsidRPr="00755EC2" w:rsidRDefault="00A37473" w:rsidP="00351810">
      <w:pPr>
        <w:pStyle w:val="Prrafodelista"/>
        <w:ind w:left="720"/>
        <w:jc w:val="both"/>
        <w:rPr>
          <w:rFonts w:ascii="Verdana" w:hAnsi="Verdana" w:cs="Arial"/>
          <w:sz w:val="24"/>
          <w:szCs w:val="24"/>
        </w:rPr>
      </w:pPr>
      <w:r w:rsidRPr="00755EC2">
        <w:rPr>
          <w:rFonts w:ascii="Verdana" w:hAnsi="Verdana" w:cs="Arial"/>
          <w:sz w:val="24"/>
          <w:szCs w:val="24"/>
        </w:rPr>
        <w:t xml:space="preserve">Establecer y diligenciar en el </w:t>
      </w:r>
      <w:r w:rsidRPr="00755EC2">
        <w:rPr>
          <w:rFonts w:ascii="Verdana" w:hAnsi="Verdana" w:cs="Arial"/>
          <w:i/>
          <w:sz w:val="24"/>
          <w:szCs w:val="24"/>
        </w:rPr>
        <w:t>formato Definición de la Necesidad</w:t>
      </w:r>
      <w:r w:rsidRPr="00755EC2">
        <w:rPr>
          <w:rFonts w:ascii="Verdana" w:hAnsi="Verdana" w:cs="Arial"/>
          <w:sz w:val="24"/>
          <w:szCs w:val="24"/>
        </w:rPr>
        <w:t xml:space="preserve"> los beneficios esperados de la solución a desarrollar.</w:t>
      </w:r>
    </w:p>
    <w:p w14:paraId="3A5207C9" w14:textId="77777777" w:rsidR="00A07293" w:rsidRPr="00755EC2" w:rsidRDefault="00A07293" w:rsidP="00A07293">
      <w:pPr>
        <w:jc w:val="both"/>
        <w:rPr>
          <w:rFonts w:ascii="Verdana" w:hAnsi="Verdana" w:cs="Arial"/>
          <w:color w:val="C00000"/>
          <w:sz w:val="24"/>
          <w:szCs w:val="24"/>
        </w:rPr>
      </w:pPr>
    </w:p>
    <w:p w14:paraId="780185E1" w14:textId="77777777" w:rsidR="00A07293" w:rsidRPr="00755EC2" w:rsidRDefault="00A37473" w:rsidP="00F235CC">
      <w:pPr>
        <w:pStyle w:val="Ttulo2"/>
        <w:numPr>
          <w:ilvl w:val="0"/>
          <w:numId w:val="9"/>
        </w:numPr>
        <w:rPr>
          <w:rFonts w:ascii="Verdana" w:hAnsi="Verdana" w:cs="Arial"/>
          <w:sz w:val="24"/>
          <w:szCs w:val="24"/>
        </w:rPr>
      </w:pPr>
      <w:bookmarkStart w:id="31" w:name="_Toc137822863"/>
      <w:r w:rsidRPr="00755EC2">
        <w:rPr>
          <w:rFonts w:ascii="Verdana" w:hAnsi="Verdana" w:cs="Arial"/>
          <w:sz w:val="24"/>
          <w:szCs w:val="24"/>
          <w:lang w:val="es-419"/>
        </w:rPr>
        <w:t>Documentos de apoyo</w:t>
      </w:r>
      <w:bookmarkEnd w:id="31"/>
    </w:p>
    <w:p w14:paraId="6D79FD19" w14:textId="77777777" w:rsidR="00A07293" w:rsidRPr="00755EC2" w:rsidRDefault="00A07293" w:rsidP="006F2C71">
      <w:pPr>
        <w:jc w:val="both"/>
        <w:rPr>
          <w:rFonts w:ascii="Verdana" w:hAnsi="Verdana" w:cs="Arial"/>
          <w:color w:val="C00000"/>
          <w:sz w:val="24"/>
          <w:szCs w:val="24"/>
        </w:rPr>
      </w:pPr>
    </w:p>
    <w:p w14:paraId="7BEFABBA" w14:textId="77777777" w:rsidR="00A37473" w:rsidRPr="00755EC2" w:rsidRDefault="00A37473" w:rsidP="00A37473">
      <w:pPr>
        <w:ind w:left="720"/>
        <w:jc w:val="both"/>
        <w:rPr>
          <w:rFonts w:ascii="Verdana" w:hAnsi="Verdana" w:cs="Arial"/>
          <w:sz w:val="24"/>
          <w:szCs w:val="24"/>
        </w:rPr>
      </w:pPr>
      <w:r w:rsidRPr="00755EC2">
        <w:rPr>
          <w:rFonts w:ascii="Verdana" w:hAnsi="Verdana" w:cs="Arial"/>
          <w:sz w:val="24"/>
          <w:szCs w:val="24"/>
        </w:rPr>
        <w:t>No Aplica.</w:t>
      </w:r>
    </w:p>
    <w:p w14:paraId="349C0451" w14:textId="77777777" w:rsidR="00A37473" w:rsidRPr="00755EC2" w:rsidRDefault="00A37473" w:rsidP="006F2C71">
      <w:pPr>
        <w:jc w:val="both"/>
        <w:rPr>
          <w:rFonts w:ascii="Verdana" w:hAnsi="Verdana" w:cs="Arial"/>
          <w:color w:val="C00000"/>
          <w:sz w:val="24"/>
          <w:szCs w:val="24"/>
        </w:rPr>
      </w:pPr>
    </w:p>
    <w:p w14:paraId="605E7A1B" w14:textId="77777777" w:rsidR="00A07293" w:rsidRPr="00755EC2" w:rsidRDefault="00A07293" w:rsidP="00F235CC">
      <w:pPr>
        <w:pStyle w:val="Ttulo1"/>
        <w:numPr>
          <w:ilvl w:val="0"/>
          <w:numId w:val="1"/>
        </w:numPr>
        <w:jc w:val="left"/>
        <w:rPr>
          <w:rFonts w:ascii="Verdana" w:hAnsi="Verdana"/>
          <w:sz w:val="24"/>
          <w:szCs w:val="24"/>
          <w:lang w:val="es-419"/>
        </w:rPr>
      </w:pPr>
      <w:bookmarkStart w:id="32" w:name="_Toc137822864"/>
      <w:r w:rsidRPr="00755EC2">
        <w:rPr>
          <w:rFonts w:ascii="Verdana" w:hAnsi="Verdana"/>
          <w:sz w:val="24"/>
          <w:szCs w:val="24"/>
          <w:lang w:val="es-419"/>
        </w:rPr>
        <w:t>FACTORES DE EXITO</w:t>
      </w:r>
      <w:bookmarkEnd w:id="32"/>
    </w:p>
    <w:p w14:paraId="237F401E" w14:textId="77777777" w:rsidR="00A07293" w:rsidRPr="00755EC2" w:rsidRDefault="00A07293" w:rsidP="00677F37">
      <w:pPr>
        <w:rPr>
          <w:rFonts w:ascii="Verdana" w:hAnsi="Verdana" w:cs="Arial"/>
          <w:color w:val="C00000"/>
          <w:sz w:val="24"/>
          <w:szCs w:val="24"/>
        </w:rPr>
      </w:pPr>
    </w:p>
    <w:p w14:paraId="63CB7E5C" w14:textId="77777777" w:rsidR="004F33ED" w:rsidRPr="00755EC2" w:rsidRDefault="004F33ED" w:rsidP="00F235CC">
      <w:pPr>
        <w:pStyle w:val="Ttulo2"/>
        <w:numPr>
          <w:ilvl w:val="0"/>
          <w:numId w:val="19"/>
        </w:numPr>
        <w:rPr>
          <w:rFonts w:ascii="Verdana" w:hAnsi="Verdana" w:cs="Arial"/>
          <w:sz w:val="24"/>
          <w:szCs w:val="24"/>
          <w:lang w:val="es-419"/>
        </w:rPr>
      </w:pPr>
      <w:bookmarkStart w:id="33" w:name="_Toc523919795"/>
      <w:bookmarkStart w:id="34" w:name="_Toc137822865"/>
      <w:r w:rsidRPr="00755EC2">
        <w:rPr>
          <w:rFonts w:ascii="Verdana" w:hAnsi="Verdana" w:cs="Arial"/>
          <w:sz w:val="24"/>
          <w:szCs w:val="24"/>
          <w:lang w:val="es-419"/>
        </w:rPr>
        <w:t>Factores Claves de éxito</w:t>
      </w:r>
      <w:bookmarkEnd w:id="33"/>
      <w:bookmarkEnd w:id="34"/>
    </w:p>
    <w:p w14:paraId="10BB89DC" w14:textId="77777777" w:rsidR="004F33ED" w:rsidRPr="00755EC2" w:rsidRDefault="004F33ED" w:rsidP="004F33ED">
      <w:pPr>
        <w:jc w:val="both"/>
        <w:rPr>
          <w:rFonts w:ascii="Verdana" w:hAnsi="Verdana" w:cs="Arial"/>
          <w:b/>
          <w:sz w:val="24"/>
          <w:szCs w:val="24"/>
        </w:rPr>
      </w:pPr>
    </w:p>
    <w:p w14:paraId="05A468C2" w14:textId="77777777" w:rsidR="004F33ED" w:rsidRPr="00755EC2" w:rsidRDefault="004F33ED" w:rsidP="00351810">
      <w:pPr>
        <w:numPr>
          <w:ilvl w:val="0"/>
          <w:numId w:val="16"/>
        </w:numPr>
        <w:tabs>
          <w:tab w:val="clear" w:pos="720"/>
          <w:tab w:val="num" w:pos="1069"/>
        </w:tabs>
        <w:ind w:left="1069"/>
        <w:jc w:val="both"/>
        <w:rPr>
          <w:rFonts w:ascii="Verdana" w:hAnsi="Verdana" w:cs="Arial"/>
          <w:sz w:val="24"/>
          <w:szCs w:val="24"/>
          <w:lang w:val="es-CO"/>
        </w:rPr>
      </w:pPr>
      <w:r w:rsidRPr="00755EC2">
        <w:rPr>
          <w:rFonts w:ascii="Verdana" w:hAnsi="Verdana" w:cs="Arial"/>
          <w:sz w:val="24"/>
          <w:szCs w:val="24"/>
          <w:lang w:val="es-CO"/>
        </w:rPr>
        <w:t>Alineación del portafolio de proyectos DT con la estrategia institucional, sectorial y gubernamental.</w:t>
      </w:r>
    </w:p>
    <w:p w14:paraId="0F5397EC" w14:textId="77777777" w:rsidR="004F33ED" w:rsidRPr="00755EC2" w:rsidRDefault="004F33ED" w:rsidP="00351810">
      <w:pPr>
        <w:numPr>
          <w:ilvl w:val="0"/>
          <w:numId w:val="16"/>
        </w:numPr>
        <w:tabs>
          <w:tab w:val="clear" w:pos="720"/>
          <w:tab w:val="num" w:pos="1069"/>
        </w:tabs>
        <w:ind w:left="1069"/>
        <w:jc w:val="both"/>
        <w:rPr>
          <w:rFonts w:ascii="Verdana" w:hAnsi="Verdana" w:cs="Arial"/>
          <w:b/>
          <w:sz w:val="24"/>
          <w:szCs w:val="24"/>
          <w:lang w:val="es-CO"/>
        </w:rPr>
      </w:pPr>
      <w:r w:rsidRPr="00755EC2">
        <w:rPr>
          <w:rFonts w:ascii="Verdana" w:hAnsi="Verdana" w:cs="Arial"/>
          <w:sz w:val="24"/>
          <w:szCs w:val="24"/>
          <w:lang w:val="es-CO"/>
        </w:rPr>
        <w:t>Ejecución de los proyectos del portafolio cumple con lo planeado en cuanto a alcance, tiempo, recurso costo y calidad ofrecidos al usuario</w:t>
      </w:r>
      <w:r w:rsidRPr="00755EC2">
        <w:rPr>
          <w:rFonts w:ascii="Verdana" w:hAnsi="Verdana" w:cs="Arial"/>
          <w:b/>
          <w:sz w:val="24"/>
          <w:szCs w:val="24"/>
          <w:lang w:val="es-CO"/>
        </w:rPr>
        <w:t>.</w:t>
      </w:r>
    </w:p>
    <w:p w14:paraId="14F7EA1D" w14:textId="77777777" w:rsidR="004F33ED" w:rsidRPr="00755EC2" w:rsidRDefault="004F33ED" w:rsidP="00351810">
      <w:pPr>
        <w:numPr>
          <w:ilvl w:val="0"/>
          <w:numId w:val="18"/>
        </w:numPr>
        <w:tabs>
          <w:tab w:val="clear" w:pos="720"/>
          <w:tab w:val="num" w:pos="1069"/>
        </w:tabs>
        <w:ind w:left="1069"/>
        <w:jc w:val="both"/>
        <w:rPr>
          <w:rFonts w:ascii="Verdana" w:hAnsi="Verdana" w:cs="Arial"/>
          <w:sz w:val="24"/>
          <w:szCs w:val="24"/>
          <w:lang w:val="es-CO"/>
        </w:rPr>
      </w:pPr>
      <w:r w:rsidRPr="00755EC2">
        <w:rPr>
          <w:rFonts w:ascii="Verdana" w:hAnsi="Verdana" w:cs="Arial"/>
          <w:sz w:val="24"/>
          <w:szCs w:val="24"/>
          <w:lang w:val="es-CO"/>
        </w:rPr>
        <w:t>Generación de beneficios para la entidad a partir de la implementación y uso de TIC.</w:t>
      </w:r>
    </w:p>
    <w:p w14:paraId="05DD28EA" w14:textId="77777777" w:rsidR="004F33ED" w:rsidRPr="00755EC2" w:rsidRDefault="004F33ED" w:rsidP="004F33ED">
      <w:pPr>
        <w:jc w:val="both"/>
        <w:rPr>
          <w:rFonts w:ascii="Verdana" w:hAnsi="Verdana" w:cs="Arial"/>
          <w:b/>
          <w:sz w:val="24"/>
          <w:szCs w:val="24"/>
        </w:rPr>
      </w:pPr>
    </w:p>
    <w:p w14:paraId="10774C56" w14:textId="77777777" w:rsidR="004F33ED" w:rsidRPr="00755EC2" w:rsidRDefault="004F33ED" w:rsidP="00F235CC">
      <w:pPr>
        <w:pStyle w:val="Ttulo2"/>
        <w:numPr>
          <w:ilvl w:val="0"/>
          <w:numId w:val="19"/>
        </w:numPr>
        <w:rPr>
          <w:rFonts w:ascii="Verdana" w:hAnsi="Verdana" w:cs="Arial"/>
          <w:sz w:val="24"/>
          <w:szCs w:val="24"/>
          <w:lang w:val="es-419"/>
        </w:rPr>
      </w:pPr>
      <w:bookmarkStart w:id="35" w:name="_Toc523919796"/>
      <w:bookmarkStart w:id="36" w:name="_Toc137822866"/>
      <w:r w:rsidRPr="00755EC2">
        <w:rPr>
          <w:rFonts w:ascii="Verdana" w:hAnsi="Verdana" w:cs="Arial"/>
          <w:sz w:val="24"/>
          <w:szCs w:val="24"/>
          <w:lang w:val="es-419"/>
        </w:rPr>
        <w:t>Factores Críticos de éxito</w:t>
      </w:r>
      <w:bookmarkEnd w:id="35"/>
      <w:bookmarkEnd w:id="36"/>
    </w:p>
    <w:p w14:paraId="4BB842FA" w14:textId="77777777" w:rsidR="004F33ED" w:rsidRPr="00755EC2" w:rsidRDefault="004F33ED" w:rsidP="004F33ED">
      <w:pPr>
        <w:jc w:val="both"/>
        <w:rPr>
          <w:rFonts w:ascii="Verdana" w:hAnsi="Verdana" w:cs="Arial"/>
          <w:b/>
          <w:sz w:val="24"/>
          <w:szCs w:val="24"/>
        </w:rPr>
      </w:pPr>
    </w:p>
    <w:p w14:paraId="76EE5273" w14:textId="77777777" w:rsidR="004F33ED" w:rsidRPr="00755EC2" w:rsidRDefault="004F33ED" w:rsidP="00351810">
      <w:pPr>
        <w:numPr>
          <w:ilvl w:val="0"/>
          <w:numId w:val="17"/>
        </w:numPr>
        <w:tabs>
          <w:tab w:val="clear" w:pos="720"/>
          <w:tab w:val="num" w:pos="1069"/>
        </w:tabs>
        <w:ind w:left="1069"/>
        <w:jc w:val="both"/>
        <w:rPr>
          <w:rFonts w:ascii="Verdana" w:hAnsi="Verdana" w:cs="Arial"/>
          <w:sz w:val="24"/>
          <w:szCs w:val="24"/>
          <w:lang w:val="es-CO"/>
        </w:rPr>
      </w:pPr>
      <w:r w:rsidRPr="00755EC2">
        <w:rPr>
          <w:rFonts w:ascii="Verdana" w:hAnsi="Verdana" w:cs="Arial"/>
          <w:sz w:val="24"/>
          <w:szCs w:val="24"/>
          <w:lang w:val="es-CO"/>
        </w:rPr>
        <w:t>Información oportuna sobre la composición del portafolio de proyectos DT desde diversos criterios.</w:t>
      </w:r>
    </w:p>
    <w:p w14:paraId="2FDDF99E" w14:textId="77777777" w:rsidR="004F33ED" w:rsidRPr="00755EC2" w:rsidRDefault="004F33ED" w:rsidP="00351810">
      <w:pPr>
        <w:numPr>
          <w:ilvl w:val="0"/>
          <w:numId w:val="17"/>
        </w:numPr>
        <w:tabs>
          <w:tab w:val="clear" w:pos="720"/>
          <w:tab w:val="num" w:pos="1069"/>
        </w:tabs>
        <w:ind w:left="1069"/>
        <w:jc w:val="both"/>
        <w:rPr>
          <w:rFonts w:ascii="Verdana" w:hAnsi="Verdana" w:cs="Arial"/>
          <w:sz w:val="24"/>
          <w:szCs w:val="24"/>
          <w:lang w:val="es-CO"/>
        </w:rPr>
      </w:pPr>
      <w:r w:rsidRPr="00755EC2">
        <w:rPr>
          <w:rFonts w:ascii="Verdana" w:hAnsi="Verdana" w:cs="Arial"/>
          <w:sz w:val="24"/>
          <w:szCs w:val="24"/>
          <w:lang w:val="es-CO"/>
        </w:rPr>
        <w:t xml:space="preserve">Información precisa y oportuna respecto a distribución de los recursos asignados a los a los proyectos. </w:t>
      </w:r>
    </w:p>
    <w:p w14:paraId="71BDF557" w14:textId="77777777" w:rsidR="004F33ED" w:rsidRPr="00755EC2" w:rsidRDefault="004F33ED" w:rsidP="00351810">
      <w:pPr>
        <w:numPr>
          <w:ilvl w:val="0"/>
          <w:numId w:val="17"/>
        </w:numPr>
        <w:tabs>
          <w:tab w:val="clear" w:pos="720"/>
          <w:tab w:val="num" w:pos="1069"/>
        </w:tabs>
        <w:ind w:left="1069"/>
        <w:jc w:val="both"/>
        <w:rPr>
          <w:rFonts w:ascii="Verdana" w:hAnsi="Verdana" w:cs="Arial"/>
          <w:sz w:val="24"/>
          <w:szCs w:val="24"/>
          <w:lang w:val="es-CO"/>
        </w:rPr>
      </w:pPr>
      <w:r w:rsidRPr="00755EC2">
        <w:rPr>
          <w:rFonts w:ascii="Verdana" w:hAnsi="Verdana" w:cs="Arial"/>
          <w:sz w:val="24"/>
          <w:szCs w:val="24"/>
          <w:lang w:val="es-CO"/>
        </w:rPr>
        <w:t>Seguimiento oportuno y eficaz a la ejecución de los proyectos.</w:t>
      </w:r>
    </w:p>
    <w:p w14:paraId="1F7A0DBB" w14:textId="77777777" w:rsidR="004F33ED" w:rsidRPr="00755EC2" w:rsidRDefault="004F33ED" w:rsidP="00351810">
      <w:pPr>
        <w:numPr>
          <w:ilvl w:val="0"/>
          <w:numId w:val="17"/>
        </w:numPr>
        <w:tabs>
          <w:tab w:val="clear" w:pos="720"/>
          <w:tab w:val="num" w:pos="1069"/>
        </w:tabs>
        <w:ind w:left="1069"/>
        <w:jc w:val="both"/>
        <w:rPr>
          <w:rFonts w:ascii="Verdana" w:hAnsi="Verdana" w:cs="Arial"/>
          <w:b/>
          <w:sz w:val="24"/>
          <w:szCs w:val="24"/>
          <w:lang w:val="es-CO"/>
        </w:rPr>
      </w:pPr>
      <w:r w:rsidRPr="00755EC2">
        <w:rPr>
          <w:rFonts w:ascii="Verdana" w:hAnsi="Verdana" w:cs="Arial"/>
          <w:sz w:val="24"/>
          <w:szCs w:val="24"/>
          <w:lang w:val="es-CO"/>
        </w:rPr>
        <w:lastRenderedPageBreak/>
        <w:t>Que el área de negocio asigne formalmente un líder funcional con empoderamiento y dominio del tema objeto del proyecto.</w:t>
      </w:r>
    </w:p>
    <w:p w14:paraId="286D93FB" w14:textId="77777777" w:rsidR="004F33ED" w:rsidRPr="00755EC2" w:rsidRDefault="004F33ED" w:rsidP="00351810">
      <w:pPr>
        <w:ind w:left="349"/>
        <w:rPr>
          <w:rFonts w:ascii="Verdana" w:hAnsi="Verdana" w:cs="Arial"/>
          <w:color w:val="C00000"/>
          <w:sz w:val="24"/>
          <w:szCs w:val="24"/>
        </w:rPr>
      </w:pPr>
    </w:p>
    <w:p w14:paraId="0ED2BDE2" w14:textId="77777777" w:rsidR="00A07293" w:rsidRPr="00755EC2" w:rsidRDefault="00A07293" w:rsidP="00F235CC">
      <w:pPr>
        <w:pStyle w:val="Ttulo1"/>
        <w:numPr>
          <w:ilvl w:val="0"/>
          <w:numId w:val="1"/>
        </w:numPr>
        <w:jc w:val="left"/>
        <w:rPr>
          <w:rFonts w:ascii="Verdana" w:hAnsi="Verdana"/>
          <w:sz w:val="24"/>
          <w:szCs w:val="24"/>
          <w:lang w:val="es-419"/>
        </w:rPr>
      </w:pPr>
      <w:bookmarkStart w:id="37" w:name="_Toc137822867"/>
      <w:r w:rsidRPr="00755EC2">
        <w:rPr>
          <w:rFonts w:ascii="Verdana" w:hAnsi="Verdana"/>
          <w:sz w:val="24"/>
          <w:szCs w:val="24"/>
          <w:lang w:val="es-419"/>
        </w:rPr>
        <w:t>ASPECTOS DE INTEGRACIÓN</w:t>
      </w:r>
      <w:bookmarkEnd w:id="37"/>
      <w:r w:rsidRPr="00755EC2">
        <w:rPr>
          <w:rFonts w:ascii="Verdana" w:hAnsi="Verdana"/>
          <w:sz w:val="24"/>
          <w:szCs w:val="24"/>
          <w:lang w:val="es-419"/>
        </w:rPr>
        <w:t xml:space="preserve"> </w:t>
      </w:r>
    </w:p>
    <w:p w14:paraId="45CB3555" w14:textId="77777777" w:rsidR="00A07293" w:rsidRPr="00755EC2" w:rsidRDefault="00A07293" w:rsidP="00677F37">
      <w:pPr>
        <w:rPr>
          <w:rFonts w:ascii="Verdana" w:hAnsi="Verdana" w:cs="Arial"/>
          <w:color w:val="C00000"/>
          <w:sz w:val="24"/>
          <w:szCs w:val="24"/>
        </w:rPr>
      </w:pPr>
    </w:p>
    <w:p w14:paraId="1FC9DA7E" w14:textId="77777777" w:rsidR="00DF226A" w:rsidRPr="00755EC2" w:rsidRDefault="00DF226A" w:rsidP="00F235CC">
      <w:pPr>
        <w:pStyle w:val="Estilo1"/>
        <w:numPr>
          <w:ilvl w:val="0"/>
          <w:numId w:val="14"/>
        </w:numPr>
        <w:rPr>
          <w:rFonts w:ascii="Verdana" w:hAnsi="Verdana"/>
          <w:b w:val="0"/>
          <w:vanish/>
        </w:rPr>
      </w:pPr>
      <w:bookmarkStart w:id="38" w:name="_Toc509508524"/>
      <w:bookmarkStart w:id="39" w:name="_Toc523919798"/>
      <w:bookmarkEnd w:id="38"/>
      <w:bookmarkEnd w:id="39"/>
    </w:p>
    <w:p w14:paraId="1DCFDABC" w14:textId="77777777" w:rsidR="00DF226A" w:rsidRPr="00755EC2" w:rsidRDefault="00DF226A" w:rsidP="00F235CC">
      <w:pPr>
        <w:pStyle w:val="Prrafodelista"/>
        <w:numPr>
          <w:ilvl w:val="0"/>
          <w:numId w:val="13"/>
        </w:numPr>
        <w:jc w:val="both"/>
        <w:rPr>
          <w:rFonts w:ascii="Verdana" w:hAnsi="Verdana" w:cs="Arial"/>
          <w:b/>
          <w:vanish/>
          <w:sz w:val="24"/>
          <w:szCs w:val="24"/>
        </w:rPr>
      </w:pPr>
      <w:bookmarkStart w:id="40" w:name="_Toc523919799"/>
    </w:p>
    <w:p w14:paraId="4A07124C" w14:textId="77777777" w:rsidR="00DF226A" w:rsidRPr="00755EC2" w:rsidRDefault="00DF226A" w:rsidP="00F235CC">
      <w:pPr>
        <w:pStyle w:val="Prrafodelista"/>
        <w:numPr>
          <w:ilvl w:val="0"/>
          <w:numId w:val="13"/>
        </w:numPr>
        <w:jc w:val="both"/>
        <w:rPr>
          <w:rFonts w:ascii="Verdana" w:hAnsi="Verdana" w:cs="Arial"/>
          <w:b/>
          <w:vanish/>
          <w:sz w:val="24"/>
          <w:szCs w:val="24"/>
        </w:rPr>
      </w:pPr>
    </w:p>
    <w:p w14:paraId="0C55C9B3" w14:textId="77777777" w:rsidR="00DF226A" w:rsidRPr="00755EC2" w:rsidRDefault="00DF226A" w:rsidP="00F235CC">
      <w:pPr>
        <w:pStyle w:val="Ttulo2"/>
        <w:numPr>
          <w:ilvl w:val="0"/>
          <w:numId w:val="15"/>
        </w:numPr>
        <w:rPr>
          <w:rFonts w:ascii="Verdana" w:hAnsi="Verdana" w:cs="Arial"/>
          <w:sz w:val="24"/>
          <w:szCs w:val="24"/>
          <w:lang w:val="es-419"/>
        </w:rPr>
      </w:pPr>
      <w:bookmarkStart w:id="41" w:name="_Toc137822868"/>
      <w:r w:rsidRPr="00755EC2">
        <w:rPr>
          <w:rFonts w:ascii="Verdana" w:hAnsi="Verdana" w:cs="Arial"/>
          <w:sz w:val="24"/>
          <w:szCs w:val="24"/>
          <w:lang w:val="es-419"/>
        </w:rPr>
        <w:t>Relación con otras Actividades Principales</w:t>
      </w:r>
      <w:bookmarkEnd w:id="40"/>
      <w:bookmarkEnd w:id="41"/>
      <w:r w:rsidRPr="00755EC2">
        <w:rPr>
          <w:rFonts w:ascii="Verdana" w:hAnsi="Verdana" w:cs="Arial"/>
          <w:sz w:val="24"/>
          <w:szCs w:val="24"/>
          <w:lang w:val="es-419"/>
        </w:rPr>
        <w:t xml:space="preserve"> </w:t>
      </w:r>
    </w:p>
    <w:p w14:paraId="52279492" w14:textId="77777777" w:rsidR="00DF226A" w:rsidRPr="00755EC2" w:rsidRDefault="00DF226A" w:rsidP="00DF226A">
      <w:pPr>
        <w:jc w:val="both"/>
        <w:rPr>
          <w:rFonts w:ascii="Verdana" w:hAnsi="Verdana" w:cs="Arial"/>
          <w:b/>
          <w:sz w:val="24"/>
          <w:szCs w:val="24"/>
        </w:rPr>
      </w:pPr>
    </w:p>
    <w:tbl>
      <w:tblPr>
        <w:tblW w:w="977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384"/>
        <w:gridCol w:w="1799"/>
        <w:gridCol w:w="3654"/>
        <w:gridCol w:w="2940"/>
        <w:tblGridChange w:id="42">
          <w:tblGrid>
            <w:gridCol w:w="1384"/>
            <w:gridCol w:w="1799"/>
            <w:gridCol w:w="3654"/>
            <w:gridCol w:w="2940"/>
          </w:tblGrid>
        </w:tblGridChange>
      </w:tblGrid>
      <w:tr w:rsidR="00DF226A" w:rsidRPr="00755EC2" w14:paraId="416E771C" w14:textId="77777777" w:rsidTr="004F33ED">
        <w:trPr>
          <w:trHeight w:val="554"/>
          <w:tblHeader/>
        </w:trPr>
        <w:tc>
          <w:tcPr>
            <w:tcW w:w="1384" w:type="dxa"/>
            <w:shd w:val="clear" w:color="auto" w:fill="auto"/>
          </w:tcPr>
          <w:p w14:paraId="537B75E3" w14:textId="77777777" w:rsidR="00DF226A" w:rsidRPr="00755EC2" w:rsidRDefault="00DF226A" w:rsidP="004F33ED">
            <w:pPr>
              <w:jc w:val="center"/>
              <w:rPr>
                <w:rFonts w:ascii="Verdana" w:hAnsi="Verdana" w:cs="Arial"/>
                <w:b/>
                <w:sz w:val="24"/>
                <w:szCs w:val="24"/>
              </w:rPr>
            </w:pPr>
            <w:r w:rsidRPr="00755EC2">
              <w:rPr>
                <w:rFonts w:ascii="Verdana" w:hAnsi="Verdana" w:cs="Arial"/>
                <w:b/>
                <w:sz w:val="24"/>
                <w:szCs w:val="24"/>
              </w:rPr>
              <w:t>Ésta AP</w:t>
            </w:r>
          </w:p>
        </w:tc>
        <w:tc>
          <w:tcPr>
            <w:tcW w:w="1799" w:type="dxa"/>
          </w:tcPr>
          <w:p w14:paraId="42665EEE" w14:textId="77777777" w:rsidR="00DF226A" w:rsidRPr="00755EC2" w:rsidRDefault="00DF226A" w:rsidP="004F33ED">
            <w:pPr>
              <w:jc w:val="center"/>
              <w:rPr>
                <w:rFonts w:ascii="Verdana" w:hAnsi="Verdana" w:cs="Arial"/>
                <w:b/>
                <w:sz w:val="24"/>
                <w:szCs w:val="24"/>
              </w:rPr>
            </w:pPr>
            <w:r w:rsidRPr="00755EC2">
              <w:rPr>
                <w:rFonts w:ascii="Verdana" w:hAnsi="Verdana" w:cs="Arial"/>
                <w:b/>
                <w:sz w:val="24"/>
                <w:szCs w:val="24"/>
              </w:rPr>
              <w:t>Actividad Principal</w:t>
            </w:r>
          </w:p>
        </w:tc>
        <w:tc>
          <w:tcPr>
            <w:tcW w:w="3654" w:type="dxa"/>
            <w:shd w:val="clear" w:color="auto" w:fill="auto"/>
          </w:tcPr>
          <w:p w14:paraId="6C54A5A7" w14:textId="77777777" w:rsidR="00DF226A" w:rsidRPr="00755EC2" w:rsidRDefault="00DF226A" w:rsidP="004F33ED">
            <w:pPr>
              <w:jc w:val="center"/>
              <w:rPr>
                <w:rFonts w:ascii="Verdana" w:hAnsi="Verdana" w:cs="Arial"/>
                <w:b/>
                <w:sz w:val="24"/>
                <w:szCs w:val="24"/>
              </w:rPr>
            </w:pPr>
            <w:r w:rsidRPr="00755EC2">
              <w:rPr>
                <w:rFonts w:ascii="Verdana" w:hAnsi="Verdana" w:cs="Arial"/>
                <w:b/>
                <w:sz w:val="24"/>
                <w:szCs w:val="24"/>
              </w:rPr>
              <w:t>Descripción</w:t>
            </w:r>
          </w:p>
        </w:tc>
        <w:tc>
          <w:tcPr>
            <w:tcW w:w="2940" w:type="dxa"/>
          </w:tcPr>
          <w:p w14:paraId="0663E5AB" w14:textId="77777777" w:rsidR="00DF226A" w:rsidRPr="00755EC2" w:rsidRDefault="00DF226A" w:rsidP="004F33ED">
            <w:pPr>
              <w:jc w:val="center"/>
              <w:rPr>
                <w:rFonts w:ascii="Verdana" w:hAnsi="Verdana" w:cs="Arial"/>
                <w:b/>
                <w:sz w:val="24"/>
                <w:szCs w:val="24"/>
              </w:rPr>
            </w:pPr>
            <w:r w:rsidRPr="00755EC2">
              <w:rPr>
                <w:rFonts w:ascii="Verdana" w:hAnsi="Verdana" w:cs="Arial"/>
                <w:b/>
                <w:sz w:val="24"/>
                <w:szCs w:val="24"/>
              </w:rPr>
              <w:t>Mecanismo de Entrega / Recibo</w:t>
            </w:r>
          </w:p>
        </w:tc>
      </w:tr>
      <w:tr w:rsidR="00DF226A" w:rsidRPr="00755EC2" w14:paraId="4BE9CDB2" w14:textId="77777777" w:rsidTr="004F33ED">
        <w:trPr>
          <w:trHeight w:val="1948"/>
        </w:trPr>
        <w:tc>
          <w:tcPr>
            <w:tcW w:w="1384" w:type="dxa"/>
            <w:shd w:val="clear" w:color="auto" w:fill="auto"/>
          </w:tcPr>
          <w:p w14:paraId="45DC4A88" w14:textId="77777777" w:rsidR="00DF226A" w:rsidRPr="00755EC2" w:rsidRDefault="00DF226A" w:rsidP="004F33ED">
            <w:pPr>
              <w:jc w:val="both"/>
              <w:rPr>
                <w:rFonts w:ascii="Verdana" w:hAnsi="Verdana" w:cs="Arial"/>
                <w:sz w:val="24"/>
                <w:szCs w:val="24"/>
              </w:rPr>
            </w:pPr>
            <w:r w:rsidRPr="00755EC2">
              <w:rPr>
                <w:rFonts w:ascii="Verdana" w:hAnsi="Verdana" w:cs="Arial"/>
                <w:sz w:val="24"/>
                <w:szCs w:val="24"/>
              </w:rPr>
              <w:t>Recibe de</w:t>
            </w:r>
          </w:p>
        </w:tc>
        <w:tc>
          <w:tcPr>
            <w:tcW w:w="1799" w:type="dxa"/>
          </w:tcPr>
          <w:p w14:paraId="2F2429AF" w14:textId="77777777" w:rsidR="00DF226A" w:rsidRPr="00755EC2" w:rsidDel="00822CE0" w:rsidRDefault="00DF226A" w:rsidP="004F33ED">
            <w:pPr>
              <w:jc w:val="both"/>
              <w:rPr>
                <w:rFonts w:ascii="Verdana" w:hAnsi="Verdana" w:cs="Arial"/>
                <w:sz w:val="24"/>
                <w:szCs w:val="24"/>
              </w:rPr>
            </w:pPr>
            <w:r w:rsidRPr="00755EC2">
              <w:rPr>
                <w:rFonts w:ascii="Verdana" w:hAnsi="Verdana" w:cs="Arial"/>
                <w:sz w:val="24"/>
                <w:szCs w:val="24"/>
              </w:rPr>
              <w:t>Gobierno y estrategia de TIC</w:t>
            </w:r>
          </w:p>
        </w:tc>
        <w:tc>
          <w:tcPr>
            <w:tcW w:w="3654" w:type="dxa"/>
            <w:shd w:val="clear" w:color="auto" w:fill="auto"/>
          </w:tcPr>
          <w:p w14:paraId="195FF618" w14:textId="77777777" w:rsidR="00DF226A" w:rsidRPr="00755EC2" w:rsidRDefault="00DF226A" w:rsidP="00F235CC">
            <w:pPr>
              <w:numPr>
                <w:ilvl w:val="0"/>
                <w:numId w:val="10"/>
              </w:numPr>
              <w:jc w:val="both"/>
              <w:rPr>
                <w:rFonts w:ascii="Verdana" w:hAnsi="Verdana" w:cs="Arial"/>
                <w:sz w:val="24"/>
                <w:szCs w:val="24"/>
              </w:rPr>
            </w:pPr>
            <w:r w:rsidRPr="00755EC2">
              <w:rPr>
                <w:rFonts w:ascii="Verdana" w:hAnsi="Verdana" w:cs="Arial"/>
                <w:sz w:val="24"/>
                <w:szCs w:val="24"/>
              </w:rPr>
              <w:t>Definición de la necesidad, de una nueva solución.</w:t>
            </w:r>
          </w:p>
          <w:p w14:paraId="1170B031" w14:textId="77777777" w:rsidR="00B2360B" w:rsidRPr="00755EC2" w:rsidRDefault="00B2360B" w:rsidP="00F235CC">
            <w:pPr>
              <w:numPr>
                <w:ilvl w:val="0"/>
                <w:numId w:val="10"/>
              </w:numPr>
              <w:jc w:val="both"/>
              <w:rPr>
                <w:rFonts w:ascii="Verdana" w:hAnsi="Verdana" w:cs="Arial"/>
                <w:sz w:val="24"/>
                <w:szCs w:val="24"/>
              </w:rPr>
            </w:pPr>
            <w:r w:rsidRPr="00755EC2">
              <w:rPr>
                <w:rFonts w:ascii="Verdana" w:hAnsi="Verdana" w:cs="Arial"/>
                <w:sz w:val="24"/>
                <w:szCs w:val="24"/>
              </w:rPr>
              <w:t>Beneficios esperados para proyectos diferentes a nuevas soluciones o mantenimientos tipo 1</w:t>
            </w:r>
          </w:p>
          <w:p w14:paraId="2B24077E" w14:textId="77777777" w:rsidR="00DF226A" w:rsidRPr="00755EC2" w:rsidRDefault="00DF226A" w:rsidP="00F235CC">
            <w:pPr>
              <w:numPr>
                <w:ilvl w:val="0"/>
                <w:numId w:val="10"/>
              </w:numPr>
              <w:jc w:val="both"/>
              <w:rPr>
                <w:rFonts w:ascii="Verdana" w:hAnsi="Verdana" w:cs="Arial"/>
                <w:sz w:val="24"/>
                <w:szCs w:val="24"/>
              </w:rPr>
            </w:pPr>
            <w:r w:rsidRPr="00755EC2">
              <w:rPr>
                <w:rFonts w:ascii="Verdana" w:hAnsi="Verdana" w:cs="Arial"/>
                <w:sz w:val="24"/>
                <w:szCs w:val="24"/>
              </w:rPr>
              <w:t xml:space="preserve">Análisis de viabilidad </w:t>
            </w:r>
          </w:p>
          <w:p w14:paraId="20402F63" w14:textId="77777777" w:rsidR="00DF226A" w:rsidRPr="00755EC2" w:rsidRDefault="00DF226A" w:rsidP="00F235CC">
            <w:pPr>
              <w:numPr>
                <w:ilvl w:val="0"/>
                <w:numId w:val="10"/>
              </w:numPr>
              <w:jc w:val="both"/>
              <w:rPr>
                <w:rFonts w:ascii="Verdana" w:hAnsi="Verdana" w:cs="Arial"/>
                <w:sz w:val="24"/>
                <w:szCs w:val="24"/>
              </w:rPr>
            </w:pPr>
            <w:r w:rsidRPr="00755EC2">
              <w:rPr>
                <w:rFonts w:ascii="Verdana" w:hAnsi="Verdana" w:cs="Arial"/>
                <w:sz w:val="24"/>
                <w:szCs w:val="24"/>
              </w:rPr>
              <w:t xml:space="preserve">Designación de líder de proyecto </w:t>
            </w:r>
          </w:p>
        </w:tc>
        <w:tc>
          <w:tcPr>
            <w:tcW w:w="2940" w:type="dxa"/>
          </w:tcPr>
          <w:p w14:paraId="5966AECC" w14:textId="77777777" w:rsidR="00DF226A" w:rsidRPr="00755EC2" w:rsidRDefault="00DF226A" w:rsidP="004F33ED">
            <w:pPr>
              <w:jc w:val="both"/>
              <w:rPr>
                <w:rFonts w:ascii="Verdana" w:hAnsi="Verdana" w:cs="Arial"/>
                <w:sz w:val="24"/>
                <w:szCs w:val="24"/>
              </w:rPr>
            </w:pPr>
            <w:r w:rsidRPr="00755EC2">
              <w:rPr>
                <w:rFonts w:ascii="Verdana" w:hAnsi="Verdana" w:cs="Arial"/>
                <w:sz w:val="24"/>
                <w:szCs w:val="24"/>
              </w:rPr>
              <w:t xml:space="preserve">Formularios ubicados en herramienta de gestión de proyectos: </w:t>
            </w:r>
          </w:p>
          <w:p w14:paraId="534CAD09" w14:textId="77777777" w:rsidR="00DF226A" w:rsidRPr="00755EC2" w:rsidRDefault="00DF226A" w:rsidP="004F33ED">
            <w:pPr>
              <w:jc w:val="both"/>
              <w:rPr>
                <w:rFonts w:ascii="Verdana" w:hAnsi="Verdana" w:cs="Arial"/>
                <w:sz w:val="24"/>
                <w:szCs w:val="24"/>
              </w:rPr>
            </w:pPr>
          </w:p>
          <w:p w14:paraId="3F9725CF" w14:textId="77777777" w:rsidR="00DF226A" w:rsidRPr="00755EC2" w:rsidRDefault="00DF226A" w:rsidP="00F235CC">
            <w:pPr>
              <w:numPr>
                <w:ilvl w:val="0"/>
                <w:numId w:val="12"/>
              </w:numPr>
              <w:jc w:val="both"/>
              <w:rPr>
                <w:rFonts w:ascii="Verdana" w:hAnsi="Verdana" w:cs="Arial"/>
                <w:sz w:val="24"/>
                <w:szCs w:val="24"/>
              </w:rPr>
            </w:pPr>
            <w:r w:rsidRPr="00755EC2">
              <w:rPr>
                <w:rFonts w:ascii="Verdana" w:hAnsi="Verdana" w:cs="Arial"/>
                <w:sz w:val="24"/>
                <w:szCs w:val="24"/>
              </w:rPr>
              <w:t>Definición de la necesidad</w:t>
            </w:r>
          </w:p>
          <w:p w14:paraId="2492537D" w14:textId="77777777" w:rsidR="00DF226A" w:rsidRPr="00755EC2" w:rsidRDefault="00DF226A" w:rsidP="00F235CC">
            <w:pPr>
              <w:numPr>
                <w:ilvl w:val="0"/>
                <w:numId w:val="12"/>
              </w:numPr>
              <w:jc w:val="both"/>
              <w:rPr>
                <w:rFonts w:ascii="Verdana" w:hAnsi="Verdana" w:cs="Arial"/>
                <w:sz w:val="24"/>
                <w:szCs w:val="24"/>
              </w:rPr>
            </w:pPr>
            <w:r w:rsidRPr="00755EC2">
              <w:rPr>
                <w:rFonts w:ascii="Verdana" w:hAnsi="Verdana" w:cs="Arial"/>
                <w:sz w:val="24"/>
                <w:szCs w:val="24"/>
              </w:rPr>
              <w:t xml:space="preserve">Análisis de viabilidad </w:t>
            </w:r>
          </w:p>
          <w:p w14:paraId="1C999B5C" w14:textId="77777777" w:rsidR="00B2360B" w:rsidRPr="00755EC2" w:rsidRDefault="00B2360B" w:rsidP="00F235CC">
            <w:pPr>
              <w:numPr>
                <w:ilvl w:val="0"/>
                <w:numId w:val="12"/>
              </w:numPr>
              <w:jc w:val="both"/>
              <w:rPr>
                <w:rFonts w:ascii="Verdana" w:hAnsi="Verdana" w:cs="Arial"/>
                <w:sz w:val="24"/>
                <w:szCs w:val="24"/>
              </w:rPr>
            </w:pPr>
            <w:r w:rsidRPr="00755EC2">
              <w:rPr>
                <w:rFonts w:ascii="Verdana" w:hAnsi="Verdana" w:cs="Arial"/>
                <w:sz w:val="24"/>
                <w:szCs w:val="24"/>
              </w:rPr>
              <w:t>Beneficios esperados</w:t>
            </w:r>
          </w:p>
        </w:tc>
      </w:tr>
      <w:tr w:rsidR="00DF226A" w:rsidRPr="00755EC2" w14:paraId="1C74F231" w14:textId="77777777" w:rsidTr="004F33ED">
        <w:trPr>
          <w:trHeight w:val="1094"/>
        </w:trPr>
        <w:tc>
          <w:tcPr>
            <w:tcW w:w="1384" w:type="dxa"/>
            <w:shd w:val="clear" w:color="auto" w:fill="auto"/>
          </w:tcPr>
          <w:p w14:paraId="6385051F"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 xml:space="preserve">Recibe de </w:t>
            </w:r>
          </w:p>
        </w:tc>
        <w:tc>
          <w:tcPr>
            <w:tcW w:w="1799" w:type="dxa"/>
          </w:tcPr>
          <w:p w14:paraId="01225FD7" w14:textId="77777777" w:rsidR="00DF226A" w:rsidRPr="00755EC2" w:rsidRDefault="00DF226A" w:rsidP="004F33ED">
            <w:pPr>
              <w:jc w:val="both"/>
              <w:rPr>
                <w:rFonts w:ascii="Verdana" w:hAnsi="Verdana" w:cs="Arial"/>
                <w:sz w:val="24"/>
                <w:szCs w:val="24"/>
              </w:rPr>
            </w:pPr>
            <w:r w:rsidRPr="00755EC2">
              <w:rPr>
                <w:rFonts w:ascii="Verdana" w:hAnsi="Verdana" w:cs="Arial"/>
                <w:sz w:val="24"/>
                <w:szCs w:val="24"/>
                <w:lang w:val="es-CO"/>
              </w:rPr>
              <w:t>Gobierno  de la Arquitectura Tecnológica</w:t>
            </w:r>
          </w:p>
        </w:tc>
        <w:tc>
          <w:tcPr>
            <w:tcW w:w="3654" w:type="dxa"/>
            <w:shd w:val="clear" w:color="auto" w:fill="auto"/>
          </w:tcPr>
          <w:p w14:paraId="1EC36BF6" w14:textId="77777777" w:rsidR="00DF226A" w:rsidRPr="00755EC2" w:rsidRDefault="00DF226A" w:rsidP="004F33ED">
            <w:pPr>
              <w:jc w:val="both"/>
              <w:rPr>
                <w:rFonts w:ascii="Verdana" w:hAnsi="Verdana" w:cs="Arial"/>
                <w:sz w:val="24"/>
                <w:szCs w:val="24"/>
              </w:rPr>
            </w:pPr>
            <w:r w:rsidRPr="00755EC2">
              <w:rPr>
                <w:rFonts w:ascii="Verdana" w:hAnsi="Verdana" w:cs="Arial"/>
                <w:sz w:val="24"/>
                <w:szCs w:val="24"/>
              </w:rPr>
              <w:t>Lineamientos mínimos de arquitectura y metodologías que deben cumplir las nuevas soluciones y servicios tecnológicos</w:t>
            </w:r>
          </w:p>
        </w:tc>
        <w:tc>
          <w:tcPr>
            <w:tcW w:w="2940" w:type="dxa"/>
          </w:tcPr>
          <w:p w14:paraId="4A118054" w14:textId="77777777" w:rsidR="00DF226A" w:rsidRPr="00755EC2" w:rsidRDefault="00DF226A" w:rsidP="004F33ED">
            <w:pPr>
              <w:jc w:val="both"/>
              <w:rPr>
                <w:rFonts w:ascii="Verdana" w:hAnsi="Verdana" w:cs="Arial"/>
                <w:b/>
                <w:sz w:val="24"/>
                <w:szCs w:val="24"/>
              </w:rPr>
            </w:pPr>
          </w:p>
        </w:tc>
      </w:tr>
      <w:tr w:rsidR="00DF226A" w:rsidRPr="00755EC2" w14:paraId="25F0104D" w14:textId="77777777" w:rsidTr="004F33ED">
        <w:trPr>
          <w:trHeight w:val="1978"/>
        </w:trPr>
        <w:tc>
          <w:tcPr>
            <w:tcW w:w="1384" w:type="dxa"/>
            <w:shd w:val="clear" w:color="auto" w:fill="auto"/>
          </w:tcPr>
          <w:p w14:paraId="4D7C1186"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 xml:space="preserve">Entrega a </w:t>
            </w:r>
          </w:p>
        </w:tc>
        <w:tc>
          <w:tcPr>
            <w:tcW w:w="1799" w:type="dxa"/>
          </w:tcPr>
          <w:p w14:paraId="2BB925B6" w14:textId="77777777" w:rsidR="00DF226A" w:rsidRPr="00755EC2" w:rsidRDefault="00DF226A" w:rsidP="004F33ED">
            <w:pPr>
              <w:jc w:val="both"/>
              <w:rPr>
                <w:rFonts w:ascii="Verdana" w:hAnsi="Verdana" w:cs="Arial"/>
                <w:sz w:val="24"/>
                <w:szCs w:val="24"/>
              </w:rPr>
            </w:pPr>
            <w:r w:rsidRPr="00755EC2">
              <w:rPr>
                <w:rFonts w:ascii="Verdana" w:hAnsi="Verdana" w:cs="Arial"/>
                <w:sz w:val="24"/>
                <w:szCs w:val="24"/>
                <w:lang w:val="es-CO"/>
              </w:rPr>
              <w:t>Gobierno  de la Arquitectura Tecnológica</w:t>
            </w:r>
          </w:p>
        </w:tc>
        <w:tc>
          <w:tcPr>
            <w:tcW w:w="3654" w:type="dxa"/>
            <w:shd w:val="clear" w:color="auto" w:fill="auto"/>
          </w:tcPr>
          <w:p w14:paraId="78E87D66" w14:textId="77777777" w:rsidR="00DF226A" w:rsidRPr="00755EC2" w:rsidRDefault="00DF226A" w:rsidP="00F235CC">
            <w:pPr>
              <w:numPr>
                <w:ilvl w:val="0"/>
                <w:numId w:val="10"/>
              </w:numPr>
              <w:jc w:val="both"/>
              <w:rPr>
                <w:rFonts w:ascii="Verdana" w:hAnsi="Verdana" w:cs="Arial"/>
                <w:sz w:val="24"/>
                <w:szCs w:val="24"/>
              </w:rPr>
            </w:pPr>
            <w:r w:rsidRPr="00755EC2">
              <w:rPr>
                <w:rFonts w:ascii="Verdana" w:hAnsi="Verdana" w:cs="Arial"/>
                <w:sz w:val="24"/>
                <w:szCs w:val="24"/>
              </w:rPr>
              <w:t xml:space="preserve">Evidencias para la verificación de lineamientos de Arquitectura Tecnológica </w:t>
            </w:r>
          </w:p>
          <w:p w14:paraId="0A1F9A6F" w14:textId="77777777" w:rsidR="00DF226A" w:rsidRPr="00755EC2" w:rsidRDefault="00DF226A" w:rsidP="00F235CC">
            <w:pPr>
              <w:numPr>
                <w:ilvl w:val="0"/>
                <w:numId w:val="10"/>
              </w:numPr>
              <w:jc w:val="both"/>
              <w:rPr>
                <w:rFonts w:ascii="Verdana" w:hAnsi="Verdana" w:cs="Arial"/>
                <w:sz w:val="24"/>
                <w:szCs w:val="24"/>
              </w:rPr>
            </w:pPr>
            <w:r w:rsidRPr="00755EC2">
              <w:rPr>
                <w:rFonts w:ascii="Verdana" w:hAnsi="Verdana" w:cs="Arial"/>
                <w:sz w:val="24"/>
                <w:szCs w:val="24"/>
              </w:rPr>
              <w:t xml:space="preserve">Necesidades de actualización de la Arquitectura </w:t>
            </w:r>
          </w:p>
          <w:p w14:paraId="797448D9" w14:textId="77777777" w:rsidR="00DF226A" w:rsidRPr="00755EC2" w:rsidRDefault="00DF226A" w:rsidP="00F235CC">
            <w:pPr>
              <w:numPr>
                <w:ilvl w:val="0"/>
                <w:numId w:val="10"/>
              </w:numPr>
              <w:jc w:val="both"/>
              <w:rPr>
                <w:rFonts w:ascii="Verdana" w:hAnsi="Verdana" w:cs="Arial"/>
                <w:sz w:val="24"/>
                <w:szCs w:val="24"/>
              </w:rPr>
            </w:pPr>
            <w:r w:rsidRPr="00755EC2">
              <w:rPr>
                <w:rFonts w:ascii="Verdana" w:hAnsi="Verdana" w:cs="Arial"/>
                <w:sz w:val="24"/>
                <w:szCs w:val="24"/>
              </w:rPr>
              <w:t>Metodologías para la construcción de nuevos tipos de producto</w:t>
            </w:r>
          </w:p>
        </w:tc>
        <w:tc>
          <w:tcPr>
            <w:tcW w:w="2940" w:type="dxa"/>
          </w:tcPr>
          <w:p w14:paraId="7D1B9355" w14:textId="77777777" w:rsidR="00DF226A" w:rsidRPr="00755EC2" w:rsidRDefault="00DF226A" w:rsidP="004F33ED">
            <w:pPr>
              <w:jc w:val="both"/>
              <w:rPr>
                <w:rFonts w:ascii="Verdana" w:hAnsi="Verdana" w:cs="Arial"/>
                <w:b/>
                <w:sz w:val="24"/>
                <w:szCs w:val="24"/>
              </w:rPr>
            </w:pPr>
          </w:p>
        </w:tc>
      </w:tr>
      <w:tr w:rsidR="00DF226A" w:rsidRPr="00755EC2" w14:paraId="0F9EA085" w14:textId="77777777" w:rsidTr="004F33ED">
        <w:trPr>
          <w:trHeight w:val="269"/>
        </w:trPr>
        <w:tc>
          <w:tcPr>
            <w:tcW w:w="1384" w:type="dxa"/>
            <w:shd w:val="clear" w:color="auto" w:fill="auto"/>
            <w:vAlign w:val="center"/>
          </w:tcPr>
          <w:p w14:paraId="05AE2D86"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Recibe de</w:t>
            </w:r>
          </w:p>
        </w:tc>
        <w:tc>
          <w:tcPr>
            <w:tcW w:w="1799" w:type="dxa"/>
          </w:tcPr>
          <w:p w14:paraId="06150F1A" w14:textId="77777777" w:rsidR="00DF226A" w:rsidRPr="00755EC2" w:rsidRDefault="00DF226A" w:rsidP="004F33ED">
            <w:pPr>
              <w:jc w:val="both"/>
              <w:rPr>
                <w:rFonts w:ascii="Verdana" w:hAnsi="Verdana" w:cs="Arial"/>
                <w:sz w:val="24"/>
                <w:szCs w:val="24"/>
              </w:rPr>
            </w:pPr>
            <w:r w:rsidRPr="00755EC2">
              <w:rPr>
                <w:rFonts w:ascii="Verdana" w:hAnsi="Verdana" w:cs="Arial"/>
                <w:sz w:val="24"/>
                <w:szCs w:val="24"/>
                <w:lang w:val="es-CO"/>
              </w:rPr>
              <w:t>Gobierno de la Seguridad para la Gestión TIC</w:t>
            </w:r>
          </w:p>
        </w:tc>
        <w:tc>
          <w:tcPr>
            <w:tcW w:w="3654" w:type="dxa"/>
            <w:shd w:val="clear" w:color="auto" w:fill="auto"/>
            <w:vAlign w:val="center"/>
          </w:tcPr>
          <w:p w14:paraId="70F10C5E"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rPr>
              <w:t xml:space="preserve">Lineamientos mínimos de seguridad que deben cumplir las nuevas soluciones y servicios </w:t>
            </w:r>
            <w:r w:rsidRPr="00755EC2">
              <w:rPr>
                <w:rFonts w:ascii="Verdana" w:hAnsi="Verdana" w:cs="Arial"/>
                <w:sz w:val="24"/>
                <w:szCs w:val="24"/>
              </w:rPr>
              <w:lastRenderedPageBreak/>
              <w:t>tecnológicos</w:t>
            </w:r>
          </w:p>
        </w:tc>
        <w:tc>
          <w:tcPr>
            <w:tcW w:w="2940" w:type="dxa"/>
          </w:tcPr>
          <w:p w14:paraId="6A746DA1" w14:textId="77777777" w:rsidR="00DF226A" w:rsidRPr="00755EC2" w:rsidRDefault="00DF226A" w:rsidP="004F33ED">
            <w:pPr>
              <w:jc w:val="both"/>
              <w:rPr>
                <w:rFonts w:ascii="Verdana" w:hAnsi="Verdana" w:cs="Arial"/>
                <w:sz w:val="24"/>
                <w:szCs w:val="24"/>
              </w:rPr>
            </w:pPr>
          </w:p>
        </w:tc>
      </w:tr>
      <w:tr w:rsidR="00DF226A" w:rsidRPr="00755EC2" w14:paraId="04C2094F" w14:textId="77777777" w:rsidTr="004F33ED">
        <w:trPr>
          <w:trHeight w:val="824"/>
        </w:trPr>
        <w:tc>
          <w:tcPr>
            <w:tcW w:w="1384" w:type="dxa"/>
            <w:shd w:val="clear" w:color="auto" w:fill="auto"/>
            <w:vAlign w:val="center"/>
          </w:tcPr>
          <w:p w14:paraId="5380B86D"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Entrega a</w:t>
            </w:r>
          </w:p>
        </w:tc>
        <w:tc>
          <w:tcPr>
            <w:tcW w:w="1799" w:type="dxa"/>
          </w:tcPr>
          <w:p w14:paraId="0C300A96" w14:textId="77777777" w:rsidR="00DF226A" w:rsidRPr="00755EC2" w:rsidRDefault="00DF226A" w:rsidP="004F33ED">
            <w:pPr>
              <w:jc w:val="both"/>
              <w:rPr>
                <w:rFonts w:ascii="Verdana" w:hAnsi="Verdana" w:cs="Arial"/>
                <w:sz w:val="24"/>
                <w:szCs w:val="24"/>
              </w:rPr>
            </w:pPr>
            <w:r w:rsidRPr="00755EC2">
              <w:rPr>
                <w:rFonts w:ascii="Verdana" w:hAnsi="Verdana" w:cs="Arial"/>
                <w:sz w:val="24"/>
                <w:szCs w:val="24"/>
                <w:lang w:val="es-CO"/>
              </w:rPr>
              <w:t>Gobierno de la Seguridad para la Gestión TIC</w:t>
            </w:r>
          </w:p>
        </w:tc>
        <w:tc>
          <w:tcPr>
            <w:tcW w:w="3654" w:type="dxa"/>
            <w:shd w:val="clear" w:color="auto" w:fill="auto"/>
            <w:vAlign w:val="center"/>
          </w:tcPr>
          <w:p w14:paraId="2A12DFEE"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rPr>
              <w:t>Insumos para verificación de lineamientos de Seguridad Informática</w:t>
            </w:r>
          </w:p>
        </w:tc>
        <w:tc>
          <w:tcPr>
            <w:tcW w:w="2940" w:type="dxa"/>
          </w:tcPr>
          <w:p w14:paraId="31257338" w14:textId="77777777" w:rsidR="00DF226A" w:rsidRPr="00755EC2" w:rsidRDefault="00DF226A" w:rsidP="004F33ED">
            <w:pPr>
              <w:jc w:val="both"/>
              <w:rPr>
                <w:rFonts w:ascii="Verdana" w:hAnsi="Verdana" w:cs="Arial"/>
                <w:b/>
                <w:sz w:val="24"/>
                <w:szCs w:val="24"/>
              </w:rPr>
            </w:pPr>
          </w:p>
        </w:tc>
      </w:tr>
      <w:tr w:rsidR="00DF226A" w:rsidRPr="00755EC2" w14:paraId="5C524208" w14:textId="77777777" w:rsidTr="004F33ED">
        <w:trPr>
          <w:trHeight w:val="1036"/>
        </w:trPr>
        <w:tc>
          <w:tcPr>
            <w:tcW w:w="1384" w:type="dxa"/>
            <w:shd w:val="clear" w:color="auto" w:fill="auto"/>
            <w:vAlign w:val="center"/>
          </w:tcPr>
          <w:p w14:paraId="22EBC6A3"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 xml:space="preserve">Entrega a  </w:t>
            </w:r>
          </w:p>
        </w:tc>
        <w:tc>
          <w:tcPr>
            <w:tcW w:w="1799" w:type="dxa"/>
            <w:vAlign w:val="center"/>
          </w:tcPr>
          <w:p w14:paraId="4A3011C3"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Gestión de servicios TIC</w:t>
            </w:r>
          </w:p>
        </w:tc>
        <w:tc>
          <w:tcPr>
            <w:tcW w:w="3654" w:type="dxa"/>
            <w:shd w:val="clear" w:color="auto" w:fill="auto"/>
            <w:vAlign w:val="center"/>
          </w:tcPr>
          <w:p w14:paraId="312648AC"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Requerimientos No Funcionales de infraestructura</w:t>
            </w:r>
          </w:p>
          <w:p w14:paraId="24BEB85E" w14:textId="77777777" w:rsidR="00DF226A" w:rsidRPr="00755EC2" w:rsidRDefault="00DF226A" w:rsidP="004F33ED">
            <w:pPr>
              <w:jc w:val="both"/>
              <w:rPr>
                <w:rFonts w:ascii="Verdana" w:hAnsi="Verdana" w:cs="Arial"/>
                <w:sz w:val="24"/>
                <w:szCs w:val="24"/>
                <w:lang w:val="es-CO"/>
              </w:rPr>
            </w:pPr>
          </w:p>
          <w:p w14:paraId="43B3A55F" w14:textId="77777777" w:rsidR="00DF226A" w:rsidRPr="00755EC2" w:rsidRDefault="00DF226A" w:rsidP="004F33ED">
            <w:pPr>
              <w:ind w:left="360"/>
              <w:jc w:val="both"/>
              <w:rPr>
                <w:rFonts w:ascii="Verdana" w:hAnsi="Verdana" w:cs="Arial"/>
                <w:sz w:val="24"/>
                <w:szCs w:val="24"/>
                <w:lang w:val="es-CO"/>
              </w:rPr>
            </w:pPr>
          </w:p>
        </w:tc>
        <w:tc>
          <w:tcPr>
            <w:tcW w:w="2940" w:type="dxa"/>
          </w:tcPr>
          <w:p w14:paraId="5DDC0254" w14:textId="77777777" w:rsidR="00DF226A" w:rsidRPr="00755EC2" w:rsidRDefault="00DF226A" w:rsidP="004F33ED">
            <w:pPr>
              <w:jc w:val="both"/>
              <w:rPr>
                <w:rFonts w:ascii="Verdana" w:hAnsi="Verdana" w:cs="Arial"/>
                <w:sz w:val="24"/>
                <w:szCs w:val="24"/>
              </w:rPr>
            </w:pPr>
            <w:r w:rsidRPr="00755EC2">
              <w:rPr>
                <w:rFonts w:ascii="Verdana" w:hAnsi="Verdana" w:cs="Arial"/>
                <w:sz w:val="24"/>
                <w:szCs w:val="24"/>
              </w:rPr>
              <w:t>Apo.1.</w:t>
            </w:r>
            <w:r w:rsidR="00B2360B" w:rsidRPr="00755EC2">
              <w:rPr>
                <w:rFonts w:ascii="Verdana" w:hAnsi="Verdana" w:cs="Arial"/>
                <w:sz w:val="24"/>
                <w:szCs w:val="24"/>
              </w:rPr>
              <w:t>3.</w:t>
            </w:r>
            <w:r w:rsidRPr="00755EC2">
              <w:rPr>
                <w:rFonts w:ascii="Verdana" w:hAnsi="Verdana" w:cs="Arial"/>
                <w:sz w:val="24"/>
                <w:szCs w:val="24"/>
              </w:rPr>
              <w:t>Man.6.Fr.07 Requerimientos No Funcionales de Infraestructura.</w:t>
            </w:r>
          </w:p>
        </w:tc>
      </w:tr>
      <w:tr w:rsidR="00DF226A" w:rsidRPr="00755EC2" w14:paraId="6F9C95AF" w14:textId="77777777" w:rsidTr="004F33ED">
        <w:trPr>
          <w:trHeight w:val="554"/>
        </w:trPr>
        <w:tc>
          <w:tcPr>
            <w:tcW w:w="1384" w:type="dxa"/>
            <w:shd w:val="clear" w:color="auto" w:fill="auto"/>
            <w:vAlign w:val="center"/>
          </w:tcPr>
          <w:p w14:paraId="5ABC0DDD"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 xml:space="preserve">Recibe de </w:t>
            </w:r>
          </w:p>
        </w:tc>
        <w:tc>
          <w:tcPr>
            <w:tcW w:w="1799" w:type="dxa"/>
            <w:vAlign w:val="center"/>
          </w:tcPr>
          <w:p w14:paraId="7B6CB2C5"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Gestión de servicios TIC</w:t>
            </w:r>
          </w:p>
        </w:tc>
        <w:tc>
          <w:tcPr>
            <w:tcW w:w="3654" w:type="dxa"/>
            <w:shd w:val="clear" w:color="auto" w:fill="auto"/>
            <w:vAlign w:val="center"/>
          </w:tcPr>
          <w:p w14:paraId="14132774"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 xml:space="preserve">Recursos de infraestructura </w:t>
            </w:r>
          </w:p>
        </w:tc>
        <w:tc>
          <w:tcPr>
            <w:tcW w:w="2940" w:type="dxa"/>
          </w:tcPr>
          <w:p w14:paraId="3DDD5898" w14:textId="77777777" w:rsidR="00DF226A" w:rsidRPr="00755EC2" w:rsidRDefault="00DF226A" w:rsidP="004F33ED">
            <w:pPr>
              <w:jc w:val="both"/>
              <w:rPr>
                <w:rFonts w:ascii="Verdana" w:hAnsi="Verdana" w:cs="Arial"/>
                <w:sz w:val="24"/>
                <w:szCs w:val="24"/>
              </w:rPr>
            </w:pPr>
          </w:p>
        </w:tc>
      </w:tr>
      <w:tr w:rsidR="00DF226A" w:rsidRPr="00755EC2" w14:paraId="15BD5D1A" w14:textId="77777777" w:rsidTr="00156D4F">
        <w:trPr>
          <w:trHeight w:val="1588"/>
        </w:trPr>
        <w:tc>
          <w:tcPr>
            <w:tcW w:w="1384" w:type="dxa"/>
            <w:shd w:val="clear" w:color="auto" w:fill="auto"/>
            <w:vAlign w:val="center"/>
          </w:tcPr>
          <w:p w14:paraId="65274BF0" w14:textId="77777777" w:rsidR="00DF226A" w:rsidRPr="00755EC2" w:rsidRDefault="00DF226A" w:rsidP="004F33ED">
            <w:pPr>
              <w:jc w:val="both"/>
              <w:rPr>
                <w:rFonts w:ascii="Verdana" w:hAnsi="Verdana" w:cs="Arial"/>
                <w:sz w:val="24"/>
                <w:szCs w:val="24"/>
                <w:lang w:val="es-CO"/>
              </w:rPr>
            </w:pPr>
            <w:r w:rsidRPr="00755EC2">
              <w:rPr>
                <w:rFonts w:ascii="Verdana" w:hAnsi="Verdana" w:cs="Arial"/>
                <w:sz w:val="24"/>
                <w:szCs w:val="24"/>
                <w:lang w:val="es-CO"/>
              </w:rPr>
              <w:t xml:space="preserve">Entrega a </w:t>
            </w:r>
          </w:p>
        </w:tc>
        <w:tc>
          <w:tcPr>
            <w:tcW w:w="1799" w:type="dxa"/>
            <w:vAlign w:val="center"/>
          </w:tcPr>
          <w:p w14:paraId="2F992FA6" w14:textId="77777777" w:rsidR="00DF226A" w:rsidRPr="00755EC2" w:rsidRDefault="00DF226A" w:rsidP="004F33ED">
            <w:pPr>
              <w:rPr>
                <w:rFonts w:ascii="Verdana" w:hAnsi="Verdana" w:cs="Arial"/>
                <w:sz w:val="24"/>
                <w:szCs w:val="24"/>
                <w:lang w:val="es-CO"/>
              </w:rPr>
            </w:pPr>
            <w:r w:rsidRPr="00755EC2">
              <w:rPr>
                <w:rFonts w:ascii="Verdana" w:hAnsi="Verdana" w:cs="Arial"/>
                <w:sz w:val="24"/>
                <w:szCs w:val="24"/>
                <w:lang w:val="es-CO"/>
              </w:rPr>
              <w:t>Gestión de servicios TIC</w:t>
            </w:r>
          </w:p>
        </w:tc>
        <w:tc>
          <w:tcPr>
            <w:tcW w:w="3654" w:type="dxa"/>
            <w:shd w:val="clear" w:color="auto" w:fill="auto"/>
            <w:vAlign w:val="center"/>
          </w:tcPr>
          <w:p w14:paraId="22C5B7A4" w14:textId="77777777" w:rsidR="00DF226A" w:rsidRPr="00755EC2" w:rsidRDefault="00DF226A" w:rsidP="004F33ED">
            <w:pPr>
              <w:rPr>
                <w:rFonts w:ascii="Verdana" w:hAnsi="Verdana" w:cs="Arial"/>
                <w:sz w:val="24"/>
                <w:szCs w:val="24"/>
                <w:lang w:val="es-CO"/>
              </w:rPr>
            </w:pPr>
            <w:r w:rsidRPr="00755EC2">
              <w:rPr>
                <w:rFonts w:ascii="Verdana" w:hAnsi="Verdana" w:cs="Arial"/>
                <w:sz w:val="24"/>
                <w:szCs w:val="24"/>
                <w:lang w:val="es-CO"/>
              </w:rPr>
              <w:t>Para nuevas soluciones de software:</w:t>
            </w:r>
          </w:p>
          <w:p w14:paraId="1622DB3C" w14:textId="77777777" w:rsidR="00DF226A" w:rsidRPr="00755EC2" w:rsidRDefault="00DF226A" w:rsidP="004F33ED">
            <w:pPr>
              <w:rPr>
                <w:rFonts w:ascii="Verdana" w:hAnsi="Verdana" w:cs="Arial"/>
                <w:sz w:val="24"/>
                <w:szCs w:val="24"/>
                <w:lang w:val="es-CO"/>
              </w:rPr>
            </w:pPr>
          </w:p>
          <w:p w14:paraId="5241394E" w14:textId="77777777" w:rsidR="00DF226A" w:rsidRPr="00755EC2" w:rsidRDefault="00DF226A" w:rsidP="00F235CC">
            <w:pPr>
              <w:numPr>
                <w:ilvl w:val="0"/>
                <w:numId w:val="11"/>
              </w:numPr>
              <w:jc w:val="both"/>
              <w:rPr>
                <w:rFonts w:ascii="Verdana" w:hAnsi="Verdana" w:cs="Arial"/>
                <w:sz w:val="24"/>
                <w:szCs w:val="24"/>
                <w:lang w:val="es-CO"/>
              </w:rPr>
            </w:pPr>
            <w:r w:rsidRPr="00755EC2">
              <w:rPr>
                <w:rFonts w:ascii="Verdana" w:hAnsi="Verdana" w:cs="Arial"/>
                <w:sz w:val="24"/>
                <w:szCs w:val="24"/>
              </w:rPr>
              <w:t xml:space="preserve">Condiciones de soporte y operación para la nueva solución  </w:t>
            </w:r>
          </w:p>
          <w:p w14:paraId="2B403B21" w14:textId="77777777" w:rsidR="00DF226A" w:rsidRPr="00755EC2" w:rsidRDefault="00DF226A" w:rsidP="00F235CC">
            <w:pPr>
              <w:numPr>
                <w:ilvl w:val="0"/>
                <w:numId w:val="11"/>
              </w:numPr>
              <w:jc w:val="both"/>
              <w:rPr>
                <w:rFonts w:ascii="Verdana" w:hAnsi="Verdana" w:cs="Arial"/>
                <w:sz w:val="24"/>
                <w:szCs w:val="24"/>
                <w:lang w:val="es-CO"/>
              </w:rPr>
            </w:pPr>
            <w:r w:rsidRPr="00755EC2">
              <w:rPr>
                <w:rFonts w:ascii="Verdana" w:hAnsi="Verdana" w:cs="Arial"/>
                <w:sz w:val="24"/>
                <w:szCs w:val="24"/>
              </w:rPr>
              <w:t>Artefactos / componentes requeridos para la administración de los nuevos servicios TIC:</w:t>
            </w:r>
          </w:p>
          <w:p w14:paraId="5A293A00" w14:textId="77777777" w:rsidR="00DF226A" w:rsidRPr="00755EC2" w:rsidRDefault="00DF226A" w:rsidP="00F235CC">
            <w:pPr>
              <w:numPr>
                <w:ilvl w:val="1"/>
                <w:numId w:val="11"/>
              </w:numPr>
              <w:jc w:val="both"/>
              <w:rPr>
                <w:rFonts w:ascii="Verdana" w:hAnsi="Verdana" w:cs="Arial"/>
                <w:sz w:val="24"/>
                <w:szCs w:val="24"/>
                <w:lang w:val="es-CO"/>
              </w:rPr>
            </w:pPr>
            <w:r w:rsidRPr="00755EC2">
              <w:rPr>
                <w:rFonts w:ascii="Verdana" w:hAnsi="Verdana" w:cs="Arial"/>
                <w:sz w:val="24"/>
                <w:szCs w:val="24"/>
              </w:rPr>
              <w:t xml:space="preserve">Elementos que constituyen la nueva solución (Plan de puesta en operación, Transferencia de conocimiento, Código fuente, Manual técnico, Manual de instalación y configuración, etc.) </w:t>
            </w:r>
          </w:p>
          <w:p w14:paraId="7AA30A1B" w14:textId="77777777" w:rsidR="00DF226A" w:rsidRPr="00755EC2" w:rsidRDefault="00DF226A" w:rsidP="00F235CC">
            <w:pPr>
              <w:numPr>
                <w:ilvl w:val="1"/>
                <w:numId w:val="11"/>
              </w:numPr>
              <w:jc w:val="both"/>
              <w:rPr>
                <w:rFonts w:ascii="Verdana" w:hAnsi="Verdana" w:cs="Arial"/>
                <w:sz w:val="24"/>
                <w:szCs w:val="24"/>
                <w:lang w:val="es-CO"/>
              </w:rPr>
            </w:pPr>
            <w:r w:rsidRPr="00755EC2">
              <w:rPr>
                <w:rFonts w:ascii="Verdana" w:hAnsi="Verdana" w:cs="Arial"/>
                <w:sz w:val="24"/>
                <w:szCs w:val="24"/>
              </w:rPr>
              <w:t xml:space="preserve">Planes y acuerdos de servicios internos para los </w:t>
            </w:r>
            <w:r w:rsidRPr="00755EC2">
              <w:rPr>
                <w:rFonts w:ascii="Verdana" w:hAnsi="Verdana" w:cs="Arial"/>
                <w:sz w:val="24"/>
                <w:szCs w:val="24"/>
              </w:rPr>
              <w:lastRenderedPageBreak/>
              <w:t>procesos de respaldo y recuperación de información de las nuevas soluciones y servicios TI</w:t>
            </w:r>
          </w:p>
          <w:p w14:paraId="5BC7B487" w14:textId="77777777" w:rsidR="00DF226A" w:rsidRPr="00755EC2" w:rsidRDefault="00DF226A" w:rsidP="00F235CC">
            <w:pPr>
              <w:numPr>
                <w:ilvl w:val="1"/>
                <w:numId w:val="11"/>
              </w:numPr>
              <w:jc w:val="both"/>
              <w:rPr>
                <w:rFonts w:ascii="Verdana" w:hAnsi="Verdana" w:cs="Arial"/>
                <w:sz w:val="24"/>
                <w:szCs w:val="24"/>
                <w:lang w:val="es-CO"/>
              </w:rPr>
            </w:pPr>
            <w:r w:rsidRPr="00755EC2">
              <w:rPr>
                <w:rFonts w:ascii="Verdana" w:hAnsi="Verdana" w:cs="Arial"/>
                <w:sz w:val="24"/>
                <w:szCs w:val="24"/>
              </w:rPr>
              <w:t>Servicios Corporativos</w:t>
            </w:r>
          </w:p>
          <w:p w14:paraId="17658FAA" w14:textId="77777777" w:rsidR="00DF226A" w:rsidRPr="00755EC2" w:rsidRDefault="00DF226A" w:rsidP="00F235CC">
            <w:pPr>
              <w:numPr>
                <w:ilvl w:val="1"/>
                <w:numId w:val="11"/>
              </w:numPr>
              <w:rPr>
                <w:rFonts w:ascii="Verdana" w:hAnsi="Verdana" w:cs="Arial"/>
                <w:sz w:val="24"/>
                <w:szCs w:val="24"/>
                <w:lang w:val="es-CO"/>
              </w:rPr>
            </w:pPr>
            <w:r w:rsidRPr="00755EC2">
              <w:rPr>
                <w:rFonts w:ascii="Verdana" w:hAnsi="Verdana" w:cs="Arial"/>
                <w:sz w:val="24"/>
                <w:szCs w:val="24"/>
              </w:rPr>
              <w:t>Requerimientos de infraestructura tecnológica para sostenibilidad de la nueva solución</w:t>
            </w:r>
          </w:p>
        </w:tc>
        <w:tc>
          <w:tcPr>
            <w:tcW w:w="2940" w:type="dxa"/>
          </w:tcPr>
          <w:p w14:paraId="2E452076" w14:textId="77777777" w:rsidR="00DF226A" w:rsidRPr="00755EC2" w:rsidRDefault="00DF226A" w:rsidP="004F33ED">
            <w:pPr>
              <w:jc w:val="both"/>
              <w:rPr>
                <w:rFonts w:ascii="Verdana" w:hAnsi="Verdana" w:cs="Arial"/>
                <w:b/>
                <w:sz w:val="24"/>
                <w:szCs w:val="24"/>
              </w:rPr>
            </w:pPr>
          </w:p>
          <w:p w14:paraId="2CFB0F15" w14:textId="77777777" w:rsidR="00DF226A" w:rsidRPr="00755EC2" w:rsidRDefault="00DF226A" w:rsidP="004F33ED">
            <w:pPr>
              <w:tabs>
                <w:tab w:val="left" w:pos="930"/>
              </w:tabs>
              <w:rPr>
                <w:rFonts w:ascii="Verdana" w:hAnsi="Verdana" w:cs="Arial"/>
                <w:sz w:val="24"/>
                <w:szCs w:val="24"/>
              </w:rPr>
            </w:pPr>
            <w:r w:rsidRPr="00755EC2">
              <w:rPr>
                <w:rFonts w:ascii="Verdana" w:hAnsi="Verdana" w:cs="Arial"/>
                <w:sz w:val="24"/>
                <w:szCs w:val="24"/>
              </w:rPr>
              <w:t xml:space="preserve"> </w:t>
            </w:r>
          </w:p>
          <w:p w14:paraId="367E65A8" w14:textId="77777777" w:rsidR="00DF226A" w:rsidRPr="00755EC2" w:rsidRDefault="00DF226A" w:rsidP="004F33ED">
            <w:pPr>
              <w:tabs>
                <w:tab w:val="left" w:pos="930"/>
              </w:tabs>
              <w:rPr>
                <w:rFonts w:ascii="Verdana" w:hAnsi="Verdana" w:cs="Arial"/>
                <w:sz w:val="24"/>
                <w:szCs w:val="24"/>
              </w:rPr>
            </w:pPr>
          </w:p>
          <w:p w14:paraId="2A0EAD62" w14:textId="77777777" w:rsidR="00DF226A" w:rsidRPr="00755EC2" w:rsidRDefault="00DF226A" w:rsidP="004F33ED">
            <w:pPr>
              <w:jc w:val="both"/>
              <w:rPr>
                <w:rFonts w:ascii="Verdana" w:hAnsi="Verdana" w:cs="Arial"/>
                <w:sz w:val="24"/>
                <w:szCs w:val="24"/>
              </w:rPr>
            </w:pPr>
            <w:r w:rsidRPr="00755EC2">
              <w:rPr>
                <w:rFonts w:ascii="Verdana" w:hAnsi="Verdana" w:cs="Arial"/>
                <w:sz w:val="24"/>
                <w:szCs w:val="24"/>
              </w:rPr>
              <w:t xml:space="preserve">Apo.1.3. Man.6. Fr.01 Ficha técnica de servicios TIC </w:t>
            </w:r>
          </w:p>
          <w:p w14:paraId="101E49CB" w14:textId="77777777" w:rsidR="00DF226A" w:rsidRPr="00755EC2" w:rsidRDefault="00DF226A" w:rsidP="004F33ED">
            <w:pPr>
              <w:tabs>
                <w:tab w:val="left" w:pos="930"/>
              </w:tabs>
              <w:rPr>
                <w:rFonts w:ascii="Verdana" w:hAnsi="Verdana" w:cs="Arial"/>
                <w:sz w:val="24"/>
                <w:szCs w:val="24"/>
              </w:rPr>
            </w:pPr>
          </w:p>
          <w:p w14:paraId="7501A545" w14:textId="77777777" w:rsidR="00DF226A" w:rsidRPr="00755EC2" w:rsidRDefault="00DF226A" w:rsidP="004F33ED">
            <w:pPr>
              <w:jc w:val="both"/>
              <w:rPr>
                <w:rFonts w:ascii="Verdana" w:hAnsi="Verdana" w:cs="Arial"/>
                <w:sz w:val="24"/>
                <w:szCs w:val="24"/>
              </w:rPr>
            </w:pPr>
          </w:p>
          <w:p w14:paraId="5B2E2E91" w14:textId="77777777" w:rsidR="00DF226A" w:rsidRPr="00755EC2" w:rsidRDefault="00DF226A" w:rsidP="00156D4F">
            <w:pPr>
              <w:jc w:val="both"/>
              <w:rPr>
                <w:rFonts w:ascii="Verdana" w:hAnsi="Verdana" w:cs="Arial"/>
                <w:sz w:val="24"/>
                <w:szCs w:val="24"/>
              </w:rPr>
            </w:pPr>
            <w:r w:rsidRPr="00755EC2">
              <w:rPr>
                <w:rFonts w:ascii="Verdana" w:hAnsi="Verdana" w:cs="Arial"/>
                <w:sz w:val="24"/>
                <w:szCs w:val="24"/>
              </w:rPr>
              <w:t>Ubicación de los artefactos en el repositorio para tal fin.</w:t>
            </w:r>
          </w:p>
        </w:tc>
      </w:tr>
    </w:tbl>
    <w:p w14:paraId="1CA95B8E" w14:textId="77777777" w:rsidR="00E366E7" w:rsidRPr="00755EC2" w:rsidRDefault="00E366E7" w:rsidP="00DF226A">
      <w:pPr>
        <w:jc w:val="both"/>
        <w:rPr>
          <w:rFonts w:ascii="Verdana" w:hAnsi="Verdana" w:cs="Arial"/>
          <w:b/>
          <w:sz w:val="24"/>
          <w:szCs w:val="24"/>
          <w:lang w:val="es-CO"/>
        </w:rPr>
      </w:pPr>
    </w:p>
    <w:p w14:paraId="282A1767" w14:textId="77777777" w:rsidR="00DF226A" w:rsidRPr="00755EC2" w:rsidRDefault="00DF226A" w:rsidP="00F235CC">
      <w:pPr>
        <w:pStyle w:val="Ttulo2"/>
        <w:numPr>
          <w:ilvl w:val="0"/>
          <w:numId w:val="15"/>
        </w:numPr>
        <w:rPr>
          <w:rFonts w:ascii="Verdana" w:hAnsi="Verdana" w:cs="Arial"/>
          <w:sz w:val="24"/>
          <w:szCs w:val="24"/>
          <w:lang w:val="es-419"/>
        </w:rPr>
      </w:pPr>
      <w:r w:rsidRPr="00755EC2">
        <w:rPr>
          <w:rFonts w:ascii="Verdana" w:hAnsi="Verdana" w:cs="Arial"/>
          <w:sz w:val="24"/>
          <w:szCs w:val="24"/>
          <w:lang w:val="es-419"/>
        </w:rPr>
        <w:t xml:space="preserve"> </w:t>
      </w:r>
      <w:bookmarkStart w:id="43" w:name="_Toc523919800"/>
      <w:bookmarkStart w:id="44" w:name="_Toc137822869"/>
      <w:r w:rsidRPr="00755EC2">
        <w:rPr>
          <w:rFonts w:ascii="Verdana" w:hAnsi="Verdana" w:cs="Arial"/>
          <w:sz w:val="24"/>
          <w:szCs w:val="24"/>
          <w:lang w:val="es-419"/>
        </w:rPr>
        <w:t>Relación con otros Procesos del SUG</w:t>
      </w:r>
      <w:bookmarkEnd w:id="43"/>
      <w:bookmarkEnd w:id="44"/>
    </w:p>
    <w:p w14:paraId="71D08276" w14:textId="77777777" w:rsidR="00DF226A" w:rsidRPr="00755EC2" w:rsidRDefault="00DF226A" w:rsidP="00DF226A">
      <w:pPr>
        <w:jc w:val="both"/>
        <w:rPr>
          <w:rFonts w:ascii="Verdana" w:hAnsi="Verdana" w:cs="Arial"/>
          <w:b/>
          <w:sz w:val="24"/>
          <w:szCs w:val="24"/>
        </w:rPr>
      </w:pPr>
    </w:p>
    <w:p w14:paraId="6729E3F9" w14:textId="77777777" w:rsidR="00DF226A" w:rsidRDefault="00DF226A" w:rsidP="00DF226A">
      <w:pPr>
        <w:jc w:val="both"/>
        <w:rPr>
          <w:rFonts w:ascii="Verdana" w:hAnsi="Verdana" w:cs="Arial"/>
          <w:sz w:val="24"/>
          <w:szCs w:val="24"/>
          <w:lang w:val="es-419"/>
        </w:rPr>
      </w:pPr>
      <w:r w:rsidRPr="00755EC2">
        <w:rPr>
          <w:rFonts w:ascii="Verdana" w:hAnsi="Verdana" w:cs="Arial"/>
          <w:sz w:val="24"/>
          <w:szCs w:val="24"/>
          <w:lang w:val="es-419"/>
        </w:rPr>
        <w:t xml:space="preserve">No aplica </w:t>
      </w:r>
    </w:p>
    <w:p w14:paraId="4D1BB214" w14:textId="77777777" w:rsidR="00DF226A" w:rsidRPr="00755EC2" w:rsidRDefault="00DF226A" w:rsidP="00677F37">
      <w:pPr>
        <w:rPr>
          <w:rFonts w:ascii="Verdana" w:hAnsi="Verdana" w:cs="Arial"/>
          <w:color w:val="C00000"/>
          <w:sz w:val="24"/>
          <w:szCs w:val="24"/>
        </w:rPr>
      </w:pPr>
    </w:p>
    <w:p w14:paraId="3A8B9550" w14:textId="77777777" w:rsidR="00A07293" w:rsidRDefault="00677F37" w:rsidP="00F235CC">
      <w:pPr>
        <w:pStyle w:val="Ttulo1"/>
        <w:numPr>
          <w:ilvl w:val="0"/>
          <w:numId w:val="1"/>
        </w:numPr>
        <w:jc w:val="left"/>
        <w:rPr>
          <w:rFonts w:ascii="Verdana" w:hAnsi="Verdana"/>
          <w:sz w:val="24"/>
          <w:szCs w:val="24"/>
          <w:lang w:val="es-419"/>
        </w:rPr>
      </w:pPr>
      <w:bookmarkStart w:id="45" w:name="_Toc137822870"/>
      <w:r w:rsidRPr="00755EC2">
        <w:rPr>
          <w:rFonts w:ascii="Verdana" w:hAnsi="Verdana"/>
          <w:sz w:val="24"/>
          <w:szCs w:val="24"/>
          <w:lang w:val="es-419"/>
        </w:rPr>
        <w:t>HISTORIAL DE CAMBIOS</w:t>
      </w:r>
      <w:bookmarkEnd w:id="45"/>
    </w:p>
    <w:p w14:paraId="17EBF50F" w14:textId="77777777" w:rsidR="00A07293" w:rsidRPr="00755EC2" w:rsidRDefault="00A07293" w:rsidP="00677F37">
      <w:pPr>
        <w:rPr>
          <w:rFonts w:ascii="Verdana" w:hAnsi="Verdana" w:cs="Arial"/>
          <w:color w:val="C00000"/>
          <w:sz w:val="24"/>
          <w:szCs w:val="24"/>
        </w:rPr>
      </w:pPr>
    </w:p>
    <w:tbl>
      <w:tblPr>
        <w:tblW w:w="104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559"/>
        <w:gridCol w:w="4252"/>
        <w:gridCol w:w="2835"/>
      </w:tblGrid>
      <w:tr w:rsidR="00DF226A" w:rsidRPr="00755EC2" w14:paraId="33B7EB28" w14:textId="77777777" w:rsidTr="00D03652">
        <w:trPr>
          <w:trHeight w:val="346"/>
          <w:tblHeader/>
        </w:trPr>
        <w:tc>
          <w:tcPr>
            <w:tcW w:w="1849" w:type="dxa"/>
            <w:shd w:val="clear" w:color="auto" w:fill="404040" w:themeFill="text1" w:themeFillTint="BF"/>
            <w:tcMar>
              <w:top w:w="57" w:type="dxa"/>
              <w:left w:w="113" w:type="dxa"/>
              <w:bottom w:w="57" w:type="dxa"/>
            </w:tcMar>
            <w:vAlign w:val="center"/>
          </w:tcPr>
          <w:p w14:paraId="5224EF81" w14:textId="77777777" w:rsidR="00DF226A" w:rsidRPr="00D03652" w:rsidRDefault="00DF226A" w:rsidP="004F33ED">
            <w:pPr>
              <w:jc w:val="center"/>
              <w:rPr>
                <w:rFonts w:ascii="Verdana" w:hAnsi="Verdana" w:cs="Arial"/>
                <w:b/>
                <w:color w:val="FFFFFF" w:themeColor="background1"/>
                <w:sz w:val="24"/>
                <w:szCs w:val="24"/>
              </w:rPr>
            </w:pPr>
            <w:r w:rsidRPr="00D03652">
              <w:rPr>
                <w:rFonts w:ascii="Verdana" w:hAnsi="Verdana" w:cs="Arial"/>
                <w:b/>
                <w:color w:val="FFFFFF" w:themeColor="background1"/>
                <w:sz w:val="24"/>
                <w:szCs w:val="24"/>
              </w:rPr>
              <w:t>FECHA</w:t>
            </w:r>
          </w:p>
        </w:tc>
        <w:tc>
          <w:tcPr>
            <w:tcW w:w="1559" w:type="dxa"/>
            <w:shd w:val="clear" w:color="auto" w:fill="404040" w:themeFill="text1" w:themeFillTint="BF"/>
            <w:tcMar>
              <w:top w:w="57" w:type="dxa"/>
              <w:left w:w="113" w:type="dxa"/>
              <w:bottom w:w="57" w:type="dxa"/>
            </w:tcMar>
            <w:vAlign w:val="center"/>
          </w:tcPr>
          <w:p w14:paraId="6E050466" w14:textId="77777777" w:rsidR="00DF226A" w:rsidRPr="00D03652" w:rsidRDefault="00DF226A" w:rsidP="004F33ED">
            <w:pPr>
              <w:jc w:val="center"/>
              <w:rPr>
                <w:rFonts w:ascii="Verdana" w:hAnsi="Verdana" w:cs="Arial"/>
                <w:b/>
                <w:color w:val="FFFFFF" w:themeColor="background1"/>
                <w:sz w:val="24"/>
                <w:szCs w:val="24"/>
              </w:rPr>
            </w:pPr>
            <w:r w:rsidRPr="00D03652">
              <w:rPr>
                <w:rFonts w:ascii="Verdana" w:hAnsi="Verdana" w:cs="Arial"/>
                <w:b/>
                <w:color w:val="FFFFFF" w:themeColor="background1"/>
                <w:sz w:val="24"/>
                <w:szCs w:val="24"/>
              </w:rPr>
              <w:t>VERSIÓN</w:t>
            </w:r>
          </w:p>
        </w:tc>
        <w:tc>
          <w:tcPr>
            <w:tcW w:w="4252" w:type="dxa"/>
            <w:shd w:val="clear" w:color="auto" w:fill="404040" w:themeFill="text1" w:themeFillTint="BF"/>
            <w:tcMar>
              <w:top w:w="57" w:type="dxa"/>
              <w:left w:w="113" w:type="dxa"/>
              <w:bottom w:w="57" w:type="dxa"/>
            </w:tcMar>
            <w:vAlign w:val="center"/>
          </w:tcPr>
          <w:p w14:paraId="5186A368" w14:textId="77777777" w:rsidR="00DF226A" w:rsidRPr="00D03652" w:rsidRDefault="00DF226A" w:rsidP="004F33ED">
            <w:pPr>
              <w:jc w:val="center"/>
              <w:rPr>
                <w:rFonts w:ascii="Verdana" w:hAnsi="Verdana" w:cs="Arial"/>
                <w:b/>
                <w:color w:val="FFFFFF" w:themeColor="background1"/>
                <w:sz w:val="24"/>
                <w:szCs w:val="24"/>
              </w:rPr>
            </w:pPr>
            <w:r w:rsidRPr="00D03652">
              <w:rPr>
                <w:rFonts w:ascii="Verdana" w:hAnsi="Verdana" w:cs="Arial"/>
                <w:b/>
                <w:color w:val="FFFFFF" w:themeColor="background1"/>
                <w:sz w:val="24"/>
                <w:szCs w:val="24"/>
              </w:rPr>
              <w:t>DESCRIPCIÓN DEL CAMBIO</w:t>
            </w:r>
          </w:p>
        </w:tc>
        <w:tc>
          <w:tcPr>
            <w:tcW w:w="2835" w:type="dxa"/>
            <w:shd w:val="clear" w:color="auto" w:fill="404040" w:themeFill="text1" w:themeFillTint="BF"/>
            <w:tcMar>
              <w:top w:w="57" w:type="dxa"/>
              <w:left w:w="113" w:type="dxa"/>
              <w:bottom w:w="57" w:type="dxa"/>
            </w:tcMar>
            <w:vAlign w:val="center"/>
          </w:tcPr>
          <w:p w14:paraId="3537AB6B" w14:textId="77777777" w:rsidR="00DF226A" w:rsidRPr="00D03652" w:rsidRDefault="00DF226A" w:rsidP="004F33ED">
            <w:pPr>
              <w:jc w:val="center"/>
              <w:rPr>
                <w:rFonts w:ascii="Verdana" w:hAnsi="Verdana" w:cs="Arial"/>
                <w:b/>
                <w:color w:val="FFFFFF" w:themeColor="background1"/>
                <w:sz w:val="24"/>
                <w:szCs w:val="24"/>
              </w:rPr>
            </w:pPr>
            <w:r w:rsidRPr="00D03652">
              <w:rPr>
                <w:rFonts w:ascii="Verdana" w:hAnsi="Verdana" w:cs="Arial"/>
                <w:b/>
                <w:color w:val="FFFFFF" w:themeColor="background1"/>
                <w:sz w:val="24"/>
                <w:szCs w:val="24"/>
              </w:rPr>
              <w:t>ASESOR SUG</w:t>
            </w:r>
          </w:p>
        </w:tc>
      </w:tr>
      <w:tr w:rsidR="00DF226A" w:rsidRPr="00755EC2" w14:paraId="1F716788" w14:textId="77777777" w:rsidTr="00351810">
        <w:trPr>
          <w:trHeight w:val="417"/>
        </w:trPr>
        <w:tc>
          <w:tcPr>
            <w:tcW w:w="1849" w:type="dxa"/>
            <w:shd w:val="clear" w:color="auto" w:fill="auto"/>
            <w:tcMar>
              <w:top w:w="57" w:type="dxa"/>
              <w:left w:w="113" w:type="dxa"/>
              <w:bottom w:w="57" w:type="dxa"/>
            </w:tcMar>
          </w:tcPr>
          <w:p w14:paraId="31C53BB8" w14:textId="77777777" w:rsidR="00DF226A" w:rsidRPr="00755EC2" w:rsidRDefault="00351810" w:rsidP="004F33ED">
            <w:pPr>
              <w:rPr>
                <w:rFonts w:ascii="Verdana" w:hAnsi="Verdana" w:cs="Arial"/>
                <w:sz w:val="24"/>
                <w:szCs w:val="24"/>
              </w:rPr>
            </w:pPr>
            <w:r>
              <w:rPr>
                <w:rFonts w:ascii="Verdana" w:hAnsi="Verdana" w:cs="Arial"/>
                <w:sz w:val="24"/>
                <w:szCs w:val="24"/>
              </w:rPr>
              <w:t>0</w:t>
            </w:r>
            <w:r w:rsidR="00DF226A" w:rsidRPr="00755EC2">
              <w:rPr>
                <w:rFonts w:ascii="Verdana" w:hAnsi="Verdana" w:cs="Arial"/>
                <w:sz w:val="24"/>
                <w:szCs w:val="24"/>
              </w:rPr>
              <w:t>1-12-2016</w:t>
            </w:r>
          </w:p>
        </w:tc>
        <w:tc>
          <w:tcPr>
            <w:tcW w:w="1559" w:type="dxa"/>
            <w:shd w:val="clear" w:color="auto" w:fill="auto"/>
            <w:tcMar>
              <w:top w:w="57" w:type="dxa"/>
              <w:left w:w="113" w:type="dxa"/>
              <w:bottom w:w="57" w:type="dxa"/>
            </w:tcMar>
          </w:tcPr>
          <w:p w14:paraId="7690C1AE" w14:textId="77777777" w:rsidR="00DF226A" w:rsidRPr="00755EC2" w:rsidRDefault="00DF226A" w:rsidP="004F33ED">
            <w:pPr>
              <w:jc w:val="center"/>
              <w:rPr>
                <w:rFonts w:ascii="Verdana" w:hAnsi="Verdana" w:cs="Arial"/>
                <w:sz w:val="24"/>
                <w:szCs w:val="24"/>
              </w:rPr>
            </w:pPr>
            <w:r w:rsidRPr="00755EC2">
              <w:rPr>
                <w:rFonts w:ascii="Verdana" w:hAnsi="Verdana" w:cs="Arial"/>
                <w:sz w:val="24"/>
                <w:szCs w:val="24"/>
              </w:rPr>
              <w:t>1</w:t>
            </w:r>
          </w:p>
        </w:tc>
        <w:tc>
          <w:tcPr>
            <w:tcW w:w="4252" w:type="dxa"/>
            <w:tcMar>
              <w:top w:w="57" w:type="dxa"/>
              <w:left w:w="113" w:type="dxa"/>
              <w:bottom w:w="57" w:type="dxa"/>
            </w:tcMar>
          </w:tcPr>
          <w:p w14:paraId="2A632720" w14:textId="77777777" w:rsidR="00DF226A" w:rsidRPr="00755EC2" w:rsidRDefault="00DF226A" w:rsidP="004F33ED">
            <w:pPr>
              <w:rPr>
                <w:rFonts w:ascii="Verdana" w:hAnsi="Verdana" w:cs="Arial"/>
                <w:sz w:val="24"/>
                <w:szCs w:val="24"/>
              </w:rPr>
            </w:pPr>
            <w:r w:rsidRPr="00755EC2">
              <w:rPr>
                <w:rFonts w:ascii="Verdana" w:hAnsi="Verdana" w:cs="Arial"/>
                <w:sz w:val="24"/>
                <w:szCs w:val="24"/>
              </w:rPr>
              <w:t>Creación del Documento</w:t>
            </w:r>
          </w:p>
        </w:tc>
        <w:tc>
          <w:tcPr>
            <w:tcW w:w="2835" w:type="dxa"/>
            <w:tcMar>
              <w:top w:w="57" w:type="dxa"/>
              <w:left w:w="113" w:type="dxa"/>
              <w:bottom w:w="57" w:type="dxa"/>
            </w:tcMar>
          </w:tcPr>
          <w:p w14:paraId="38E0B44B" w14:textId="77777777" w:rsidR="00DF226A" w:rsidRPr="00755EC2" w:rsidRDefault="00DF226A" w:rsidP="004F33ED">
            <w:pPr>
              <w:rPr>
                <w:rFonts w:ascii="Verdana" w:hAnsi="Verdana" w:cs="Arial"/>
                <w:sz w:val="24"/>
                <w:szCs w:val="24"/>
              </w:rPr>
            </w:pPr>
            <w:r w:rsidRPr="00755EC2">
              <w:rPr>
                <w:rFonts w:ascii="Verdana" w:hAnsi="Verdana" w:cs="Arial"/>
                <w:sz w:val="24"/>
                <w:szCs w:val="24"/>
              </w:rPr>
              <w:t xml:space="preserve">Catherine Cifuentes </w:t>
            </w:r>
          </w:p>
        </w:tc>
      </w:tr>
      <w:tr w:rsidR="00DF226A" w:rsidRPr="00755EC2" w14:paraId="3E80D9CB" w14:textId="77777777" w:rsidTr="00351810">
        <w:trPr>
          <w:trHeight w:val="377"/>
        </w:trPr>
        <w:tc>
          <w:tcPr>
            <w:tcW w:w="1849" w:type="dxa"/>
            <w:shd w:val="clear" w:color="auto" w:fill="auto"/>
            <w:tcMar>
              <w:top w:w="57" w:type="dxa"/>
              <w:left w:w="113" w:type="dxa"/>
              <w:bottom w:w="57" w:type="dxa"/>
            </w:tcMar>
          </w:tcPr>
          <w:p w14:paraId="5C9D8E6B" w14:textId="77777777" w:rsidR="00DF226A" w:rsidRPr="00755EC2" w:rsidRDefault="00DF226A" w:rsidP="004F33ED">
            <w:pPr>
              <w:rPr>
                <w:rFonts w:ascii="Verdana" w:hAnsi="Verdana" w:cs="Arial"/>
                <w:sz w:val="24"/>
                <w:szCs w:val="24"/>
              </w:rPr>
            </w:pPr>
            <w:r w:rsidRPr="00755EC2">
              <w:rPr>
                <w:rFonts w:ascii="Verdana" w:hAnsi="Verdana" w:cs="Arial"/>
                <w:sz w:val="24"/>
                <w:szCs w:val="24"/>
              </w:rPr>
              <w:t>20-04-2018</w:t>
            </w:r>
          </w:p>
        </w:tc>
        <w:tc>
          <w:tcPr>
            <w:tcW w:w="1559" w:type="dxa"/>
            <w:shd w:val="clear" w:color="auto" w:fill="auto"/>
            <w:tcMar>
              <w:top w:w="57" w:type="dxa"/>
              <w:left w:w="113" w:type="dxa"/>
              <w:bottom w:w="57" w:type="dxa"/>
            </w:tcMar>
          </w:tcPr>
          <w:p w14:paraId="236D79B0" w14:textId="77777777" w:rsidR="00DF226A" w:rsidRPr="00755EC2" w:rsidRDefault="00DF226A" w:rsidP="004F33ED">
            <w:pPr>
              <w:jc w:val="center"/>
              <w:rPr>
                <w:rFonts w:ascii="Verdana" w:hAnsi="Verdana" w:cs="Arial"/>
                <w:sz w:val="24"/>
                <w:szCs w:val="24"/>
              </w:rPr>
            </w:pPr>
            <w:r w:rsidRPr="00755EC2">
              <w:rPr>
                <w:rFonts w:ascii="Verdana" w:hAnsi="Verdana" w:cs="Arial"/>
                <w:sz w:val="24"/>
                <w:szCs w:val="24"/>
              </w:rPr>
              <w:t>2</w:t>
            </w:r>
          </w:p>
        </w:tc>
        <w:tc>
          <w:tcPr>
            <w:tcW w:w="4252" w:type="dxa"/>
            <w:tcMar>
              <w:top w:w="57" w:type="dxa"/>
              <w:left w:w="113" w:type="dxa"/>
              <w:bottom w:w="57" w:type="dxa"/>
            </w:tcMar>
          </w:tcPr>
          <w:p w14:paraId="39E20E1C" w14:textId="77777777" w:rsidR="00DF226A" w:rsidRPr="00755EC2" w:rsidRDefault="00DF226A" w:rsidP="004F33ED">
            <w:pPr>
              <w:rPr>
                <w:rFonts w:ascii="Verdana" w:hAnsi="Verdana" w:cs="Arial"/>
                <w:sz w:val="24"/>
                <w:szCs w:val="24"/>
              </w:rPr>
            </w:pPr>
            <w:r w:rsidRPr="00755EC2">
              <w:rPr>
                <w:rFonts w:ascii="Verdana" w:hAnsi="Verdana" w:cs="Arial"/>
                <w:sz w:val="24"/>
                <w:szCs w:val="24"/>
              </w:rPr>
              <w:t>Modificación al proceso</w:t>
            </w:r>
          </w:p>
        </w:tc>
        <w:tc>
          <w:tcPr>
            <w:tcW w:w="2835" w:type="dxa"/>
            <w:tcMar>
              <w:top w:w="57" w:type="dxa"/>
              <w:left w:w="113" w:type="dxa"/>
              <w:bottom w:w="57" w:type="dxa"/>
            </w:tcMar>
          </w:tcPr>
          <w:p w14:paraId="3044125A" w14:textId="77777777" w:rsidR="00DF226A" w:rsidRPr="00755EC2" w:rsidRDefault="00DF226A" w:rsidP="004F33ED">
            <w:pPr>
              <w:rPr>
                <w:rFonts w:ascii="Verdana" w:hAnsi="Verdana" w:cs="Arial"/>
                <w:sz w:val="24"/>
                <w:szCs w:val="24"/>
              </w:rPr>
            </w:pPr>
            <w:r w:rsidRPr="00755EC2">
              <w:rPr>
                <w:rFonts w:ascii="Verdana" w:hAnsi="Verdana" w:cs="Arial"/>
                <w:sz w:val="24"/>
                <w:szCs w:val="24"/>
              </w:rPr>
              <w:t xml:space="preserve">Catherine Cifuentes </w:t>
            </w:r>
          </w:p>
        </w:tc>
      </w:tr>
      <w:tr w:rsidR="00DF226A" w:rsidRPr="00755EC2" w14:paraId="40043405" w14:textId="77777777" w:rsidTr="00351810">
        <w:trPr>
          <w:trHeight w:val="541"/>
        </w:trPr>
        <w:tc>
          <w:tcPr>
            <w:tcW w:w="1849" w:type="dxa"/>
            <w:shd w:val="clear" w:color="auto" w:fill="auto"/>
            <w:tcMar>
              <w:top w:w="57" w:type="dxa"/>
              <w:left w:w="113" w:type="dxa"/>
              <w:bottom w:w="57" w:type="dxa"/>
            </w:tcMar>
          </w:tcPr>
          <w:p w14:paraId="70300514" w14:textId="77777777" w:rsidR="00DF226A" w:rsidRPr="00755EC2" w:rsidRDefault="00DF226A" w:rsidP="00DF226A">
            <w:pPr>
              <w:rPr>
                <w:rFonts w:ascii="Verdana" w:hAnsi="Verdana" w:cs="Arial"/>
                <w:sz w:val="24"/>
                <w:szCs w:val="24"/>
              </w:rPr>
            </w:pPr>
            <w:r w:rsidRPr="00755EC2">
              <w:rPr>
                <w:rFonts w:ascii="Verdana" w:hAnsi="Verdana" w:cs="Arial"/>
                <w:sz w:val="24"/>
                <w:szCs w:val="24"/>
                <w:lang w:val="es-419"/>
              </w:rPr>
              <w:t>25</w:t>
            </w:r>
            <w:r w:rsidRPr="00755EC2">
              <w:rPr>
                <w:rFonts w:ascii="Verdana" w:hAnsi="Verdana" w:cs="Arial"/>
                <w:sz w:val="24"/>
                <w:szCs w:val="24"/>
              </w:rPr>
              <w:t>-</w:t>
            </w:r>
            <w:r w:rsidRPr="00755EC2">
              <w:rPr>
                <w:rFonts w:ascii="Verdana" w:hAnsi="Verdana" w:cs="Arial"/>
                <w:sz w:val="24"/>
                <w:szCs w:val="24"/>
                <w:lang w:val="es-419"/>
              </w:rPr>
              <w:t>04</w:t>
            </w:r>
            <w:r w:rsidRPr="00755EC2">
              <w:rPr>
                <w:rFonts w:ascii="Verdana" w:hAnsi="Verdana" w:cs="Arial"/>
                <w:sz w:val="24"/>
                <w:szCs w:val="24"/>
              </w:rPr>
              <w:t>-2019</w:t>
            </w:r>
          </w:p>
        </w:tc>
        <w:tc>
          <w:tcPr>
            <w:tcW w:w="1559" w:type="dxa"/>
            <w:shd w:val="clear" w:color="auto" w:fill="auto"/>
            <w:tcMar>
              <w:top w:w="57" w:type="dxa"/>
              <w:left w:w="113" w:type="dxa"/>
              <w:bottom w:w="57" w:type="dxa"/>
            </w:tcMar>
          </w:tcPr>
          <w:p w14:paraId="7D3FC347" w14:textId="77777777" w:rsidR="00DF226A" w:rsidRPr="00755EC2" w:rsidRDefault="00DF226A" w:rsidP="004F33ED">
            <w:pPr>
              <w:jc w:val="center"/>
              <w:rPr>
                <w:rFonts w:ascii="Verdana" w:hAnsi="Verdana" w:cs="Arial"/>
                <w:sz w:val="24"/>
                <w:szCs w:val="24"/>
              </w:rPr>
            </w:pPr>
            <w:r w:rsidRPr="00755EC2">
              <w:rPr>
                <w:rFonts w:ascii="Verdana" w:hAnsi="Verdana" w:cs="Arial"/>
                <w:sz w:val="24"/>
                <w:szCs w:val="24"/>
              </w:rPr>
              <w:t>3</w:t>
            </w:r>
          </w:p>
        </w:tc>
        <w:tc>
          <w:tcPr>
            <w:tcW w:w="4252" w:type="dxa"/>
            <w:tcMar>
              <w:top w:w="57" w:type="dxa"/>
              <w:left w:w="113" w:type="dxa"/>
              <w:bottom w:w="57" w:type="dxa"/>
            </w:tcMar>
          </w:tcPr>
          <w:p w14:paraId="1233741B" w14:textId="77777777" w:rsidR="00DF226A" w:rsidRPr="00755EC2" w:rsidRDefault="00DF226A" w:rsidP="004F33ED">
            <w:pPr>
              <w:rPr>
                <w:rFonts w:ascii="Verdana" w:hAnsi="Verdana" w:cs="Arial"/>
                <w:sz w:val="24"/>
                <w:szCs w:val="24"/>
              </w:rPr>
            </w:pPr>
            <w:r w:rsidRPr="00755EC2">
              <w:rPr>
                <w:rFonts w:ascii="Verdana" w:hAnsi="Verdana" w:cs="Arial"/>
                <w:sz w:val="24"/>
                <w:szCs w:val="24"/>
              </w:rPr>
              <w:t>Afinamiento de términos y definiciones, roles y modificación de políticas.</w:t>
            </w:r>
          </w:p>
        </w:tc>
        <w:tc>
          <w:tcPr>
            <w:tcW w:w="2835" w:type="dxa"/>
            <w:tcMar>
              <w:top w:w="57" w:type="dxa"/>
              <w:left w:w="113" w:type="dxa"/>
              <w:bottom w:w="57" w:type="dxa"/>
            </w:tcMar>
          </w:tcPr>
          <w:p w14:paraId="5AF9E648" w14:textId="77777777" w:rsidR="00DF226A" w:rsidRPr="00755EC2" w:rsidRDefault="00DF226A" w:rsidP="004F33ED">
            <w:pPr>
              <w:rPr>
                <w:rFonts w:ascii="Verdana" w:hAnsi="Verdana" w:cs="Arial"/>
                <w:sz w:val="24"/>
                <w:szCs w:val="24"/>
              </w:rPr>
            </w:pPr>
            <w:r w:rsidRPr="00755EC2">
              <w:rPr>
                <w:rFonts w:ascii="Verdana" w:hAnsi="Verdana" w:cs="Arial"/>
                <w:sz w:val="24"/>
                <w:szCs w:val="24"/>
              </w:rPr>
              <w:t>Andrea Catalina Cuesta</w:t>
            </w:r>
          </w:p>
        </w:tc>
      </w:tr>
      <w:tr w:rsidR="00024A7D" w:rsidRPr="00755EC2" w14:paraId="1310908E" w14:textId="77777777" w:rsidTr="00351810">
        <w:trPr>
          <w:trHeight w:val="541"/>
        </w:trPr>
        <w:tc>
          <w:tcPr>
            <w:tcW w:w="1849" w:type="dxa"/>
            <w:shd w:val="clear" w:color="auto" w:fill="auto"/>
            <w:tcMar>
              <w:top w:w="57" w:type="dxa"/>
              <w:left w:w="113" w:type="dxa"/>
              <w:bottom w:w="57" w:type="dxa"/>
            </w:tcMar>
          </w:tcPr>
          <w:p w14:paraId="7C4C71D0" w14:textId="77777777" w:rsidR="00024A7D" w:rsidRPr="00755EC2" w:rsidRDefault="00024A7D" w:rsidP="00024A7D">
            <w:pPr>
              <w:rPr>
                <w:rFonts w:ascii="Verdana" w:hAnsi="Verdana" w:cs="Arial"/>
                <w:sz w:val="24"/>
                <w:szCs w:val="24"/>
              </w:rPr>
            </w:pPr>
            <w:r w:rsidRPr="00755EC2">
              <w:rPr>
                <w:rFonts w:ascii="Verdana" w:hAnsi="Verdana" w:cs="Arial"/>
                <w:sz w:val="24"/>
                <w:szCs w:val="24"/>
                <w:lang w:val="es-419"/>
              </w:rPr>
              <w:t>18</w:t>
            </w:r>
            <w:r w:rsidRPr="00755EC2">
              <w:rPr>
                <w:rFonts w:ascii="Verdana" w:hAnsi="Verdana" w:cs="Arial"/>
                <w:sz w:val="24"/>
                <w:szCs w:val="24"/>
              </w:rPr>
              <w:t>-</w:t>
            </w:r>
            <w:r w:rsidRPr="00755EC2">
              <w:rPr>
                <w:rFonts w:ascii="Verdana" w:hAnsi="Verdana" w:cs="Arial"/>
                <w:sz w:val="24"/>
                <w:szCs w:val="24"/>
                <w:lang w:val="es-419"/>
              </w:rPr>
              <w:t>06</w:t>
            </w:r>
            <w:r w:rsidRPr="00755EC2">
              <w:rPr>
                <w:rFonts w:ascii="Verdana" w:hAnsi="Verdana" w:cs="Arial"/>
                <w:sz w:val="24"/>
                <w:szCs w:val="24"/>
              </w:rPr>
              <w:t>-2019</w:t>
            </w:r>
          </w:p>
        </w:tc>
        <w:tc>
          <w:tcPr>
            <w:tcW w:w="1559" w:type="dxa"/>
            <w:shd w:val="clear" w:color="auto" w:fill="auto"/>
            <w:tcMar>
              <w:top w:w="57" w:type="dxa"/>
              <w:left w:w="113" w:type="dxa"/>
              <w:bottom w:w="57" w:type="dxa"/>
            </w:tcMar>
          </w:tcPr>
          <w:p w14:paraId="1BB73C24" w14:textId="77777777" w:rsidR="00024A7D" w:rsidRPr="00755EC2" w:rsidRDefault="00024A7D" w:rsidP="00024A7D">
            <w:pPr>
              <w:jc w:val="center"/>
              <w:rPr>
                <w:rFonts w:ascii="Verdana" w:hAnsi="Verdana" w:cs="Arial"/>
                <w:sz w:val="24"/>
                <w:szCs w:val="24"/>
              </w:rPr>
            </w:pPr>
            <w:r w:rsidRPr="00755EC2">
              <w:rPr>
                <w:rFonts w:ascii="Verdana" w:hAnsi="Verdana" w:cs="Arial"/>
                <w:sz w:val="24"/>
                <w:szCs w:val="24"/>
              </w:rPr>
              <w:t>4</w:t>
            </w:r>
          </w:p>
        </w:tc>
        <w:tc>
          <w:tcPr>
            <w:tcW w:w="4252" w:type="dxa"/>
            <w:tcMar>
              <w:top w:w="57" w:type="dxa"/>
              <w:left w:w="113" w:type="dxa"/>
              <w:bottom w:w="57" w:type="dxa"/>
            </w:tcMar>
          </w:tcPr>
          <w:p w14:paraId="5F8AE30E" w14:textId="77777777" w:rsidR="00024A7D" w:rsidRPr="00755EC2" w:rsidRDefault="00024A7D" w:rsidP="00024A7D">
            <w:pPr>
              <w:rPr>
                <w:rFonts w:ascii="Verdana" w:hAnsi="Verdana" w:cs="Arial"/>
                <w:sz w:val="24"/>
                <w:szCs w:val="24"/>
              </w:rPr>
            </w:pPr>
            <w:r w:rsidRPr="00755EC2">
              <w:rPr>
                <w:rFonts w:ascii="Verdana" w:hAnsi="Verdana" w:cs="Arial"/>
                <w:sz w:val="24"/>
                <w:szCs w:val="24"/>
              </w:rPr>
              <w:t>Se fijan como opcionales los documentos plan de comunicaciones y seguimiento a riesgos.</w:t>
            </w:r>
          </w:p>
        </w:tc>
        <w:tc>
          <w:tcPr>
            <w:tcW w:w="2835" w:type="dxa"/>
            <w:tcMar>
              <w:top w:w="57" w:type="dxa"/>
              <w:left w:w="113" w:type="dxa"/>
              <w:bottom w:w="57" w:type="dxa"/>
            </w:tcMar>
          </w:tcPr>
          <w:p w14:paraId="6E356FD8" w14:textId="77777777" w:rsidR="00024A7D" w:rsidRPr="00755EC2" w:rsidRDefault="00024A7D" w:rsidP="00024A7D">
            <w:pPr>
              <w:rPr>
                <w:rFonts w:ascii="Verdana" w:hAnsi="Verdana" w:cs="Arial"/>
                <w:sz w:val="24"/>
                <w:szCs w:val="24"/>
              </w:rPr>
            </w:pPr>
            <w:r w:rsidRPr="00755EC2">
              <w:rPr>
                <w:rFonts w:ascii="Verdana" w:hAnsi="Verdana" w:cs="Arial"/>
                <w:sz w:val="24"/>
                <w:szCs w:val="24"/>
              </w:rPr>
              <w:t>Andrea Catalina Cuesta</w:t>
            </w:r>
          </w:p>
        </w:tc>
      </w:tr>
      <w:tr w:rsidR="00FB3148" w:rsidRPr="00755EC2" w14:paraId="3B44141D" w14:textId="77777777" w:rsidTr="00351810">
        <w:trPr>
          <w:trHeight w:val="760"/>
        </w:trPr>
        <w:tc>
          <w:tcPr>
            <w:tcW w:w="1849" w:type="dxa"/>
            <w:shd w:val="clear" w:color="auto" w:fill="auto"/>
            <w:tcMar>
              <w:top w:w="57" w:type="dxa"/>
              <w:left w:w="113" w:type="dxa"/>
              <w:bottom w:w="57" w:type="dxa"/>
            </w:tcMar>
          </w:tcPr>
          <w:p w14:paraId="7D865E64" w14:textId="77777777" w:rsidR="00FB3148" w:rsidRPr="00755EC2" w:rsidRDefault="00FB3148" w:rsidP="003A59F7">
            <w:pPr>
              <w:rPr>
                <w:rFonts w:ascii="Verdana" w:hAnsi="Verdana" w:cs="Arial"/>
                <w:sz w:val="24"/>
                <w:szCs w:val="24"/>
                <w:lang w:val="es-419"/>
              </w:rPr>
            </w:pPr>
            <w:r w:rsidRPr="00755EC2">
              <w:rPr>
                <w:rFonts w:ascii="Verdana" w:hAnsi="Verdana" w:cs="Arial"/>
                <w:sz w:val="24"/>
                <w:szCs w:val="24"/>
                <w:lang w:val="es-419"/>
              </w:rPr>
              <w:t>1</w:t>
            </w:r>
            <w:r w:rsidR="003A59F7" w:rsidRPr="00755EC2">
              <w:rPr>
                <w:rFonts w:ascii="Verdana" w:hAnsi="Verdana" w:cs="Arial"/>
                <w:sz w:val="24"/>
                <w:szCs w:val="24"/>
                <w:lang w:val="es-419"/>
              </w:rPr>
              <w:t>6</w:t>
            </w:r>
            <w:r w:rsidRPr="00755EC2">
              <w:rPr>
                <w:rFonts w:ascii="Verdana" w:hAnsi="Verdana" w:cs="Arial"/>
                <w:sz w:val="24"/>
                <w:szCs w:val="24"/>
                <w:lang w:val="es-419"/>
              </w:rPr>
              <w:t>-03-2022</w:t>
            </w:r>
          </w:p>
        </w:tc>
        <w:tc>
          <w:tcPr>
            <w:tcW w:w="1559" w:type="dxa"/>
            <w:shd w:val="clear" w:color="auto" w:fill="auto"/>
            <w:tcMar>
              <w:top w:w="57" w:type="dxa"/>
              <w:left w:w="113" w:type="dxa"/>
              <w:bottom w:w="57" w:type="dxa"/>
            </w:tcMar>
          </w:tcPr>
          <w:p w14:paraId="26E0151F" w14:textId="77777777" w:rsidR="00FB3148" w:rsidRPr="00755EC2" w:rsidRDefault="00FB3148" w:rsidP="00024A7D">
            <w:pPr>
              <w:jc w:val="center"/>
              <w:rPr>
                <w:rFonts w:ascii="Verdana" w:hAnsi="Verdana" w:cs="Arial"/>
                <w:sz w:val="24"/>
                <w:szCs w:val="24"/>
              </w:rPr>
            </w:pPr>
            <w:r w:rsidRPr="00755EC2">
              <w:rPr>
                <w:rFonts w:ascii="Verdana" w:hAnsi="Verdana" w:cs="Arial"/>
                <w:sz w:val="24"/>
                <w:szCs w:val="24"/>
              </w:rPr>
              <w:t>5</w:t>
            </w:r>
          </w:p>
        </w:tc>
        <w:tc>
          <w:tcPr>
            <w:tcW w:w="4252" w:type="dxa"/>
            <w:tcMar>
              <w:top w:w="57" w:type="dxa"/>
              <w:left w:w="113" w:type="dxa"/>
              <w:bottom w:w="57" w:type="dxa"/>
            </w:tcMar>
          </w:tcPr>
          <w:p w14:paraId="7D970439" w14:textId="77777777" w:rsidR="00FB3148" w:rsidRPr="00755EC2" w:rsidRDefault="00FB3148" w:rsidP="0053593E">
            <w:pPr>
              <w:pStyle w:val="Ttulo2"/>
              <w:rPr>
                <w:rFonts w:ascii="Verdana" w:hAnsi="Verdana" w:cs="Arial"/>
                <w:sz w:val="24"/>
                <w:szCs w:val="24"/>
              </w:rPr>
            </w:pPr>
            <w:bookmarkStart w:id="46" w:name="_Toc137822871"/>
            <w:r w:rsidRPr="00755EC2">
              <w:rPr>
                <w:rFonts w:ascii="Verdana" w:hAnsi="Verdana" w:cs="Arial"/>
                <w:b w:val="0"/>
                <w:sz w:val="24"/>
                <w:szCs w:val="24"/>
              </w:rPr>
              <w:t xml:space="preserve">Actualización del cuadro del ítem </w:t>
            </w:r>
            <w:r w:rsidRPr="00755EC2">
              <w:rPr>
                <w:rFonts w:ascii="Verdana" w:hAnsi="Verdana"/>
                <w:b w:val="0"/>
                <w:sz w:val="24"/>
                <w:szCs w:val="24"/>
                <w:lang w:val="es-419"/>
              </w:rPr>
              <w:t xml:space="preserve">Gestión Del Ciclo de Vida de Proyectos, literal b </w:t>
            </w:r>
            <w:r w:rsidRPr="00755EC2">
              <w:rPr>
                <w:rFonts w:ascii="Verdana" w:hAnsi="Verdana" w:cs="Arial"/>
                <w:b w:val="0"/>
                <w:sz w:val="24"/>
                <w:szCs w:val="24"/>
              </w:rPr>
              <w:t>Condiciones especiales para la Operación</w:t>
            </w:r>
            <w:bookmarkEnd w:id="46"/>
          </w:p>
        </w:tc>
        <w:tc>
          <w:tcPr>
            <w:tcW w:w="2835" w:type="dxa"/>
            <w:tcMar>
              <w:top w:w="57" w:type="dxa"/>
              <w:left w:w="113" w:type="dxa"/>
              <w:bottom w:w="57" w:type="dxa"/>
            </w:tcMar>
          </w:tcPr>
          <w:p w14:paraId="258A073A" w14:textId="77777777" w:rsidR="00FB3148" w:rsidRPr="00755EC2" w:rsidRDefault="00FB3148" w:rsidP="00024A7D">
            <w:pPr>
              <w:rPr>
                <w:rFonts w:ascii="Verdana" w:hAnsi="Verdana" w:cs="Arial"/>
                <w:sz w:val="24"/>
                <w:szCs w:val="24"/>
              </w:rPr>
            </w:pPr>
            <w:r w:rsidRPr="00755EC2">
              <w:rPr>
                <w:rFonts w:ascii="Verdana" w:hAnsi="Verdana" w:cs="Arial"/>
                <w:sz w:val="24"/>
                <w:szCs w:val="24"/>
              </w:rPr>
              <w:t>Sindy Julieth Tovar Torres</w:t>
            </w:r>
          </w:p>
        </w:tc>
      </w:tr>
    </w:tbl>
    <w:p w14:paraId="3DC4606C" w14:textId="77777777" w:rsidR="00677F37" w:rsidRPr="00755EC2" w:rsidRDefault="00677F37" w:rsidP="00F235CC">
      <w:pPr>
        <w:pStyle w:val="Ttulo1"/>
        <w:numPr>
          <w:ilvl w:val="0"/>
          <w:numId w:val="1"/>
        </w:numPr>
        <w:jc w:val="left"/>
        <w:rPr>
          <w:rFonts w:ascii="Verdana" w:hAnsi="Verdana"/>
          <w:sz w:val="24"/>
          <w:szCs w:val="24"/>
          <w:lang w:val="es-419"/>
        </w:rPr>
      </w:pPr>
      <w:bookmarkStart w:id="47" w:name="_Toc137822872"/>
      <w:r w:rsidRPr="00755EC2">
        <w:rPr>
          <w:rFonts w:ascii="Verdana" w:hAnsi="Verdana"/>
          <w:sz w:val="24"/>
          <w:szCs w:val="24"/>
          <w:lang w:val="es-419"/>
        </w:rPr>
        <w:lastRenderedPageBreak/>
        <w:t>APROBACIÓN</w:t>
      </w:r>
      <w:bookmarkEnd w:id="47"/>
      <w:r w:rsidRPr="00755EC2">
        <w:rPr>
          <w:rFonts w:ascii="Verdana" w:hAnsi="Verdana"/>
          <w:sz w:val="24"/>
          <w:szCs w:val="24"/>
          <w:lang w:val="es-419"/>
        </w:rPr>
        <w:t xml:space="preserve"> </w:t>
      </w:r>
    </w:p>
    <w:p w14:paraId="31B3D871" w14:textId="77777777" w:rsidR="00A07293" w:rsidRPr="00755EC2" w:rsidRDefault="00A07293" w:rsidP="006F2C71">
      <w:pPr>
        <w:jc w:val="both"/>
        <w:rPr>
          <w:rFonts w:ascii="Verdana" w:hAnsi="Verdana" w:cs="Arial"/>
          <w:color w:val="C00000"/>
          <w:sz w:val="24"/>
          <w:szCs w:val="24"/>
        </w:rPr>
      </w:pP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6"/>
        <w:gridCol w:w="7087"/>
      </w:tblGrid>
      <w:tr w:rsidR="009B3EA9" w:rsidRPr="00755EC2" w14:paraId="32A778AF" w14:textId="77777777" w:rsidTr="00D03652">
        <w:trPr>
          <w:trHeight w:val="380"/>
          <w:jc w:val="center"/>
        </w:trPr>
        <w:tc>
          <w:tcPr>
            <w:tcW w:w="3296" w:type="dxa"/>
            <w:shd w:val="clear" w:color="auto" w:fill="404040" w:themeFill="text1" w:themeFillTint="BF"/>
            <w:tcMar>
              <w:top w:w="0" w:type="dxa"/>
              <w:left w:w="70" w:type="dxa"/>
              <w:bottom w:w="0" w:type="dxa"/>
              <w:right w:w="70" w:type="dxa"/>
            </w:tcMar>
            <w:vAlign w:val="center"/>
            <w:hideMark/>
          </w:tcPr>
          <w:p w14:paraId="5B832C48" w14:textId="77777777" w:rsidR="009B3EA9" w:rsidRPr="00D03652" w:rsidRDefault="009B3EA9" w:rsidP="004F33ED">
            <w:pPr>
              <w:pStyle w:val="Piedepgina"/>
              <w:ind w:right="360"/>
              <w:rPr>
                <w:rFonts w:ascii="Verdana" w:hAnsi="Verdana" w:cs="Arial"/>
                <w:b/>
                <w:bCs/>
                <w:color w:val="FFFFFF" w:themeColor="background1"/>
                <w:sz w:val="24"/>
                <w:szCs w:val="24"/>
              </w:rPr>
            </w:pPr>
            <w:r w:rsidRPr="00D03652">
              <w:rPr>
                <w:rFonts w:ascii="Verdana" w:hAnsi="Verdana" w:cs="Arial"/>
                <w:b/>
                <w:bCs/>
                <w:color w:val="FFFFFF" w:themeColor="background1"/>
                <w:sz w:val="24"/>
                <w:szCs w:val="24"/>
              </w:rPr>
              <w:t xml:space="preserve">ELABORADO POR: </w:t>
            </w:r>
          </w:p>
        </w:tc>
        <w:tc>
          <w:tcPr>
            <w:tcW w:w="7087" w:type="dxa"/>
            <w:shd w:val="clear" w:color="auto" w:fill="auto"/>
            <w:tcMar>
              <w:top w:w="0" w:type="dxa"/>
              <w:left w:w="70" w:type="dxa"/>
              <w:bottom w:w="0" w:type="dxa"/>
              <w:right w:w="70" w:type="dxa"/>
            </w:tcMar>
            <w:vAlign w:val="center"/>
            <w:hideMark/>
          </w:tcPr>
          <w:p w14:paraId="5246C010" w14:textId="77777777" w:rsidR="009B3EA9" w:rsidRPr="00755EC2" w:rsidRDefault="009B3EA9" w:rsidP="004F33ED">
            <w:pPr>
              <w:pStyle w:val="Piedepgina"/>
              <w:ind w:right="360"/>
              <w:rPr>
                <w:rFonts w:ascii="Verdana" w:hAnsi="Verdana" w:cs="Arial"/>
                <w:sz w:val="24"/>
                <w:szCs w:val="24"/>
                <w:lang w:val="es-419"/>
              </w:rPr>
            </w:pPr>
            <w:r w:rsidRPr="00755EC2">
              <w:rPr>
                <w:rFonts w:ascii="Verdana" w:hAnsi="Verdana" w:cs="Arial"/>
                <w:b/>
                <w:sz w:val="24"/>
                <w:szCs w:val="24"/>
              </w:rPr>
              <w:t xml:space="preserve">Nombre: </w:t>
            </w:r>
            <w:r w:rsidR="00E366E7" w:rsidRPr="00E366E7">
              <w:rPr>
                <w:rFonts w:ascii="Verdana" w:hAnsi="Verdana" w:cs="Arial"/>
                <w:sz w:val="24"/>
                <w:szCs w:val="24"/>
              </w:rPr>
              <w:t>Natuska Gómez Ayala</w:t>
            </w:r>
          </w:p>
          <w:p w14:paraId="7F4313F4" w14:textId="77777777" w:rsidR="009B3EA9" w:rsidRPr="00755EC2" w:rsidRDefault="009B3EA9" w:rsidP="004F33ED">
            <w:pPr>
              <w:pStyle w:val="Piedepgina"/>
              <w:tabs>
                <w:tab w:val="clear" w:pos="4252"/>
                <w:tab w:val="left" w:pos="4536"/>
              </w:tabs>
              <w:ind w:right="71"/>
              <w:rPr>
                <w:rFonts w:ascii="Verdana" w:hAnsi="Verdana" w:cs="Arial"/>
                <w:b/>
                <w:sz w:val="24"/>
                <w:szCs w:val="24"/>
              </w:rPr>
            </w:pPr>
            <w:r w:rsidRPr="00755EC2">
              <w:rPr>
                <w:rFonts w:ascii="Verdana" w:hAnsi="Verdana" w:cs="Arial"/>
                <w:b/>
                <w:sz w:val="24"/>
                <w:szCs w:val="24"/>
              </w:rPr>
              <w:t xml:space="preserve">Cargo:   </w:t>
            </w:r>
            <w:r w:rsidR="00E366E7" w:rsidRPr="00E366E7">
              <w:rPr>
                <w:rFonts w:ascii="Verdana" w:hAnsi="Verdana" w:cs="Arial"/>
                <w:sz w:val="24"/>
                <w:szCs w:val="24"/>
              </w:rPr>
              <w:t>Profesional Especializado</w:t>
            </w:r>
          </w:p>
          <w:p w14:paraId="4B61784B" w14:textId="77777777" w:rsidR="009B3EA9" w:rsidRPr="00755EC2" w:rsidRDefault="009B3EA9" w:rsidP="004F33ED">
            <w:pPr>
              <w:pStyle w:val="Piedepgina"/>
              <w:ind w:right="360"/>
              <w:rPr>
                <w:rFonts w:ascii="Verdana" w:hAnsi="Verdana" w:cs="Arial"/>
                <w:sz w:val="24"/>
                <w:szCs w:val="24"/>
              </w:rPr>
            </w:pPr>
            <w:r w:rsidRPr="00755EC2">
              <w:rPr>
                <w:rFonts w:ascii="Verdana" w:hAnsi="Verdana" w:cs="Arial"/>
                <w:b/>
                <w:sz w:val="24"/>
                <w:szCs w:val="24"/>
              </w:rPr>
              <w:t xml:space="preserve">Dependencia: </w:t>
            </w:r>
            <w:r w:rsidRPr="00755EC2">
              <w:rPr>
                <w:rFonts w:ascii="Verdana" w:hAnsi="Verdana" w:cs="Arial"/>
                <w:sz w:val="24"/>
                <w:szCs w:val="24"/>
              </w:rPr>
              <w:t>Dirección de Tecnología</w:t>
            </w:r>
          </w:p>
          <w:p w14:paraId="7550AA70" w14:textId="77777777" w:rsidR="009B3EA9" w:rsidRPr="00755EC2" w:rsidRDefault="009B3EA9" w:rsidP="003A59F7">
            <w:pPr>
              <w:pStyle w:val="Piedepgina"/>
              <w:ind w:right="360"/>
              <w:rPr>
                <w:rFonts w:ascii="Verdana" w:hAnsi="Verdana" w:cs="Arial"/>
                <w:b/>
                <w:bCs/>
                <w:sz w:val="24"/>
                <w:szCs w:val="24"/>
              </w:rPr>
            </w:pPr>
            <w:r w:rsidRPr="00755EC2">
              <w:rPr>
                <w:rFonts w:ascii="Verdana" w:hAnsi="Verdana" w:cs="Arial"/>
                <w:b/>
                <w:sz w:val="24"/>
                <w:szCs w:val="24"/>
              </w:rPr>
              <w:t>Fecha:</w:t>
            </w:r>
            <w:r w:rsidRPr="00755EC2">
              <w:rPr>
                <w:rFonts w:ascii="Verdana" w:hAnsi="Verdana" w:cs="Arial"/>
                <w:sz w:val="24"/>
                <w:szCs w:val="24"/>
              </w:rPr>
              <w:t xml:space="preserve">  </w:t>
            </w:r>
            <w:r w:rsidR="00E366E7" w:rsidRPr="00E366E7">
              <w:rPr>
                <w:rFonts w:ascii="Verdana" w:hAnsi="Verdana" w:cs="Arial"/>
                <w:sz w:val="24"/>
                <w:szCs w:val="24"/>
                <w:lang w:val="es-419"/>
              </w:rPr>
              <w:t>16-03-2022</w:t>
            </w:r>
          </w:p>
        </w:tc>
      </w:tr>
      <w:tr w:rsidR="009B3EA9" w:rsidRPr="00755EC2" w14:paraId="6BA9C9CB" w14:textId="77777777" w:rsidTr="00D03652">
        <w:trPr>
          <w:trHeight w:val="204"/>
          <w:jc w:val="center"/>
        </w:trPr>
        <w:tc>
          <w:tcPr>
            <w:tcW w:w="3296" w:type="dxa"/>
            <w:shd w:val="clear" w:color="auto" w:fill="404040" w:themeFill="text1" w:themeFillTint="BF"/>
            <w:tcMar>
              <w:top w:w="0" w:type="dxa"/>
              <w:left w:w="70" w:type="dxa"/>
              <w:bottom w:w="0" w:type="dxa"/>
              <w:right w:w="70" w:type="dxa"/>
            </w:tcMar>
            <w:hideMark/>
          </w:tcPr>
          <w:p w14:paraId="5DCD9DED" w14:textId="77777777" w:rsidR="009B3EA9" w:rsidRPr="00D03652" w:rsidRDefault="009B3EA9" w:rsidP="004F33ED">
            <w:pPr>
              <w:pStyle w:val="Piedepgina"/>
              <w:ind w:right="360"/>
              <w:rPr>
                <w:rFonts w:ascii="Verdana" w:hAnsi="Verdana" w:cs="Arial"/>
                <w:color w:val="FFFFFF" w:themeColor="background1"/>
                <w:sz w:val="24"/>
                <w:szCs w:val="24"/>
              </w:rPr>
            </w:pPr>
          </w:p>
          <w:p w14:paraId="34306A76" w14:textId="77777777" w:rsidR="009B3EA9" w:rsidRPr="00D03652" w:rsidRDefault="009B3EA9" w:rsidP="004F33ED">
            <w:pPr>
              <w:pStyle w:val="Piedepgina"/>
              <w:ind w:right="360"/>
              <w:rPr>
                <w:rFonts w:ascii="Verdana" w:hAnsi="Verdana" w:cs="Arial"/>
                <w:b/>
                <w:bCs/>
                <w:color w:val="FFFFFF" w:themeColor="background1"/>
                <w:sz w:val="24"/>
                <w:szCs w:val="24"/>
              </w:rPr>
            </w:pPr>
            <w:r w:rsidRPr="00D03652">
              <w:rPr>
                <w:rFonts w:ascii="Verdana" w:hAnsi="Verdana" w:cs="Arial"/>
                <w:b/>
                <w:bCs/>
                <w:color w:val="FFFFFF" w:themeColor="background1"/>
                <w:sz w:val="24"/>
                <w:szCs w:val="24"/>
              </w:rPr>
              <w:t>REVISADO POR:</w:t>
            </w:r>
          </w:p>
        </w:tc>
        <w:tc>
          <w:tcPr>
            <w:tcW w:w="7087" w:type="dxa"/>
            <w:tcMar>
              <w:top w:w="0" w:type="dxa"/>
              <w:left w:w="70" w:type="dxa"/>
              <w:bottom w:w="0" w:type="dxa"/>
              <w:right w:w="70" w:type="dxa"/>
            </w:tcMar>
            <w:hideMark/>
          </w:tcPr>
          <w:p w14:paraId="4070F0C8" w14:textId="77777777" w:rsidR="003A59F7" w:rsidRPr="00755EC2" w:rsidRDefault="009B3EA9" w:rsidP="003A59F7">
            <w:pPr>
              <w:pStyle w:val="Piedepgina"/>
              <w:ind w:right="360"/>
              <w:rPr>
                <w:rFonts w:ascii="Verdana" w:hAnsi="Verdana" w:cs="Arial"/>
                <w:sz w:val="24"/>
                <w:szCs w:val="24"/>
                <w:lang w:val="es-419"/>
              </w:rPr>
            </w:pPr>
            <w:r w:rsidRPr="00755EC2">
              <w:rPr>
                <w:rFonts w:ascii="Verdana" w:hAnsi="Verdana" w:cs="Arial"/>
                <w:b/>
                <w:sz w:val="24"/>
                <w:szCs w:val="24"/>
              </w:rPr>
              <w:t xml:space="preserve">Nombre: </w:t>
            </w:r>
            <w:r w:rsidR="003A59F7" w:rsidRPr="00755EC2">
              <w:rPr>
                <w:rFonts w:ascii="Verdana" w:hAnsi="Verdana" w:cs="Arial"/>
                <w:sz w:val="24"/>
                <w:szCs w:val="24"/>
              </w:rPr>
              <w:t>Natuska Gómez Ayala</w:t>
            </w:r>
          </w:p>
          <w:p w14:paraId="47D2002C" w14:textId="77777777" w:rsidR="003A59F7" w:rsidRPr="00755EC2" w:rsidRDefault="009B3EA9" w:rsidP="004F33ED">
            <w:pPr>
              <w:pStyle w:val="Piedepgina"/>
              <w:ind w:right="360"/>
              <w:rPr>
                <w:rFonts w:ascii="Verdana" w:hAnsi="Verdana" w:cs="Arial"/>
                <w:b/>
                <w:sz w:val="24"/>
                <w:szCs w:val="24"/>
              </w:rPr>
            </w:pPr>
            <w:r w:rsidRPr="00755EC2">
              <w:rPr>
                <w:rFonts w:ascii="Verdana" w:hAnsi="Verdana" w:cs="Arial"/>
                <w:b/>
                <w:sz w:val="24"/>
                <w:szCs w:val="24"/>
              </w:rPr>
              <w:t xml:space="preserve">Cargo: </w:t>
            </w:r>
            <w:r w:rsidR="003A59F7" w:rsidRPr="00755EC2">
              <w:rPr>
                <w:rFonts w:ascii="Verdana" w:hAnsi="Verdana" w:cs="Arial"/>
                <w:sz w:val="24"/>
                <w:szCs w:val="24"/>
              </w:rPr>
              <w:t>Profesional Especializado</w:t>
            </w:r>
            <w:r w:rsidR="003A59F7" w:rsidRPr="00755EC2">
              <w:rPr>
                <w:rFonts w:ascii="Verdana" w:hAnsi="Verdana" w:cs="Arial"/>
                <w:b/>
                <w:sz w:val="24"/>
                <w:szCs w:val="24"/>
              </w:rPr>
              <w:t xml:space="preserve"> </w:t>
            </w:r>
          </w:p>
          <w:p w14:paraId="5E5D77D1" w14:textId="77777777" w:rsidR="009B3EA9" w:rsidRPr="00755EC2" w:rsidRDefault="009B3EA9" w:rsidP="004F33ED">
            <w:pPr>
              <w:pStyle w:val="Piedepgina"/>
              <w:ind w:right="360"/>
              <w:rPr>
                <w:rFonts w:ascii="Verdana" w:hAnsi="Verdana" w:cs="Arial"/>
                <w:sz w:val="24"/>
                <w:szCs w:val="24"/>
              </w:rPr>
            </w:pPr>
            <w:r w:rsidRPr="00755EC2">
              <w:rPr>
                <w:rFonts w:ascii="Verdana" w:hAnsi="Verdana" w:cs="Arial"/>
                <w:b/>
                <w:sz w:val="24"/>
                <w:szCs w:val="24"/>
              </w:rPr>
              <w:t xml:space="preserve">Dependencia: </w:t>
            </w:r>
            <w:r w:rsidRPr="00755EC2">
              <w:rPr>
                <w:rFonts w:ascii="Verdana" w:hAnsi="Verdana" w:cs="Arial"/>
                <w:sz w:val="24"/>
                <w:szCs w:val="24"/>
              </w:rPr>
              <w:t>Dirección de Tecnología</w:t>
            </w:r>
          </w:p>
          <w:p w14:paraId="42CA72FA" w14:textId="77777777" w:rsidR="009B3EA9" w:rsidRPr="00755EC2" w:rsidRDefault="009B3EA9" w:rsidP="003A59F7">
            <w:pPr>
              <w:pStyle w:val="Piedepgina"/>
              <w:ind w:right="360"/>
              <w:rPr>
                <w:rFonts w:ascii="Verdana" w:hAnsi="Verdana" w:cs="Arial"/>
                <w:b/>
                <w:bCs/>
                <w:sz w:val="24"/>
                <w:szCs w:val="24"/>
              </w:rPr>
            </w:pPr>
            <w:r w:rsidRPr="00755EC2">
              <w:rPr>
                <w:rFonts w:ascii="Verdana" w:hAnsi="Verdana" w:cs="Arial"/>
                <w:b/>
                <w:sz w:val="24"/>
                <w:szCs w:val="24"/>
              </w:rPr>
              <w:t xml:space="preserve">Fecha: </w:t>
            </w:r>
            <w:r w:rsidR="00E366E7" w:rsidRPr="00E366E7">
              <w:rPr>
                <w:rFonts w:ascii="Verdana" w:hAnsi="Verdana" w:cs="Arial"/>
                <w:sz w:val="24"/>
                <w:szCs w:val="24"/>
                <w:lang w:val="es-419"/>
              </w:rPr>
              <w:t>16-03-2022</w:t>
            </w:r>
          </w:p>
        </w:tc>
      </w:tr>
      <w:tr w:rsidR="009B3EA9" w:rsidRPr="00755EC2" w14:paraId="35F5EE1B" w14:textId="77777777" w:rsidTr="00D03652">
        <w:trPr>
          <w:trHeight w:val="966"/>
          <w:jc w:val="center"/>
        </w:trPr>
        <w:tc>
          <w:tcPr>
            <w:tcW w:w="3296" w:type="dxa"/>
            <w:shd w:val="clear" w:color="auto" w:fill="404040" w:themeFill="text1" w:themeFillTint="BF"/>
            <w:tcMar>
              <w:top w:w="0" w:type="dxa"/>
              <w:left w:w="70" w:type="dxa"/>
              <w:bottom w:w="0" w:type="dxa"/>
              <w:right w:w="70" w:type="dxa"/>
            </w:tcMar>
          </w:tcPr>
          <w:p w14:paraId="6BAF5CF1" w14:textId="77777777" w:rsidR="009B3EA9" w:rsidRPr="00D03652" w:rsidRDefault="009B3EA9" w:rsidP="004F33ED">
            <w:pPr>
              <w:pStyle w:val="Piedepgina"/>
              <w:ind w:right="360"/>
              <w:rPr>
                <w:rFonts w:ascii="Verdana" w:hAnsi="Verdana" w:cs="Arial"/>
                <w:b/>
                <w:bCs/>
                <w:color w:val="FFFFFF" w:themeColor="background1"/>
                <w:sz w:val="24"/>
                <w:szCs w:val="24"/>
              </w:rPr>
            </w:pPr>
          </w:p>
          <w:p w14:paraId="418D6E7B" w14:textId="77777777" w:rsidR="009B3EA9" w:rsidRPr="00D03652" w:rsidRDefault="009B3EA9" w:rsidP="004F33ED">
            <w:pPr>
              <w:pStyle w:val="Piedepgina"/>
              <w:ind w:right="360"/>
              <w:rPr>
                <w:rFonts w:ascii="Verdana" w:hAnsi="Verdana" w:cs="Arial"/>
                <w:color w:val="FFFFFF" w:themeColor="background1"/>
                <w:sz w:val="24"/>
                <w:szCs w:val="24"/>
              </w:rPr>
            </w:pPr>
            <w:r w:rsidRPr="00D03652">
              <w:rPr>
                <w:rFonts w:ascii="Verdana" w:hAnsi="Verdana" w:cs="Arial"/>
                <w:b/>
                <w:bCs/>
                <w:color w:val="FFFFFF" w:themeColor="background1"/>
                <w:sz w:val="24"/>
                <w:szCs w:val="24"/>
              </w:rPr>
              <w:t>APROBADO POR:</w:t>
            </w:r>
          </w:p>
        </w:tc>
        <w:tc>
          <w:tcPr>
            <w:tcW w:w="7087" w:type="dxa"/>
            <w:tcMar>
              <w:top w:w="0" w:type="dxa"/>
              <w:left w:w="70" w:type="dxa"/>
              <w:bottom w:w="0" w:type="dxa"/>
              <w:right w:w="70" w:type="dxa"/>
            </w:tcMar>
          </w:tcPr>
          <w:p w14:paraId="69D431EF" w14:textId="77777777" w:rsidR="009B3EA9" w:rsidRPr="00755EC2" w:rsidRDefault="009B3EA9" w:rsidP="004F33ED">
            <w:pPr>
              <w:pStyle w:val="Piedepgina"/>
              <w:ind w:right="146"/>
              <w:rPr>
                <w:rFonts w:ascii="Verdana" w:hAnsi="Verdana" w:cs="Arial"/>
                <w:sz w:val="24"/>
                <w:szCs w:val="24"/>
              </w:rPr>
            </w:pPr>
            <w:r w:rsidRPr="00755EC2">
              <w:rPr>
                <w:rFonts w:ascii="Verdana" w:hAnsi="Verdana" w:cs="Arial"/>
                <w:b/>
                <w:sz w:val="24"/>
                <w:szCs w:val="24"/>
              </w:rPr>
              <w:t xml:space="preserve">Nombre: </w:t>
            </w:r>
            <w:r w:rsidRPr="00755EC2">
              <w:rPr>
                <w:rFonts w:ascii="Verdana" w:hAnsi="Verdana" w:cs="Arial"/>
                <w:sz w:val="24"/>
                <w:szCs w:val="24"/>
              </w:rPr>
              <w:t>Ricardo Fernelix Rios Rosales</w:t>
            </w:r>
          </w:p>
          <w:p w14:paraId="0C8C8215" w14:textId="77777777" w:rsidR="009B3EA9" w:rsidRPr="00755EC2" w:rsidRDefault="009B3EA9" w:rsidP="004F33ED">
            <w:pPr>
              <w:pStyle w:val="Piedepgina"/>
              <w:tabs>
                <w:tab w:val="clear" w:pos="4252"/>
                <w:tab w:val="left" w:pos="4536"/>
              </w:tabs>
              <w:ind w:right="71"/>
              <w:rPr>
                <w:rFonts w:ascii="Verdana" w:hAnsi="Verdana" w:cs="Arial"/>
                <w:sz w:val="24"/>
                <w:szCs w:val="24"/>
              </w:rPr>
            </w:pPr>
            <w:r w:rsidRPr="00755EC2">
              <w:rPr>
                <w:rFonts w:ascii="Verdana" w:hAnsi="Verdana" w:cs="Arial"/>
                <w:b/>
                <w:sz w:val="24"/>
                <w:szCs w:val="24"/>
              </w:rPr>
              <w:t>Cargo</w:t>
            </w:r>
            <w:r w:rsidRPr="00755EC2">
              <w:rPr>
                <w:rFonts w:ascii="Verdana" w:hAnsi="Verdana" w:cs="Arial"/>
                <w:sz w:val="24"/>
                <w:szCs w:val="24"/>
              </w:rPr>
              <w:t>: Director</w:t>
            </w:r>
          </w:p>
          <w:p w14:paraId="05671475" w14:textId="77777777" w:rsidR="009B3EA9" w:rsidRPr="00755EC2" w:rsidRDefault="009B3EA9" w:rsidP="004F33ED">
            <w:pPr>
              <w:pStyle w:val="Piedepgina"/>
              <w:ind w:right="71"/>
              <w:rPr>
                <w:rFonts w:ascii="Verdana" w:hAnsi="Verdana" w:cs="Arial"/>
                <w:b/>
                <w:sz w:val="24"/>
                <w:szCs w:val="24"/>
              </w:rPr>
            </w:pPr>
            <w:r w:rsidRPr="00755EC2">
              <w:rPr>
                <w:rFonts w:ascii="Verdana" w:hAnsi="Verdana" w:cs="Arial"/>
                <w:b/>
                <w:sz w:val="24"/>
                <w:szCs w:val="24"/>
              </w:rPr>
              <w:t xml:space="preserve">Dependencia: </w:t>
            </w:r>
            <w:r w:rsidRPr="00755EC2">
              <w:rPr>
                <w:rFonts w:ascii="Verdana" w:hAnsi="Verdana" w:cs="Arial"/>
                <w:sz w:val="24"/>
                <w:szCs w:val="24"/>
              </w:rPr>
              <w:t xml:space="preserve">Dirección de Tecnología </w:t>
            </w:r>
          </w:p>
          <w:p w14:paraId="5E888227" w14:textId="77777777" w:rsidR="009B3EA9" w:rsidRPr="00755EC2" w:rsidRDefault="009B3EA9" w:rsidP="003A59F7">
            <w:pPr>
              <w:pStyle w:val="Piedepgina"/>
              <w:ind w:right="360"/>
              <w:rPr>
                <w:rFonts w:ascii="Verdana" w:hAnsi="Verdana" w:cs="Arial"/>
                <w:b/>
                <w:sz w:val="24"/>
                <w:szCs w:val="24"/>
              </w:rPr>
            </w:pPr>
            <w:r w:rsidRPr="00755EC2">
              <w:rPr>
                <w:rFonts w:ascii="Verdana" w:hAnsi="Verdana" w:cs="Arial"/>
                <w:b/>
                <w:sz w:val="24"/>
                <w:szCs w:val="24"/>
              </w:rPr>
              <w:t xml:space="preserve">Fecha:  </w:t>
            </w:r>
            <w:r w:rsidR="00E366E7" w:rsidRPr="00E366E7">
              <w:rPr>
                <w:rFonts w:ascii="Verdana" w:hAnsi="Verdana" w:cs="Arial"/>
                <w:sz w:val="24"/>
                <w:szCs w:val="24"/>
                <w:lang w:val="es-419"/>
              </w:rPr>
              <w:t>16-03-2022</w:t>
            </w:r>
          </w:p>
        </w:tc>
      </w:tr>
    </w:tbl>
    <w:p w14:paraId="36BC56C7" w14:textId="77777777" w:rsidR="009B3EA9" w:rsidRPr="00755EC2" w:rsidRDefault="009B3EA9" w:rsidP="006F2C71">
      <w:pPr>
        <w:jc w:val="both"/>
        <w:rPr>
          <w:rFonts w:ascii="Verdana" w:hAnsi="Verdana" w:cs="Arial"/>
          <w:color w:val="C00000"/>
          <w:sz w:val="24"/>
          <w:szCs w:val="24"/>
        </w:rPr>
      </w:pPr>
    </w:p>
    <w:sectPr w:rsidR="009B3EA9" w:rsidRPr="00755EC2" w:rsidSect="00FA10E9">
      <w:headerReference w:type="default" r:id="rId18"/>
      <w:footerReference w:type="default" r:id="rId19"/>
      <w:headerReference w:type="first" r:id="rId20"/>
      <w:footerReference w:type="first" r:id="rId21"/>
      <w:pgSz w:w="12242" w:h="15842"/>
      <w:pgMar w:top="1235"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EAE2" w14:textId="77777777" w:rsidR="002A4491" w:rsidRDefault="002A4491">
      <w:r>
        <w:separator/>
      </w:r>
    </w:p>
  </w:endnote>
  <w:endnote w:type="continuationSeparator" w:id="0">
    <w:p w14:paraId="2BFD4B8A" w14:textId="77777777" w:rsidR="002A4491" w:rsidRDefault="002A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ED0F" w14:textId="77777777" w:rsidR="004F33ED" w:rsidRDefault="004F33ED" w:rsidP="004A0461">
    <w:pPr>
      <w:pStyle w:val="Piedepgina"/>
      <w:rPr>
        <w:rFonts w:ascii="Arial Narrow" w:hAnsi="Arial Narrow"/>
        <w:sz w:val="16"/>
        <w:szCs w:val="16"/>
        <w:lang w:val="es-CO"/>
      </w:rPr>
    </w:pPr>
  </w:p>
  <w:p w14:paraId="74704EE9" w14:textId="77777777" w:rsidR="004F33ED" w:rsidRDefault="004F33ED" w:rsidP="004A0461">
    <w:pPr>
      <w:pStyle w:val="Piedepgina"/>
      <w:rPr>
        <w:rFonts w:ascii="Arial Narrow" w:hAnsi="Arial Narrow"/>
        <w:sz w:val="16"/>
        <w:szCs w:val="16"/>
        <w:lang w:val="es-CO"/>
      </w:rPr>
    </w:pPr>
  </w:p>
  <w:p w14:paraId="13902C9F" w14:textId="77777777" w:rsidR="004F33ED" w:rsidRPr="00B272FD" w:rsidRDefault="004F33ED">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7BB3" w14:textId="77777777" w:rsidR="004F33ED" w:rsidRDefault="004F33ED" w:rsidP="00063D1A">
    <w:pPr>
      <w:pStyle w:val="Piedepgina"/>
      <w:rPr>
        <w:rFonts w:ascii="Arial Narrow" w:hAnsi="Arial Narrow"/>
        <w:sz w:val="16"/>
        <w:szCs w:val="16"/>
        <w:lang w:val="es-CO"/>
      </w:rPr>
    </w:pPr>
  </w:p>
  <w:p w14:paraId="768D2C5C" w14:textId="77777777" w:rsidR="004F33ED" w:rsidRPr="00B272FD" w:rsidRDefault="004F33ED" w:rsidP="00063D1A">
    <w:pPr>
      <w:pStyle w:val="Piedepgina"/>
      <w:rPr>
        <w:lang w:val="en-US"/>
      </w:rPr>
    </w:pPr>
    <w:r w:rsidRPr="00B272FD">
      <w:rPr>
        <w:rFonts w:ascii="Arial Narrow" w:hAnsi="Arial Narrow"/>
        <w:sz w:val="16"/>
        <w:szCs w:val="16"/>
        <w:lang w:val="en-US"/>
      </w:rPr>
      <w:t>Est.1.4.Ins.1.Fr.13 Plantilla Manual_V.1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7B4F" w14:textId="77777777" w:rsidR="002A4491" w:rsidRDefault="002A4491">
      <w:r>
        <w:separator/>
      </w:r>
    </w:p>
  </w:footnote>
  <w:footnote w:type="continuationSeparator" w:id="0">
    <w:p w14:paraId="1597D635" w14:textId="77777777" w:rsidR="002A4491" w:rsidRDefault="002A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4677"/>
      <w:gridCol w:w="2464"/>
    </w:tblGrid>
    <w:tr w:rsidR="00755EC2" w:rsidRPr="00F51840" w14:paraId="03FCE2BA" w14:textId="77777777" w:rsidTr="00731067">
      <w:trPr>
        <w:cantSplit/>
        <w:trHeight w:val="1120"/>
        <w:jc w:val="center"/>
      </w:trPr>
      <w:tc>
        <w:tcPr>
          <w:tcW w:w="3028" w:type="dxa"/>
          <w:tcBorders>
            <w:right w:val="nil"/>
          </w:tcBorders>
          <w:vAlign w:val="center"/>
        </w:tcPr>
        <w:p w14:paraId="2900A1A3" w14:textId="7C61DDEF" w:rsidR="00755EC2" w:rsidRPr="00F51840" w:rsidRDefault="00D03652" w:rsidP="00755EC2">
          <w:pPr>
            <w:widowControl w:val="0"/>
            <w:tabs>
              <w:tab w:val="center" w:pos="4252"/>
              <w:tab w:val="right" w:pos="8504"/>
            </w:tabs>
            <w:rPr>
              <w:rFonts w:ascii="Verdana" w:hAnsi="Verdana"/>
              <w:sz w:val="18"/>
              <w:szCs w:val="18"/>
            </w:rPr>
          </w:pPr>
          <w:r>
            <w:rPr>
              <w:noProof/>
            </w:rPr>
            <w:drawing>
              <wp:anchor distT="0" distB="0" distL="114300" distR="114300" simplePos="0" relativeHeight="251657216" behindDoc="0" locked="0" layoutInCell="1" allowOverlap="1" wp14:anchorId="0BB0D663" wp14:editId="4123257C">
                <wp:simplePos x="0" y="0"/>
                <wp:positionH relativeFrom="column">
                  <wp:posOffset>-30480</wp:posOffset>
                </wp:positionH>
                <wp:positionV relativeFrom="paragraph">
                  <wp:posOffset>-45085</wp:posOffset>
                </wp:positionV>
                <wp:extent cx="1390650" cy="812165"/>
                <wp:effectExtent l="0" t="0" r="0" b="0"/>
                <wp:wrapNone/>
                <wp:docPr id="3" name="Imagen 56"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6058" b="91008"/>
                        <a:stretch>
                          <a:fillRect/>
                        </a:stretch>
                      </pic:blipFill>
                      <pic:spPr bwMode="auto">
                        <a:xfrm>
                          <a:off x="0" y="0"/>
                          <a:ext cx="139065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7" w:type="dxa"/>
          <w:tcBorders>
            <w:top w:val="single" w:sz="4" w:space="0" w:color="auto"/>
            <w:left w:val="nil"/>
            <w:bottom w:val="single" w:sz="4" w:space="0" w:color="auto"/>
            <w:right w:val="nil"/>
          </w:tcBorders>
          <w:vAlign w:val="center"/>
        </w:tcPr>
        <w:p w14:paraId="1845B1B3" w14:textId="77777777" w:rsidR="00755EC2" w:rsidRPr="00755EC2" w:rsidRDefault="00755EC2" w:rsidP="00755EC2">
          <w:pPr>
            <w:widowControl w:val="0"/>
            <w:tabs>
              <w:tab w:val="center" w:pos="4252"/>
              <w:tab w:val="right" w:pos="8504"/>
            </w:tabs>
            <w:jc w:val="center"/>
            <w:rPr>
              <w:rFonts w:ascii="Verdana" w:hAnsi="Verdana"/>
              <w:b/>
              <w:sz w:val="24"/>
              <w:szCs w:val="24"/>
            </w:rPr>
          </w:pPr>
          <w:r w:rsidRPr="00755EC2">
            <w:rPr>
              <w:rFonts w:ascii="Verdana" w:hAnsi="Verdana"/>
              <w:b/>
              <w:sz w:val="24"/>
              <w:szCs w:val="24"/>
            </w:rPr>
            <w:t>DOCUMENTO MARCO</w:t>
          </w:r>
        </w:p>
        <w:p w14:paraId="44BEDE71" w14:textId="10C5EA91" w:rsidR="00755EC2" w:rsidRPr="00F51840" w:rsidRDefault="00755EC2" w:rsidP="00755EC2">
          <w:pPr>
            <w:widowControl w:val="0"/>
            <w:tabs>
              <w:tab w:val="center" w:pos="4252"/>
              <w:tab w:val="right" w:pos="8504"/>
            </w:tabs>
            <w:jc w:val="center"/>
            <w:rPr>
              <w:rFonts w:ascii="Verdana" w:hAnsi="Verdana"/>
              <w:sz w:val="18"/>
              <w:szCs w:val="18"/>
            </w:rPr>
          </w:pPr>
          <w:r w:rsidRPr="00755EC2">
            <w:rPr>
              <w:rFonts w:ascii="Verdana" w:hAnsi="Verdana"/>
              <w:b/>
              <w:sz w:val="24"/>
              <w:szCs w:val="24"/>
            </w:rPr>
            <w:t>GESTIÓN PORTAFOLIO Y CICLO DE VIDA DE PROYECTOS</w:t>
          </w:r>
        </w:p>
      </w:tc>
      <w:tc>
        <w:tcPr>
          <w:tcW w:w="2464" w:type="dxa"/>
          <w:tcBorders>
            <w:left w:val="nil"/>
          </w:tcBorders>
          <w:vAlign w:val="center"/>
        </w:tcPr>
        <w:p w14:paraId="69687AA7" w14:textId="7E37BB86" w:rsidR="00755EC2" w:rsidRPr="00F51840" w:rsidRDefault="00D03652" w:rsidP="00755EC2">
          <w:pPr>
            <w:rPr>
              <w:rFonts w:ascii="Verdana" w:hAnsi="Verdana"/>
              <w:sz w:val="18"/>
              <w:szCs w:val="18"/>
            </w:rPr>
          </w:pPr>
          <w:r>
            <w:rPr>
              <w:noProof/>
            </w:rPr>
            <w:drawing>
              <wp:anchor distT="0" distB="0" distL="114300" distR="114300" simplePos="0" relativeHeight="251658240" behindDoc="0" locked="0" layoutInCell="1" allowOverlap="1" wp14:anchorId="1A1D4100" wp14:editId="5CB74750">
                <wp:simplePos x="0" y="0"/>
                <wp:positionH relativeFrom="column">
                  <wp:posOffset>8890</wp:posOffset>
                </wp:positionH>
                <wp:positionV relativeFrom="paragraph">
                  <wp:posOffset>-55245</wp:posOffset>
                </wp:positionV>
                <wp:extent cx="1343025" cy="619125"/>
                <wp:effectExtent l="0" t="0" r="0" b="0"/>
                <wp:wrapNone/>
                <wp:docPr id="1" name="Imagen 57"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63E32" w14:textId="77777777" w:rsidR="00755EC2" w:rsidRPr="00F51840" w:rsidRDefault="00755EC2" w:rsidP="00755EC2">
          <w:pPr>
            <w:widowControl w:val="0"/>
            <w:tabs>
              <w:tab w:val="center" w:pos="4252"/>
              <w:tab w:val="right" w:pos="8504"/>
            </w:tabs>
            <w:rPr>
              <w:rFonts w:ascii="Verdana" w:hAnsi="Verdana"/>
              <w:sz w:val="18"/>
              <w:szCs w:val="18"/>
            </w:rPr>
          </w:pPr>
        </w:p>
      </w:tc>
    </w:tr>
  </w:tbl>
  <w:p w14:paraId="1792B5E4" w14:textId="77777777" w:rsidR="00755EC2" w:rsidRPr="00F51840" w:rsidRDefault="00755EC2" w:rsidP="00755EC2">
    <w:pPr>
      <w:widowControl w:val="0"/>
      <w:tabs>
        <w:tab w:val="center" w:pos="4252"/>
        <w:tab w:val="right" w:pos="8504"/>
      </w:tabs>
      <w:jc w:val="right"/>
      <w:rPr>
        <w:b/>
      </w:rPr>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07"/>
      <w:gridCol w:w="567"/>
      <w:gridCol w:w="992"/>
      <w:gridCol w:w="1509"/>
      <w:gridCol w:w="264"/>
      <w:gridCol w:w="1112"/>
      <w:gridCol w:w="331"/>
      <w:gridCol w:w="452"/>
      <w:gridCol w:w="1045"/>
      <w:gridCol w:w="1109"/>
    </w:tblGrid>
    <w:tr w:rsidR="00755EC2" w:rsidRPr="00F51840" w14:paraId="0A0CB508" w14:textId="77777777" w:rsidTr="00500456">
      <w:trPr>
        <w:trHeight w:val="335"/>
        <w:jc w:val="center"/>
      </w:trPr>
      <w:tc>
        <w:tcPr>
          <w:tcW w:w="988" w:type="dxa"/>
          <w:shd w:val="clear" w:color="auto" w:fill="auto"/>
          <w:vAlign w:val="center"/>
        </w:tcPr>
        <w:p w14:paraId="7258A7C5" w14:textId="77777777" w:rsidR="00755EC2" w:rsidRPr="00500456" w:rsidRDefault="00755EC2" w:rsidP="00731067">
          <w:pPr>
            <w:widowControl w:val="0"/>
            <w:tabs>
              <w:tab w:val="center" w:pos="4252"/>
              <w:tab w:val="right" w:pos="8504"/>
            </w:tabs>
            <w:rPr>
              <w:b/>
            </w:rPr>
          </w:pPr>
          <w:r w:rsidRPr="00500456">
            <w:rPr>
              <w:rFonts w:ascii="Verdana" w:hAnsi="Verdana"/>
              <w:b/>
              <w:sz w:val="18"/>
              <w:szCs w:val="18"/>
            </w:rPr>
            <w:t>Código:</w:t>
          </w:r>
        </w:p>
      </w:tc>
      <w:tc>
        <w:tcPr>
          <w:tcW w:w="1807" w:type="dxa"/>
          <w:shd w:val="clear" w:color="auto" w:fill="auto"/>
          <w:vAlign w:val="center"/>
        </w:tcPr>
        <w:p w14:paraId="4E291665" w14:textId="77777777" w:rsidR="00755EC2" w:rsidRPr="00731067" w:rsidRDefault="00755EC2" w:rsidP="00500456">
          <w:pPr>
            <w:widowControl w:val="0"/>
            <w:tabs>
              <w:tab w:val="center" w:pos="4252"/>
              <w:tab w:val="right" w:pos="8504"/>
            </w:tabs>
            <w:jc w:val="center"/>
            <w:rPr>
              <w:rFonts w:ascii="Verdana" w:hAnsi="Verdana"/>
              <w:b/>
              <w:sz w:val="18"/>
              <w:szCs w:val="18"/>
            </w:rPr>
          </w:pPr>
          <w:r w:rsidRPr="00731067">
            <w:rPr>
              <w:rFonts w:ascii="Verdana" w:hAnsi="Verdana"/>
              <w:sz w:val="18"/>
              <w:szCs w:val="18"/>
            </w:rPr>
            <w:t>Apo.1.3.Man.5</w:t>
          </w:r>
        </w:p>
      </w:tc>
      <w:tc>
        <w:tcPr>
          <w:tcW w:w="567" w:type="dxa"/>
          <w:tcBorders>
            <w:top w:val="nil"/>
            <w:bottom w:val="nil"/>
          </w:tcBorders>
          <w:shd w:val="clear" w:color="auto" w:fill="auto"/>
          <w:vAlign w:val="center"/>
        </w:tcPr>
        <w:p w14:paraId="194CF4D7" w14:textId="77777777" w:rsidR="00755EC2" w:rsidRPr="00731067" w:rsidRDefault="00755EC2" w:rsidP="00731067">
          <w:pPr>
            <w:widowControl w:val="0"/>
            <w:tabs>
              <w:tab w:val="center" w:pos="4252"/>
              <w:tab w:val="right" w:pos="8504"/>
            </w:tabs>
            <w:rPr>
              <w:rFonts w:ascii="Verdana" w:hAnsi="Verdana"/>
              <w:b/>
              <w:sz w:val="18"/>
              <w:szCs w:val="18"/>
            </w:rPr>
          </w:pPr>
        </w:p>
      </w:tc>
      <w:tc>
        <w:tcPr>
          <w:tcW w:w="992" w:type="dxa"/>
          <w:shd w:val="clear" w:color="auto" w:fill="auto"/>
          <w:vAlign w:val="center"/>
        </w:tcPr>
        <w:p w14:paraId="38598EE8" w14:textId="77777777" w:rsidR="00755EC2" w:rsidRPr="00500456" w:rsidRDefault="00755EC2" w:rsidP="00731067">
          <w:pPr>
            <w:widowControl w:val="0"/>
            <w:tabs>
              <w:tab w:val="center" w:pos="4252"/>
              <w:tab w:val="right" w:pos="8504"/>
            </w:tabs>
            <w:rPr>
              <w:rFonts w:ascii="Verdana" w:hAnsi="Verdana"/>
              <w:b/>
              <w:sz w:val="18"/>
              <w:szCs w:val="18"/>
            </w:rPr>
          </w:pPr>
          <w:r w:rsidRPr="00500456">
            <w:rPr>
              <w:rFonts w:ascii="Verdana" w:hAnsi="Verdana"/>
              <w:b/>
              <w:sz w:val="18"/>
              <w:szCs w:val="18"/>
            </w:rPr>
            <w:t>Fecha:</w:t>
          </w:r>
        </w:p>
      </w:tc>
      <w:tc>
        <w:tcPr>
          <w:tcW w:w="1509" w:type="dxa"/>
          <w:shd w:val="clear" w:color="auto" w:fill="auto"/>
          <w:vAlign w:val="center"/>
        </w:tcPr>
        <w:p w14:paraId="5ECC39F7" w14:textId="77777777" w:rsidR="00755EC2" w:rsidRPr="00731067" w:rsidRDefault="00755EC2" w:rsidP="0066520C">
          <w:pPr>
            <w:widowControl w:val="0"/>
            <w:tabs>
              <w:tab w:val="center" w:pos="4252"/>
              <w:tab w:val="right" w:pos="8504"/>
            </w:tabs>
            <w:jc w:val="center"/>
            <w:rPr>
              <w:rFonts w:ascii="Verdana" w:hAnsi="Verdana"/>
              <w:b/>
              <w:sz w:val="18"/>
              <w:szCs w:val="18"/>
            </w:rPr>
          </w:pPr>
          <w:r w:rsidRPr="00731067">
            <w:rPr>
              <w:rFonts w:ascii="Verdana" w:hAnsi="Verdana"/>
              <w:sz w:val="18"/>
              <w:szCs w:val="18"/>
            </w:rPr>
            <w:t>1</w:t>
          </w:r>
          <w:r w:rsidR="00E366E7">
            <w:rPr>
              <w:rFonts w:ascii="Verdana" w:hAnsi="Verdana"/>
              <w:sz w:val="18"/>
              <w:szCs w:val="18"/>
            </w:rPr>
            <w:t>6-03</w:t>
          </w:r>
          <w:r w:rsidRPr="00731067">
            <w:rPr>
              <w:rFonts w:ascii="Verdana" w:hAnsi="Verdana"/>
              <w:sz w:val="18"/>
              <w:szCs w:val="18"/>
            </w:rPr>
            <w:t>-202</w:t>
          </w:r>
          <w:r w:rsidR="00E366E7">
            <w:rPr>
              <w:rFonts w:ascii="Verdana" w:hAnsi="Verdana"/>
              <w:sz w:val="18"/>
              <w:szCs w:val="18"/>
            </w:rPr>
            <w:t>2</w:t>
          </w:r>
        </w:p>
      </w:tc>
      <w:tc>
        <w:tcPr>
          <w:tcW w:w="264" w:type="dxa"/>
          <w:tcBorders>
            <w:top w:val="nil"/>
            <w:bottom w:val="nil"/>
          </w:tcBorders>
          <w:shd w:val="clear" w:color="auto" w:fill="auto"/>
          <w:vAlign w:val="center"/>
        </w:tcPr>
        <w:p w14:paraId="5BD890D8" w14:textId="77777777" w:rsidR="00755EC2" w:rsidRPr="00731067" w:rsidRDefault="00755EC2" w:rsidP="00731067">
          <w:pPr>
            <w:widowControl w:val="0"/>
            <w:tabs>
              <w:tab w:val="center" w:pos="4252"/>
              <w:tab w:val="right" w:pos="8504"/>
            </w:tabs>
            <w:rPr>
              <w:rFonts w:ascii="Verdana" w:hAnsi="Verdana"/>
              <w:b/>
              <w:sz w:val="18"/>
              <w:szCs w:val="18"/>
            </w:rPr>
          </w:pPr>
        </w:p>
      </w:tc>
      <w:tc>
        <w:tcPr>
          <w:tcW w:w="1112" w:type="dxa"/>
          <w:shd w:val="clear" w:color="auto" w:fill="auto"/>
          <w:vAlign w:val="center"/>
        </w:tcPr>
        <w:p w14:paraId="1E399FB0" w14:textId="77777777" w:rsidR="00755EC2" w:rsidRPr="00500456" w:rsidRDefault="00755EC2" w:rsidP="00731067">
          <w:pPr>
            <w:widowControl w:val="0"/>
            <w:tabs>
              <w:tab w:val="center" w:pos="4252"/>
              <w:tab w:val="right" w:pos="8504"/>
            </w:tabs>
            <w:rPr>
              <w:rFonts w:ascii="Verdana" w:hAnsi="Verdana"/>
              <w:b/>
              <w:sz w:val="18"/>
              <w:szCs w:val="18"/>
            </w:rPr>
          </w:pPr>
          <w:r w:rsidRPr="00500456">
            <w:rPr>
              <w:rFonts w:ascii="Verdana" w:hAnsi="Verdana"/>
              <w:b/>
              <w:sz w:val="18"/>
              <w:szCs w:val="18"/>
            </w:rPr>
            <w:t>Versión:</w:t>
          </w:r>
        </w:p>
      </w:tc>
      <w:tc>
        <w:tcPr>
          <w:tcW w:w="331" w:type="dxa"/>
          <w:shd w:val="clear" w:color="auto" w:fill="auto"/>
          <w:vAlign w:val="center"/>
        </w:tcPr>
        <w:p w14:paraId="23AFE806" w14:textId="77777777" w:rsidR="00755EC2" w:rsidRPr="00731067" w:rsidRDefault="00E366E7" w:rsidP="00E366E7">
          <w:pPr>
            <w:widowControl w:val="0"/>
            <w:tabs>
              <w:tab w:val="center" w:pos="4252"/>
              <w:tab w:val="right" w:pos="8504"/>
            </w:tabs>
            <w:rPr>
              <w:rFonts w:ascii="Verdana" w:hAnsi="Verdana"/>
              <w:b/>
              <w:sz w:val="18"/>
              <w:szCs w:val="18"/>
            </w:rPr>
          </w:pPr>
          <w:r>
            <w:rPr>
              <w:rFonts w:ascii="Verdana" w:hAnsi="Verdana"/>
              <w:sz w:val="18"/>
              <w:szCs w:val="18"/>
            </w:rPr>
            <w:t>5</w:t>
          </w:r>
        </w:p>
      </w:tc>
      <w:tc>
        <w:tcPr>
          <w:tcW w:w="452" w:type="dxa"/>
          <w:tcBorders>
            <w:top w:val="nil"/>
            <w:bottom w:val="nil"/>
          </w:tcBorders>
          <w:shd w:val="clear" w:color="auto" w:fill="auto"/>
          <w:vAlign w:val="center"/>
        </w:tcPr>
        <w:p w14:paraId="2E64F3CA" w14:textId="77777777" w:rsidR="00755EC2" w:rsidRPr="00731067" w:rsidRDefault="00755EC2" w:rsidP="00731067">
          <w:pPr>
            <w:widowControl w:val="0"/>
            <w:tabs>
              <w:tab w:val="center" w:pos="4252"/>
              <w:tab w:val="right" w:pos="8504"/>
            </w:tabs>
            <w:rPr>
              <w:rFonts w:ascii="Verdana" w:hAnsi="Verdana"/>
              <w:b/>
              <w:sz w:val="18"/>
              <w:szCs w:val="18"/>
            </w:rPr>
          </w:pPr>
        </w:p>
      </w:tc>
      <w:tc>
        <w:tcPr>
          <w:tcW w:w="1045" w:type="dxa"/>
          <w:shd w:val="clear" w:color="auto" w:fill="auto"/>
          <w:vAlign w:val="center"/>
        </w:tcPr>
        <w:p w14:paraId="71E95C67" w14:textId="77777777" w:rsidR="00755EC2" w:rsidRPr="00500456" w:rsidRDefault="00755EC2" w:rsidP="00731067">
          <w:pPr>
            <w:widowControl w:val="0"/>
            <w:tabs>
              <w:tab w:val="center" w:pos="4252"/>
              <w:tab w:val="right" w:pos="8504"/>
            </w:tabs>
            <w:rPr>
              <w:rFonts w:ascii="Verdana" w:hAnsi="Verdana"/>
              <w:b/>
              <w:sz w:val="18"/>
              <w:szCs w:val="18"/>
            </w:rPr>
          </w:pPr>
          <w:r w:rsidRPr="00500456">
            <w:rPr>
              <w:rFonts w:ascii="Verdana" w:hAnsi="Verdana"/>
              <w:b/>
              <w:sz w:val="18"/>
              <w:szCs w:val="18"/>
            </w:rPr>
            <w:t>Página:</w:t>
          </w:r>
        </w:p>
      </w:tc>
      <w:tc>
        <w:tcPr>
          <w:tcW w:w="1109" w:type="dxa"/>
          <w:shd w:val="clear" w:color="auto" w:fill="auto"/>
          <w:vAlign w:val="center"/>
        </w:tcPr>
        <w:p w14:paraId="208ADB53" w14:textId="77777777" w:rsidR="00755EC2" w:rsidRPr="00731067" w:rsidRDefault="00755EC2" w:rsidP="0066520C">
          <w:pPr>
            <w:widowControl w:val="0"/>
            <w:tabs>
              <w:tab w:val="center" w:pos="4252"/>
              <w:tab w:val="right" w:pos="8504"/>
            </w:tabs>
            <w:jc w:val="center"/>
            <w:rPr>
              <w:rFonts w:ascii="Verdana" w:hAnsi="Verdana"/>
              <w:sz w:val="18"/>
              <w:szCs w:val="18"/>
            </w:rPr>
          </w:pPr>
          <w:r w:rsidRPr="00731067">
            <w:rPr>
              <w:rFonts w:ascii="Verdana" w:hAnsi="Verdana"/>
              <w:sz w:val="18"/>
              <w:szCs w:val="18"/>
            </w:rPr>
            <w:fldChar w:fldCharType="begin"/>
          </w:r>
          <w:r w:rsidRPr="00731067">
            <w:rPr>
              <w:rFonts w:ascii="Verdana" w:hAnsi="Verdana"/>
              <w:sz w:val="18"/>
              <w:szCs w:val="18"/>
            </w:rPr>
            <w:instrText>PAGE  \* Arabic  \* MERGEFORMAT</w:instrText>
          </w:r>
          <w:r w:rsidRPr="00731067">
            <w:rPr>
              <w:rFonts w:ascii="Verdana" w:hAnsi="Verdana"/>
              <w:sz w:val="18"/>
              <w:szCs w:val="18"/>
            </w:rPr>
            <w:fldChar w:fldCharType="separate"/>
          </w:r>
          <w:r w:rsidR="0087415B">
            <w:rPr>
              <w:rFonts w:ascii="Verdana" w:hAnsi="Verdana"/>
              <w:noProof/>
              <w:sz w:val="18"/>
              <w:szCs w:val="18"/>
            </w:rPr>
            <w:t>1</w:t>
          </w:r>
          <w:r w:rsidRPr="00731067">
            <w:rPr>
              <w:rFonts w:ascii="Verdana" w:hAnsi="Verdana"/>
              <w:sz w:val="18"/>
              <w:szCs w:val="18"/>
            </w:rPr>
            <w:fldChar w:fldCharType="end"/>
          </w:r>
          <w:r w:rsidRPr="00731067">
            <w:rPr>
              <w:rFonts w:ascii="Verdana" w:hAnsi="Verdana"/>
              <w:sz w:val="18"/>
              <w:szCs w:val="18"/>
            </w:rPr>
            <w:t xml:space="preserve"> de </w:t>
          </w:r>
          <w:r w:rsidRPr="00731067">
            <w:rPr>
              <w:rFonts w:ascii="Verdana" w:hAnsi="Verdana"/>
              <w:sz w:val="18"/>
              <w:szCs w:val="18"/>
            </w:rPr>
            <w:fldChar w:fldCharType="begin"/>
          </w:r>
          <w:r w:rsidRPr="00731067">
            <w:rPr>
              <w:rFonts w:ascii="Verdana" w:hAnsi="Verdana"/>
              <w:sz w:val="18"/>
              <w:szCs w:val="18"/>
            </w:rPr>
            <w:instrText>NUMPAGES  \* Arabic  \* MERGEFORMAT</w:instrText>
          </w:r>
          <w:r w:rsidRPr="00731067">
            <w:rPr>
              <w:rFonts w:ascii="Verdana" w:hAnsi="Verdana"/>
              <w:sz w:val="18"/>
              <w:szCs w:val="18"/>
            </w:rPr>
            <w:fldChar w:fldCharType="separate"/>
          </w:r>
          <w:r w:rsidR="0087415B">
            <w:rPr>
              <w:rFonts w:ascii="Verdana" w:hAnsi="Verdana"/>
              <w:noProof/>
              <w:sz w:val="18"/>
              <w:szCs w:val="18"/>
            </w:rPr>
            <w:t>19</w:t>
          </w:r>
          <w:r w:rsidRPr="00731067">
            <w:rPr>
              <w:rFonts w:ascii="Verdana" w:hAnsi="Verdana"/>
              <w:sz w:val="18"/>
              <w:szCs w:val="18"/>
            </w:rPr>
            <w:fldChar w:fldCharType="end"/>
          </w:r>
        </w:p>
      </w:tc>
    </w:tr>
  </w:tbl>
  <w:p w14:paraId="24899806" w14:textId="77777777" w:rsidR="00755EC2" w:rsidRDefault="00755EC2"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32"/>
      <w:gridCol w:w="993"/>
      <w:gridCol w:w="1655"/>
    </w:tblGrid>
    <w:tr w:rsidR="004F33ED" w14:paraId="238C3B73" w14:textId="77777777" w:rsidTr="00AA0862">
      <w:tblPrEx>
        <w:tblCellMar>
          <w:top w:w="0" w:type="dxa"/>
          <w:bottom w:w="0" w:type="dxa"/>
        </w:tblCellMar>
      </w:tblPrEx>
      <w:trPr>
        <w:cantSplit/>
        <w:trHeight w:val="276"/>
        <w:jc w:val="center"/>
      </w:trPr>
      <w:tc>
        <w:tcPr>
          <w:tcW w:w="2785" w:type="dxa"/>
          <w:vMerge w:val="restart"/>
          <w:vAlign w:val="center"/>
        </w:tcPr>
        <w:p w14:paraId="029DDDA6" w14:textId="42FD2D1F" w:rsidR="004F33ED" w:rsidRDefault="00D03652" w:rsidP="00715C69">
          <w:pPr>
            <w:pStyle w:val="Encabezado"/>
            <w:jc w:val="center"/>
            <w:rPr>
              <w:rFonts w:ascii="Arial" w:hAnsi="Arial"/>
            </w:rPr>
          </w:pPr>
          <w:r w:rsidRPr="00E776E1">
            <w:rPr>
              <w:noProof/>
              <w:lang w:val="es-CO" w:eastAsia="es-CO"/>
            </w:rPr>
            <w:drawing>
              <wp:inline distT="0" distB="0" distL="0" distR="0" wp14:anchorId="1F497F62" wp14:editId="32C4CD1A">
                <wp:extent cx="1676400" cy="438150"/>
                <wp:effectExtent l="0" t="0" r="0" b="0"/>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38150"/>
                        </a:xfrm>
                        <a:prstGeom prst="rect">
                          <a:avLst/>
                        </a:prstGeom>
                        <a:noFill/>
                        <a:ln>
                          <a:noFill/>
                        </a:ln>
                      </pic:spPr>
                    </pic:pic>
                  </a:graphicData>
                </a:graphic>
              </wp:inline>
            </w:drawing>
          </w:r>
        </w:p>
      </w:tc>
      <w:tc>
        <w:tcPr>
          <w:tcW w:w="4632" w:type="dxa"/>
          <w:vMerge w:val="restart"/>
          <w:vAlign w:val="center"/>
        </w:tcPr>
        <w:p w14:paraId="7D4CDAFB" w14:textId="77777777" w:rsidR="00AA0862" w:rsidRDefault="00AA0862" w:rsidP="00AA0862">
          <w:pPr>
            <w:jc w:val="center"/>
            <w:rPr>
              <w:rFonts w:ascii="Arial" w:hAnsi="Arial" w:cs="Arial"/>
              <w:b/>
              <w:sz w:val="24"/>
              <w:szCs w:val="24"/>
            </w:rPr>
          </w:pPr>
          <w:r>
            <w:rPr>
              <w:rFonts w:ascii="Arial" w:hAnsi="Arial" w:cs="Arial"/>
              <w:b/>
              <w:sz w:val="24"/>
              <w:szCs w:val="24"/>
            </w:rPr>
            <w:t>DOCUMENTO MARCO</w:t>
          </w:r>
        </w:p>
        <w:p w14:paraId="0879B970" w14:textId="77777777" w:rsidR="004F33ED" w:rsidRPr="009A37A7" w:rsidRDefault="00AA0862" w:rsidP="00AA0862">
          <w:pPr>
            <w:jc w:val="center"/>
            <w:rPr>
              <w:rFonts w:ascii="Arial" w:hAnsi="Arial" w:cs="Arial"/>
              <w:b/>
              <w:sz w:val="24"/>
              <w:szCs w:val="24"/>
            </w:rPr>
          </w:pPr>
          <w:r>
            <w:rPr>
              <w:rFonts w:ascii="Arial" w:hAnsi="Arial" w:cs="Arial"/>
              <w:b/>
              <w:sz w:val="24"/>
              <w:szCs w:val="24"/>
            </w:rPr>
            <w:t xml:space="preserve">AP: </w:t>
          </w:r>
          <w:r w:rsidRPr="001C41DC">
            <w:rPr>
              <w:rFonts w:ascii="Arial" w:hAnsi="Arial" w:cs="Arial"/>
              <w:b/>
              <w:sz w:val="24"/>
              <w:szCs w:val="24"/>
            </w:rPr>
            <w:t>Gestión del</w:t>
          </w:r>
          <w:r>
            <w:rPr>
              <w:rFonts w:ascii="Arial" w:hAnsi="Arial" w:cs="Arial"/>
              <w:b/>
              <w:sz w:val="24"/>
              <w:szCs w:val="24"/>
            </w:rPr>
            <w:t xml:space="preserve"> Portafolio y Ciclo de Vida de P</w:t>
          </w:r>
          <w:r w:rsidRPr="001C41DC">
            <w:rPr>
              <w:rFonts w:ascii="Arial" w:hAnsi="Arial" w:cs="Arial"/>
              <w:b/>
              <w:sz w:val="24"/>
              <w:szCs w:val="24"/>
            </w:rPr>
            <w:t>royectos</w:t>
          </w:r>
        </w:p>
      </w:tc>
      <w:tc>
        <w:tcPr>
          <w:tcW w:w="993" w:type="dxa"/>
          <w:vAlign w:val="center"/>
        </w:tcPr>
        <w:p w14:paraId="40CBB79B" w14:textId="77777777" w:rsidR="004F33ED" w:rsidRDefault="004F33ED" w:rsidP="00715C69">
          <w:pPr>
            <w:pStyle w:val="Encabezado"/>
            <w:rPr>
              <w:rFonts w:ascii="Arial" w:hAnsi="Arial" w:cs="Arial"/>
              <w:b/>
            </w:rPr>
          </w:pPr>
          <w:r>
            <w:rPr>
              <w:rFonts w:ascii="Arial" w:hAnsi="Arial"/>
              <w:b/>
            </w:rPr>
            <w:t>Código:</w:t>
          </w:r>
          <w:r>
            <w:t xml:space="preserve"> </w:t>
          </w:r>
        </w:p>
      </w:tc>
      <w:tc>
        <w:tcPr>
          <w:tcW w:w="1655" w:type="dxa"/>
          <w:vAlign w:val="center"/>
        </w:tcPr>
        <w:p w14:paraId="624F9ECE" w14:textId="77777777" w:rsidR="004F33ED" w:rsidRDefault="00AA0862" w:rsidP="00715C69">
          <w:pPr>
            <w:pStyle w:val="Encabezado"/>
            <w:jc w:val="center"/>
            <w:rPr>
              <w:rFonts w:ascii="Arial" w:hAnsi="Arial" w:cs="Arial"/>
              <w:b/>
            </w:rPr>
          </w:pPr>
          <w:r>
            <w:rPr>
              <w:rFonts w:ascii="Arial" w:hAnsi="Arial" w:cs="Arial"/>
              <w:b/>
            </w:rPr>
            <w:t>Apo.1.3.Man.5</w:t>
          </w:r>
        </w:p>
      </w:tc>
    </w:tr>
    <w:tr w:rsidR="004F33ED" w14:paraId="0C95C33E" w14:textId="77777777" w:rsidTr="00AA0862">
      <w:tblPrEx>
        <w:tblCellMar>
          <w:top w:w="0" w:type="dxa"/>
          <w:bottom w:w="0" w:type="dxa"/>
        </w:tblCellMar>
      </w:tblPrEx>
      <w:trPr>
        <w:cantSplit/>
        <w:trHeight w:val="147"/>
        <w:jc w:val="center"/>
      </w:trPr>
      <w:tc>
        <w:tcPr>
          <w:tcW w:w="2785" w:type="dxa"/>
          <w:vMerge/>
        </w:tcPr>
        <w:p w14:paraId="55D172DB" w14:textId="77777777" w:rsidR="004F33ED" w:rsidRDefault="004F33ED" w:rsidP="00715C69">
          <w:pPr>
            <w:pStyle w:val="Encabezado"/>
            <w:jc w:val="center"/>
            <w:rPr>
              <w:rFonts w:ascii="Arial" w:hAnsi="Arial"/>
            </w:rPr>
          </w:pPr>
        </w:p>
      </w:tc>
      <w:tc>
        <w:tcPr>
          <w:tcW w:w="4632" w:type="dxa"/>
          <w:vMerge/>
        </w:tcPr>
        <w:p w14:paraId="5F3031B8" w14:textId="77777777" w:rsidR="004F33ED" w:rsidRDefault="004F33ED" w:rsidP="00715C69">
          <w:pPr>
            <w:pStyle w:val="Encabezado"/>
            <w:jc w:val="center"/>
            <w:rPr>
              <w:rFonts w:ascii="Arial" w:hAnsi="Arial"/>
              <w:b/>
            </w:rPr>
          </w:pPr>
        </w:p>
      </w:tc>
      <w:tc>
        <w:tcPr>
          <w:tcW w:w="993" w:type="dxa"/>
          <w:vAlign w:val="center"/>
        </w:tcPr>
        <w:p w14:paraId="56F04AD7" w14:textId="77777777" w:rsidR="004F33ED" w:rsidRDefault="004F33ED" w:rsidP="00715C69">
          <w:pPr>
            <w:pStyle w:val="Encabezado"/>
            <w:rPr>
              <w:rFonts w:ascii="Arial" w:hAnsi="Arial"/>
              <w:b/>
            </w:rPr>
          </w:pPr>
          <w:r>
            <w:rPr>
              <w:rFonts w:ascii="Arial" w:hAnsi="Arial"/>
              <w:b/>
            </w:rPr>
            <w:t>Fecha:</w:t>
          </w:r>
        </w:p>
      </w:tc>
      <w:tc>
        <w:tcPr>
          <w:tcW w:w="1655" w:type="dxa"/>
          <w:vAlign w:val="center"/>
        </w:tcPr>
        <w:p w14:paraId="5B7402A1" w14:textId="77777777" w:rsidR="004F33ED" w:rsidRPr="00AA0862" w:rsidRDefault="00024A7D" w:rsidP="00024A7D">
          <w:pPr>
            <w:pStyle w:val="Encabezado"/>
            <w:jc w:val="center"/>
            <w:rPr>
              <w:rFonts w:ascii="Arial" w:hAnsi="Arial"/>
              <w:b/>
              <w:lang w:val="es-419"/>
            </w:rPr>
          </w:pPr>
          <w:r>
            <w:rPr>
              <w:rFonts w:ascii="Arial" w:hAnsi="Arial"/>
              <w:b/>
              <w:lang w:val="es-419"/>
            </w:rPr>
            <w:t>18</w:t>
          </w:r>
          <w:r w:rsidR="004F33ED">
            <w:rPr>
              <w:rFonts w:ascii="Arial" w:hAnsi="Arial"/>
              <w:b/>
            </w:rPr>
            <w:t>-</w:t>
          </w:r>
          <w:r w:rsidR="00AA0862">
            <w:rPr>
              <w:rFonts w:ascii="Arial" w:hAnsi="Arial"/>
              <w:b/>
              <w:lang w:val="es-419"/>
            </w:rPr>
            <w:t>0</w:t>
          </w:r>
          <w:r>
            <w:rPr>
              <w:rFonts w:ascii="Arial" w:hAnsi="Arial"/>
              <w:b/>
              <w:lang w:val="es-419"/>
            </w:rPr>
            <w:t>6</w:t>
          </w:r>
          <w:r w:rsidR="004F33ED">
            <w:rPr>
              <w:rFonts w:ascii="Arial" w:hAnsi="Arial"/>
              <w:b/>
            </w:rPr>
            <w:t>-</w:t>
          </w:r>
          <w:r w:rsidR="00AA0862">
            <w:rPr>
              <w:rFonts w:ascii="Arial" w:hAnsi="Arial"/>
              <w:b/>
              <w:lang w:val="es-419"/>
            </w:rPr>
            <w:t>2019</w:t>
          </w:r>
        </w:p>
      </w:tc>
    </w:tr>
    <w:tr w:rsidR="004F33ED" w14:paraId="20F79927" w14:textId="77777777" w:rsidTr="00AA0862">
      <w:tblPrEx>
        <w:tblCellMar>
          <w:top w:w="0" w:type="dxa"/>
          <w:bottom w:w="0" w:type="dxa"/>
        </w:tblCellMar>
      </w:tblPrEx>
      <w:trPr>
        <w:cantSplit/>
        <w:trHeight w:val="147"/>
        <w:jc w:val="center"/>
      </w:trPr>
      <w:tc>
        <w:tcPr>
          <w:tcW w:w="2785" w:type="dxa"/>
          <w:vMerge/>
        </w:tcPr>
        <w:p w14:paraId="686FD273" w14:textId="77777777" w:rsidR="004F33ED" w:rsidRDefault="004F33ED" w:rsidP="00715C69">
          <w:pPr>
            <w:pStyle w:val="Encabezado"/>
            <w:jc w:val="center"/>
            <w:rPr>
              <w:rFonts w:ascii="Arial" w:hAnsi="Arial"/>
            </w:rPr>
          </w:pPr>
        </w:p>
      </w:tc>
      <w:tc>
        <w:tcPr>
          <w:tcW w:w="4632" w:type="dxa"/>
          <w:vMerge/>
        </w:tcPr>
        <w:p w14:paraId="24E97712" w14:textId="77777777" w:rsidR="004F33ED" w:rsidRDefault="004F33ED" w:rsidP="00715C69">
          <w:pPr>
            <w:pStyle w:val="Encabezado"/>
            <w:jc w:val="center"/>
            <w:rPr>
              <w:rFonts w:ascii="Arial" w:hAnsi="Arial"/>
              <w:b/>
            </w:rPr>
          </w:pPr>
        </w:p>
      </w:tc>
      <w:tc>
        <w:tcPr>
          <w:tcW w:w="993" w:type="dxa"/>
          <w:vAlign w:val="center"/>
        </w:tcPr>
        <w:p w14:paraId="2B89B998" w14:textId="77777777" w:rsidR="004F33ED" w:rsidRDefault="004F33ED" w:rsidP="00715C69">
          <w:pPr>
            <w:pStyle w:val="Encabezado"/>
            <w:rPr>
              <w:rFonts w:ascii="Arial" w:hAnsi="Arial"/>
              <w:b/>
            </w:rPr>
          </w:pPr>
          <w:r>
            <w:rPr>
              <w:rFonts w:ascii="Arial" w:hAnsi="Arial"/>
              <w:b/>
            </w:rPr>
            <w:t xml:space="preserve">Versión: </w:t>
          </w:r>
        </w:p>
      </w:tc>
      <w:tc>
        <w:tcPr>
          <w:tcW w:w="1655" w:type="dxa"/>
          <w:vAlign w:val="center"/>
        </w:tcPr>
        <w:p w14:paraId="5DA1BDB4" w14:textId="77777777" w:rsidR="004F33ED" w:rsidRPr="00AA0862" w:rsidRDefault="00024A7D" w:rsidP="00715C69">
          <w:pPr>
            <w:pStyle w:val="Encabezado"/>
            <w:jc w:val="center"/>
            <w:rPr>
              <w:rFonts w:ascii="Arial" w:hAnsi="Arial"/>
              <w:b/>
              <w:lang w:val="es-419"/>
            </w:rPr>
          </w:pPr>
          <w:r>
            <w:rPr>
              <w:rFonts w:ascii="Arial" w:hAnsi="Arial"/>
              <w:b/>
              <w:lang w:val="es-419"/>
            </w:rPr>
            <w:t>4</w:t>
          </w:r>
        </w:p>
      </w:tc>
    </w:tr>
    <w:tr w:rsidR="004F33ED" w14:paraId="37002D96" w14:textId="77777777" w:rsidTr="00AA0862">
      <w:tblPrEx>
        <w:tblCellMar>
          <w:top w:w="0" w:type="dxa"/>
          <w:bottom w:w="0" w:type="dxa"/>
        </w:tblCellMar>
      </w:tblPrEx>
      <w:trPr>
        <w:cantSplit/>
        <w:trHeight w:val="148"/>
        <w:jc w:val="center"/>
      </w:trPr>
      <w:tc>
        <w:tcPr>
          <w:tcW w:w="2785" w:type="dxa"/>
          <w:vMerge/>
          <w:tcBorders>
            <w:bottom w:val="single" w:sz="4" w:space="0" w:color="auto"/>
          </w:tcBorders>
        </w:tcPr>
        <w:p w14:paraId="55BB432F" w14:textId="77777777" w:rsidR="004F33ED" w:rsidRDefault="004F33ED" w:rsidP="00715C69">
          <w:pPr>
            <w:pStyle w:val="Encabezado"/>
            <w:jc w:val="center"/>
            <w:rPr>
              <w:rFonts w:ascii="Arial" w:hAnsi="Arial"/>
              <w:b/>
            </w:rPr>
          </w:pPr>
        </w:p>
      </w:tc>
      <w:tc>
        <w:tcPr>
          <w:tcW w:w="4632" w:type="dxa"/>
          <w:vMerge/>
          <w:tcBorders>
            <w:bottom w:val="single" w:sz="4" w:space="0" w:color="auto"/>
          </w:tcBorders>
        </w:tcPr>
        <w:p w14:paraId="0C0D4FFF" w14:textId="77777777" w:rsidR="004F33ED" w:rsidRDefault="004F33ED" w:rsidP="00715C69">
          <w:pPr>
            <w:pStyle w:val="Encabezado"/>
            <w:jc w:val="center"/>
            <w:rPr>
              <w:rFonts w:ascii="Arial" w:hAnsi="Arial"/>
              <w:b/>
            </w:rPr>
          </w:pPr>
        </w:p>
      </w:tc>
      <w:tc>
        <w:tcPr>
          <w:tcW w:w="993" w:type="dxa"/>
          <w:vAlign w:val="center"/>
        </w:tcPr>
        <w:p w14:paraId="75C2AF04" w14:textId="77777777" w:rsidR="004F33ED" w:rsidRDefault="004F33ED" w:rsidP="00715C69">
          <w:pPr>
            <w:pStyle w:val="Encabezado"/>
            <w:rPr>
              <w:rFonts w:ascii="Arial" w:hAnsi="Arial"/>
              <w:b/>
            </w:rPr>
          </w:pPr>
          <w:r>
            <w:rPr>
              <w:rFonts w:ascii="Arial" w:hAnsi="Arial"/>
              <w:b/>
            </w:rPr>
            <w:t xml:space="preserve">Página: </w:t>
          </w:r>
        </w:p>
      </w:tc>
      <w:tc>
        <w:tcPr>
          <w:tcW w:w="1655" w:type="dxa"/>
          <w:vAlign w:val="center"/>
        </w:tcPr>
        <w:p w14:paraId="48C1344C" w14:textId="77777777" w:rsidR="004F33ED" w:rsidRDefault="004F33ED" w:rsidP="00472A79">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FA10E9">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FA10E9">
            <w:rPr>
              <w:rFonts w:ascii="Arial" w:hAnsi="Arial" w:cs="Arial"/>
              <w:b/>
              <w:noProof/>
            </w:rPr>
            <w:t>15</w:t>
          </w:r>
          <w:r w:rsidRPr="00472A79">
            <w:rPr>
              <w:rFonts w:ascii="Arial" w:hAnsi="Arial" w:cs="Arial"/>
              <w:b/>
            </w:rPr>
            <w:fldChar w:fldCharType="end"/>
          </w:r>
        </w:p>
      </w:tc>
    </w:tr>
  </w:tbl>
  <w:p w14:paraId="1CE1B580" w14:textId="77777777" w:rsidR="004F33ED" w:rsidRDefault="004F33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C48"/>
    <w:multiLevelType w:val="hybridMultilevel"/>
    <w:tmpl w:val="4762DA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201D24"/>
    <w:multiLevelType w:val="hybridMultilevel"/>
    <w:tmpl w:val="D1762E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38785B"/>
    <w:multiLevelType w:val="hybridMultilevel"/>
    <w:tmpl w:val="3BDCD788"/>
    <w:lvl w:ilvl="0" w:tplc="00E4A3B8">
      <w:start w:val="1"/>
      <w:numFmt w:val="bullet"/>
      <w:lvlText w:val=""/>
      <w:lvlJc w:val="left"/>
      <w:pPr>
        <w:tabs>
          <w:tab w:val="num" w:pos="720"/>
        </w:tabs>
        <w:ind w:left="720" w:hanging="360"/>
      </w:pPr>
      <w:rPr>
        <w:rFonts w:ascii="Wingdings" w:hAnsi="Wingdings" w:hint="default"/>
      </w:rPr>
    </w:lvl>
    <w:lvl w:ilvl="1" w:tplc="3F3A22CE" w:tentative="1">
      <w:start w:val="1"/>
      <w:numFmt w:val="bullet"/>
      <w:lvlText w:val=""/>
      <w:lvlJc w:val="left"/>
      <w:pPr>
        <w:tabs>
          <w:tab w:val="num" w:pos="1440"/>
        </w:tabs>
        <w:ind w:left="1440" w:hanging="360"/>
      </w:pPr>
      <w:rPr>
        <w:rFonts w:ascii="Wingdings" w:hAnsi="Wingdings" w:hint="default"/>
      </w:rPr>
    </w:lvl>
    <w:lvl w:ilvl="2" w:tplc="805493F0" w:tentative="1">
      <w:start w:val="1"/>
      <w:numFmt w:val="bullet"/>
      <w:lvlText w:val=""/>
      <w:lvlJc w:val="left"/>
      <w:pPr>
        <w:tabs>
          <w:tab w:val="num" w:pos="2160"/>
        </w:tabs>
        <w:ind w:left="2160" w:hanging="360"/>
      </w:pPr>
      <w:rPr>
        <w:rFonts w:ascii="Wingdings" w:hAnsi="Wingdings" w:hint="default"/>
      </w:rPr>
    </w:lvl>
    <w:lvl w:ilvl="3" w:tplc="EFCAD9F6" w:tentative="1">
      <w:start w:val="1"/>
      <w:numFmt w:val="bullet"/>
      <w:lvlText w:val=""/>
      <w:lvlJc w:val="left"/>
      <w:pPr>
        <w:tabs>
          <w:tab w:val="num" w:pos="2880"/>
        </w:tabs>
        <w:ind w:left="2880" w:hanging="360"/>
      </w:pPr>
      <w:rPr>
        <w:rFonts w:ascii="Wingdings" w:hAnsi="Wingdings" w:hint="default"/>
      </w:rPr>
    </w:lvl>
    <w:lvl w:ilvl="4" w:tplc="6498B158" w:tentative="1">
      <w:start w:val="1"/>
      <w:numFmt w:val="bullet"/>
      <w:lvlText w:val=""/>
      <w:lvlJc w:val="left"/>
      <w:pPr>
        <w:tabs>
          <w:tab w:val="num" w:pos="3600"/>
        </w:tabs>
        <w:ind w:left="3600" w:hanging="360"/>
      </w:pPr>
      <w:rPr>
        <w:rFonts w:ascii="Wingdings" w:hAnsi="Wingdings" w:hint="default"/>
      </w:rPr>
    </w:lvl>
    <w:lvl w:ilvl="5" w:tplc="19D2173C" w:tentative="1">
      <w:start w:val="1"/>
      <w:numFmt w:val="bullet"/>
      <w:lvlText w:val=""/>
      <w:lvlJc w:val="left"/>
      <w:pPr>
        <w:tabs>
          <w:tab w:val="num" w:pos="4320"/>
        </w:tabs>
        <w:ind w:left="4320" w:hanging="360"/>
      </w:pPr>
      <w:rPr>
        <w:rFonts w:ascii="Wingdings" w:hAnsi="Wingdings" w:hint="default"/>
      </w:rPr>
    </w:lvl>
    <w:lvl w:ilvl="6" w:tplc="E050EB5A" w:tentative="1">
      <w:start w:val="1"/>
      <w:numFmt w:val="bullet"/>
      <w:lvlText w:val=""/>
      <w:lvlJc w:val="left"/>
      <w:pPr>
        <w:tabs>
          <w:tab w:val="num" w:pos="5040"/>
        </w:tabs>
        <w:ind w:left="5040" w:hanging="360"/>
      </w:pPr>
      <w:rPr>
        <w:rFonts w:ascii="Wingdings" w:hAnsi="Wingdings" w:hint="default"/>
      </w:rPr>
    </w:lvl>
    <w:lvl w:ilvl="7" w:tplc="7DB863D4" w:tentative="1">
      <w:start w:val="1"/>
      <w:numFmt w:val="bullet"/>
      <w:lvlText w:val=""/>
      <w:lvlJc w:val="left"/>
      <w:pPr>
        <w:tabs>
          <w:tab w:val="num" w:pos="5760"/>
        </w:tabs>
        <w:ind w:left="5760" w:hanging="360"/>
      </w:pPr>
      <w:rPr>
        <w:rFonts w:ascii="Wingdings" w:hAnsi="Wingdings" w:hint="default"/>
      </w:rPr>
    </w:lvl>
    <w:lvl w:ilvl="8" w:tplc="1F8223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C587B"/>
    <w:multiLevelType w:val="hybridMultilevel"/>
    <w:tmpl w:val="537C29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73A39E9"/>
    <w:multiLevelType w:val="hybridMultilevel"/>
    <w:tmpl w:val="8548C2A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203F3A63"/>
    <w:multiLevelType w:val="hybridMultilevel"/>
    <w:tmpl w:val="6242D718"/>
    <w:lvl w:ilvl="0" w:tplc="32BA9AB6">
      <w:start w:val="1"/>
      <w:numFmt w:val="bullet"/>
      <w:lvlText w:val=""/>
      <w:lvlJc w:val="left"/>
      <w:pPr>
        <w:tabs>
          <w:tab w:val="num" w:pos="720"/>
        </w:tabs>
        <w:ind w:left="720" w:hanging="360"/>
      </w:pPr>
      <w:rPr>
        <w:rFonts w:ascii="Wingdings" w:hAnsi="Wingdings" w:hint="default"/>
      </w:rPr>
    </w:lvl>
    <w:lvl w:ilvl="1" w:tplc="ADA63568" w:tentative="1">
      <w:start w:val="1"/>
      <w:numFmt w:val="bullet"/>
      <w:lvlText w:val=""/>
      <w:lvlJc w:val="left"/>
      <w:pPr>
        <w:tabs>
          <w:tab w:val="num" w:pos="1440"/>
        </w:tabs>
        <w:ind w:left="1440" w:hanging="360"/>
      </w:pPr>
      <w:rPr>
        <w:rFonts w:ascii="Wingdings" w:hAnsi="Wingdings" w:hint="default"/>
      </w:rPr>
    </w:lvl>
    <w:lvl w:ilvl="2" w:tplc="5DFCDF0E" w:tentative="1">
      <w:start w:val="1"/>
      <w:numFmt w:val="bullet"/>
      <w:lvlText w:val=""/>
      <w:lvlJc w:val="left"/>
      <w:pPr>
        <w:tabs>
          <w:tab w:val="num" w:pos="2160"/>
        </w:tabs>
        <w:ind w:left="2160" w:hanging="360"/>
      </w:pPr>
      <w:rPr>
        <w:rFonts w:ascii="Wingdings" w:hAnsi="Wingdings" w:hint="default"/>
      </w:rPr>
    </w:lvl>
    <w:lvl w:ilvl="3" w:tplc="C86ECBE6" w:tentative="1">
      <w:start w:val="1"/>
      <w:numFmt w:val="bullet"/>
      <w:lvlText w:val=""/>
      <w:lvlJc w:val="left"/>
      <w:pPr>
        <w:tabs>
          <w:tab w:val="num" w:pos="2880"/>
        </w:tabs>
        <w:ind w:left="2880" w:hanging="360"/>
      </w:pPr>
      <w:rPr>
        <w:rFonts w:ascii="Wingdings" w:hAnsi="Wingdings" w:hint="default"/>
      </w:rPr>
    </w:lvl>
    <w:lvl w:ilvl="4" w:tplc="B8704484" w:tentative="1">
      <w:start w:val="1"/>
      <w:numFmt w:val="bullet"/>
      <w:lvlText w:val=""/>
      <w:lvlJc w:val="left"/>
      <w:pPr>
        <w:tabs>
          <w:tab w:val="num" w:pos="3600"/>
        </w:tabs>
        <w:ind w:left="3600" w:hanging="360"/>
      </w:pPr>
      <w:rPr>
        <w:rFonts w:ascii="Wingdings" w:hAnsi="Wingdings" w:hint="default"/>
      </w:rPr>
    </w:lvl>
    <w:lvl w:ilvl="5" w:tplc="E138D9AC" w:tentative="1">
      <w:start w:val="1"/>
      <w:numFmt w:val="bullet"/>
      <w:lvlText w:val=""/>
      <w:lvlJc w:val="left"/>
      <w:pPr>
        <w:tabs>
          <w:tab w:val="num" w:pos="4320"/>
        </w:tabs>
        <w:ind w:left="4320" w:hanging="360"/>
      </w:pPr>
      <w:rPr>
        <w:rFonts w:ascii="Wingdings" w:hAnsi="Wingdings" w:hint="default"/>
      </w:rPr>
    </w:lvl>
    <w:lvl w:ilvl="6" w:tplc="2F88C7F4" w:tentative="1">
      <w:start w:val="1"/>
      <w:numFmt w:val="bullet"/>
      <w:lvlText w:val=""/>
      <w:lvlJc w:val="left"/>
      <w:pPr>
        <w:tabs>
          <w:tab w:val="num" w:pos="5040"/>
        </w:tabs>
        <w:ind w:left="5040" w:hanging="360"/>
      </w:pPr>
      <w:rPr>
        <w:rFonts w:ascii="Wingdings" w:hAnsi="Wingdings" w:hint="default"/>
      </w:rPr>
    </w:lvl>
    <w:lvl w:ilvl="7" w:tplc="537E5A4A" w:tentative="1">
      <w:start w:val="1"/>
      <w:numFmt w:val="bullet"/>
      <w:lvlText w:val=""/>
      <w:lvlJc w:val="left"/>
      <w:pPr>
        <w:tabs>
          <w:tab w:val="num" w:pos="5760"/>
        </w:tabs>
        <w:ind w:left="5760" w:hanging="360"/>
      </w:pPr>
      <w:rPr>
        <w:rFonts w:ascii="Wingdings" w:hAnsi="Wingdings" w:hint="default"/>
      </w:rPr>
    </w:lvl>
    <w:lvl w:ilvl="8" w:tplc="56CAD5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2709E"/>
    <w:multiLevelType w:val="hybridMultilevel"/>
    <w:tmpl w:val="9208C3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3506732"/>
    <w:multiLevelType w:val="hybridMultilevel"/>
    <w:tmpl w:val="8BE667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245B88"/>
    <w:multiLevelType w:val="multilevel"/>
    <w:tmpl w:val="8EE4457C"/>
    <w:lvl w:ilvl="0">
      <w:start w:val="10"/>
      <w:numFmt w:val="decimal"/>
      <w:lvlText w:val="%1"/>
      <w:lvlJc w:val="left"/>
      <w:pPr>
        <w:ind w:left="420" w:hanging="420"/>
      </w:pPr>
      <w:rPr>
        <w:rFonts w:hint="default"/>
      </w:rPr>
    </w:lvl>
    <w:lvl w:ilvl="1">
      <w:start w:val="1"/>
      <w:numFmt w:val="decimal"/>
      <w:lvlText w:val="%1.%2"/>
      <w:lvlJc w:val="left"/>
      <w:pPr>
        <w:ind w:left="1644" w:hanging="4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68C00B6"/>
    <w:multiLevelType w:val="hybridMultilevel"/>
    <w:tmpl w:val="FCF26846"/>
    <w:lvl w:ilvl="0" w:tplc="B302D08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736696"/>
    <w:multiLevelType w:val="hybridMultilevel"/>
    <w:tmpl w:val="FA72820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34B11AE3"/>
    <w:multiLevelType w:val="hybridMultilevel"/>
    <w:tmpl w:val="72A80950"/>
    <w:lvl w:ilvl="0" w:tplc="97FC08D2">
      <w:start w:val="1"/>
      <w:numFmt w:val="bullet"/>
      <w:lvlText w:val=""/>
      <w:lvlJc w:val="left"/>
      <w:pPr>
        <w:tabs>
          <w:tab w:val="num" w:pos="720"/>
        </w:tabs>
        <w:ind w:left="720" w:hanging="360"/>
      </w:pPr>
      <w:rPr>
        <w:rFonts w:ascii="Wingdings" w:hAnsi="Wingdings" w:hint="default"/>
      </w:rPr>
    </w:lvl>
    <w:lvl w:ilvl="1" w:tplc="CCE03536">
      <w:start w:val="1"/>
      <w:numFmt w:val="bullet"/>
      <w:lvlText w:val=""/>
      <w:lvlJc w:val="left"/>
      <w:pPr>
        <w:tabs>
          <w:tab w:val="num" w:pos="1440"/>
        </w:tabs>
        <w:ind w:left="1440" w:hanging="360"/>
      </w:pPr>
      <w:rPr>
        <w:rFonts w:ascii="Wingdings" w:hAnsi="Wingdings" w:hint="default"/>
      </w:rPr>
    </w:lvl>
    <w:lvl w:ilvl="2" w:tplc="C31827FA">
      <w:start w:val="1"/>
      <w:numFmt w:val="bullet"/>
      <w:lvlText w:val=""/>
      <w:lvlJc w:val="left"/>
      <w:pPr>
        <w:tabs>
          <w:tab w:val="num" w:pos="2160"/>
        </w:tabs>
        <w:ind w:left="2160" w:hanging="360"/>
      </w:pPr>
      <w:rPr>
        <w:rFonts w:ascii="Wingdings" w:hAnsi="Wingdings" w:hint="default"/>
      </w:rPr>
    </w:lvl>
    <w:lvl w:ilvl="3" w:tplc="F3B62578">
      <w:start w:val="1"/>
      <w:numFmt w:val="bullet"/>
      <w:lvlText w:val=""/>
      <w:lvlJc w:val="left"/>
      <w:pPr>
        <w:tabs>
          <w:tab w:val="num" w:pos="2880"/>
        </w:tabs>
        <w:ind w:left="2880" w:hanging="360"/>
      </w:pPr>
      <w:rPr>
        <w:rFonts w:ascii="Wingdings" w:hAnsi="Wingdings" w:hint="default"/>
      </w:rPr>
    </w:lvl>
    <w:lvl w:ilvl="4" w:tplc="CBE83B5A">
      <w:start w:val="1"/>
      <w:numFmt w:val="bullet"/>
      <w:lvlText w:val=""/>
      <w:lvlJc w:val="left"/>
      <w:pPr>
        <w:tabs>
          <w:tab w:val="num" w:pos="3600"/>
        </w:tabs>
        <w:ind w:left="3600" w:hanging="360"/>
      </w:pPr>
      <w:rPr>
        <w:rFonts w:ascii="Wingdings" w:hAnsi="Wingdings" w:hint="default"/>
      </w:rPr>
    </w:lvl>
    <w:lvl w:ilvl="5" w:tplc="7368CBF2">
      <w:start w:val="1"/>
      <w:numFmt w:val="bullet"/>
      <w:lvlText w:val=""/>
      <w:lvlJc w:val="left"/>
      <w:pPr>
        <w:tabs>
          <w:tab w:val="num" w:pos="4320"/>
        </w:tabs>
        <w:ind w:left="4320" w:hanging="360"/>
      </w:pPr>
      <w:rPr>
        <w:rFonts w:ascii="Wingdings" w:hAnsi="Wingdings" w:hint="default"/>
      </w:rPr>
    </w:lvl>
    <w:lvl w:ilvl="6" w:tplc="9F341230">
      <w:start w:val="1"/>
      <w:numFmt w:val="bullet"/>
      <w:lvlText w:val=""/>
      <w:lvlJc w:val="left"/>
      <w:pPr>
        <w:tabs>
          <w:tab w:val="num" w:pos="5040"/>
        </w:tabs>
        <w:ind w:left="5040" w:hanging="360"/>
      </w:pPr>
      <w:rPr>
        <w:rFonts w:ascii="Wingdings" w:hAnsi="Wingdings" w:hint="default"/>
      </w:rPr>
    </w:lvl>
    <w:lvl w:ilvl="7" w:tplc="0B3EB336">
      <w:start w:val="1"/>
      <w:numFmt w:val="bullet"/>
      <w:lvlText w:val=""/>
      <w:lvlJc w:val="left"/>
      <w:pPr>
        <w:tabs>
          <w:tab w:val="num" w:pos="5760"/>
        </w:tabs>
        <w:ind w:left="5760" w:hanging="360"/>
      </w:pPr>
      <w:rPr>
        <w:rFonts w:ascii="Wingdings" w:hAnsi="Wingdings" w:hint="default"/>
      </w:rPr>
    </w:lvl>
    <w:lvl w:ilvl="8" w:tplc="AF12B1F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20D41"/>
    <w:multiLevelType w:val="hybridMultilevel"/>
    <w:tmpl w:val="760298B2"/>
    <w:lvl w:ilvl="0" w:tplc="7C6490D6">
      <w:start w:val="1"/>
      <w:numFmt w:val="bullet"/>
      <w:lvlText w:val="•"/>
      <w:lvlJc w:val="left"/>
      <w:pPr>
        <w:tabs>
          <w:tab w:val="num" w:pos="360"/>
        </w:tabs>
        <w:ind w:left="360" w:hanging="360"/>
      </w:pPr>
      <w:rPr>
        <w:rFonts w:ascii="Arial" w:hAnsi="Arial" w:hint="default"/>
      </w:rPr>
    </w:lvl>
    <w:lvl w:ilvl="1" w:tplc="C59C63F8">
      <w:start w:val="94"/>
      <w:numFmt w:val="bullet"/>
      <w:lvlText w:val="o"/>
      <w:lvlJc w:val="left"/>
      <w:pPr>
        <w:tabs>
          <w:tab w:val="num" w:pos="1080"/>
        </w:tabs>
        <w:ind w:left="1080" w:hanging="360"/>
      </w:pPr>
      <w:rPr>
        <w:rFonts w:ascii="Courier New" w:hAnsi="Courier New" w:hint="default"/>
      </w:rPr>
    </w:lvl>
    <w:lvl w:ilvl="2" w:tplc="A426BC2C" w:tentative="1">
      <w:start w:val="1"/>
      <w:numFmt w:val="bullet"/>
      <w:lvlText w:val="•"/>
      <w:lvlJc w:val="left"/>
      <w:pPr>
        <w:tabs>
          <w:tab w:val="num" w:pos="1800"/>
        </w:tabs>
        <w:ind w:left="1800" w:hanging="360"/>
      </w:pPr>
      <w:rPr>
        <w:rFonts w:ascii="Arial" w:hAnsi="Arial" w:hint="default"/>
      </w:rPr>
    </w:lvl>
    <w:lvl w:ilvl="3" w:tplc="8C401CFA" w:tentative="1">
      <w:start w:val="1"/>
      <w:numFmt w:val="bullet"/>
      <w:lvlText w:val="•"/>
      <w:lvlJc w:val="left"/>
      <w:pPr>
        <w:tabs>
          <w:tab w:val="num" w:pos="2520"/>
        </w:tabs>
        <w:ind w:left="2520" w:hanging="360"/>
      </w:pPr>
      <w:rPr>
        <w:rFonts w:ascii="Arial" w:hAnsi="Arial" w:hint="default"/>
      </w:rPr>
    </w:lvl>
    <w:lvl w:ilvl="4" w:tplc="E5BE6D90" w:tentative="1">
      <w:start w:val="1"/>
      <w:numFmt w:val="bullet"/>
      <w:lvlText w:val="•"/>
      <w:lvlJc w:val="left"/>
      <w:pPr>
        <w:tabs>
          <w:tab w:val="num" w:pos="3240"/>
        </w:tabs>
        <w:ind w:left="3240" w:hanging="360"/>
      </w:pPr>
      <w:rPr>
        <w:rFonts w:ascii="Arial" w:hAnsi="Arial" w:hint="default"/>
      </w:rPr>
    </w:lvl>
    <w:lvl w:ilvl="5" w:tplc="AC1EA88C" w:tentative="1">
      <w:start w:val="1"/>
      <w:numFmt w:val="bullet"/>
      <w:lvlText w:val="•"/>
      <w:lvlJc w:val="left"/>
      <w:pPr>
        <w:tabs>
          <w:tab w:val="num" w:pos="3960"/>
        </w:tabs>
        <w:ind w:left="3960" w:hanging="360"/>
      </w:pPr>
      <w:rPr>
        <w:rFonts w:ascii="Arial" w:hAnsi="Arial" w:hint="default"/>
      </w:rPr>
    </w:lvl>
    <w:lvl w:ilvl="6" w:tplc="9D8A5092" w:tentative="1">
      <w:start w:val="1"/>
      <w:numFmt w:val="bullet"/>
      <w:lvlText w:val="•"/>
      <w:lvlJc w:val="left"/>
      <w:pPr>
        <w:tabs>
          <w:tab w:val="num" w:pos="4680"/>
        </w:tabs>
        <w:ind w:left="4680" w:hanging="360"/>
      </w:pPr>
      <w:rPr>
        <w:rFonts w:ascii="Arial" w:hAnsi="Arial" w:hint="default"/>
      </w:rPr>
    </w:lvl>
    <w:lvl w:ilvl="7" w:tplc="807820C4" w:tentative="1">
      <w:start w:val="1"/>
      <w:numFmt w:val="bullet"/>
      <w:lvlText w:val="•"/>
      <w:lvlJc w:val="left"/>
      <w:pPr>
        <w:tabs>
          <w:tab w:val="num" w:pos="5400"/>
        </w:tabs>
        <w:ind w:left="5400" w:hanging="360"/>
      </w:pPr>
      <w:rPr>
        <w:rFonts w:ascii="Arial" w:hAnsi="Arial" w:hint="default"/>
      </w:rPr>
    </w:lvl>
    <w:lvl w:ilvl="8" w:tplc="8872F7F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8E578C8"/>
    <w:multiLevelType w:val="hybridMultilevel"/>
    <w:tmpl w:val="E3E08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185200"/>
    <w:multiLevelType w:val="multilevel"/>
    <w:tmpl w:val="2DFEB3FC"/>
    <w:lvl w:ilvl="0">
      <w:start w:val="1"/>
      <w:numFmt w:val="decimal"/>
      <w:suff w:val="space"/>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E166D29"/>
    <w:multiLevelType w:val="hybridMultilevel"/>
    <w:tmpl w:val="2C7284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48364C"/>
    <w:multiLevelType w:val="hybridMultilevel"/>
    <w:tmpl w:val="A2A2AEBA"/>
    <w:lvl w:ilvl="0" w:tplc="B2F608CC">
      <w:start w:val="1"/>
      <w:numFmt w:val="bullet"/>
      <w:lvlText w:val=""/>
      <w:lvlJc w:val="left"/>
      <w:pPr>
        <w:tabs>
          <w:tab w:val="num" w:pos="360"/>
        </w:tabs>
        <w:ind w:left="360" w:hanging="360"/>
      </w:pPr>
      <w:rPr>
        <w:rFonts w:ascii="Symbol" w:hAnsi="Symbol" w:hint="default"/>
      </w:rPr>
    </w:lvl>
    <w:lvl w:ilvl="1" w:tplc="CF9ABF00">
      <w:start w:val="1273"/>
      <w:numFmt w:val="bullet"/>
      <w:lvlText w:val=""/>
      <w:lvlJc w:val="left"/>
      <w:pPr>
        <w:tabs>
          <w:tab w:val="num" w:pos="1080"/>
        </w:tabs>
        <w:ind w:left="1080" w:hanging="360"/>
      </w:pPr>
      <w:rPr>
        <w:rFonts w:ascii="Symbol" w:hAnsi="Symbol" w:hint="default"/>
      </w:rPr>
    </w:lvl>
    <w:lvl w:ilvl="2" w:tplc="1BE6A83A">
      <w:start w:val="1"/>
      <w:numFmt w:val="bullet"/>
      <w:lvlText w:val=""/>
      <w:lvlJc w:val="left"/>
      <w:pPr>
        <w:tabs>
          <w:tab w:val="num" w:pos="1800"/>
        </w:tabs>
        <w:ind w:left="1800" w:hanging="360"/>
      </w:pPr>
      <w:rPr>
        <w:rFonts w:ascii="Symbol" w:hAnsi="Symbol" w:hint="default"/>
      </w:rPr>
    </w:lvl>
    <w:lvl w:ilvl="3" w:tplc="5A1EA6C2">
      <w:start w:val="1"/>
      <w:numFmt w:val="bullet"/>
      <w:lvlText w:val=""/>
      <w:lvlJc w:val="left"/>
      <w:pPr>
        <w:tabs>
          <w:tab w:val="num" w:pos="2520"/>
        </w:tabs>
        <w:ind w:left="2520" w:hanging="360"/>
      </w:pPr>
      <w:rPr>
        <w:rFonts w:ascii="Symbol" w:hAnsi="Symbol" w:hint="default"/>
      </w:rPr>
    </w:lvl>
    <w:lvl w:ilvl="4" w:tplc="EF1456F0">
      <w:start w:val="1"/>
      <w:numFmt w:val="bullet"/>
      <w:lvlText w:val=""/>
      <w:lvlJc w:val="left"/>
      <w:pPr>
        <w:tabs>
          <w:tab w:val="num" w:pos="3240"/>
        </w:tabs>
        <w:ind w:left="3240" w:hanging="360"/>
      </w:pPr>
      <w:rPr>
        <w:rFonts w:ascii="Symbol" w:hAnsi="Symbol" w:hint="default"/>
      </w:rPr>
    </w:lvl>
    <w:lvl w:ilvl="5" w:tplc="9CCCCD8A">
      <w:start w:val="1"/>
      <w:numFmt w:val="bullet"/>
      <w:lvlText w:val=""/>
      <w:lvlJc w:val="left"/>
      <w:pPr>
        <w:tabs>
          <w:tab w:val="num" w:pos="3960"/>
        </w:tabs>
        <w:ind w:left="3960" w:hanging="360"/>
      </w:pPr>
      <w:rPr>
        <w:rFonts w:ascii="Symbol" w:hAnsi="Symbol" w:hint="default"/>
      </w:rPr>
    </w:lvl>
    <w:lvl w:ilvl="6" w:tplc="CE14650A">
      <w:start w:val="1"/>
      <w:numFmt w:val="bullet"/>
      <w:lvlText w:val=""/>
      <w:lvlJc w:val="left"/>
      <w:pPr>
        <w:tabs>
          <w:tab w:val="num" w:pos="4680"/>
        </w:tabs>
        <w:ind w:left="4680" w:hanging="360"/>
      </w:pPr>
      <w:rPr>
        <w:rFonts w:ascii="Symbol" w:hAnsi="Symbol" w:hint="default"/>
      </w:rPr>
    </w:lvl>
    <w:lvl w:ilvl="7" w:tplc="9266FEA0">
      <w:start w:val="1"/>
      <w:numFmt w:val="bullet"/>
      <w:lvlText w:val=""/>
      <w:lvlJc w:val="left"/>
      <w:pPr>
        <w:tabs>
          <w:tab w:val="num" w:pos="5400"/>
        </w:tabs>
        <w:ind w:left="5400" w:hanging="360"/>
      </w:pPr>
      <w:rPr>
        <w:rFonts w:ascii="Symbol" w:hAnsi="Symbol" w:hint="default"/>
      </w:rPr>
    </w:lvl>
    <w:lvl w:ilvl="8" w:tplc="E0469C98">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55BD7AB9"/>
    <w:multiLevelType w:val="hybridMultilevel"/>
    <w:tmpl w:val="AD66AFEE"/>
    <w:lvl w:ilvl="0" w:tplc="E892EB9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3C02D5"/>
    <w:multiLevelType w:val="multilevel"/>
    <w:tmpl w:val="BC0A3EDA"/>
    <w:lvl w:ilvl="0">
      <w:start w:val="1"/>
      <w:numFmt w:val="bullet"/>
      <w:lvlText w:val=""/>
      <w:lvlJc w:val="left"/>
      <w:pPr>
        <w:ind w:left="1069" w:hanging="360"/>
      </w:pPr>
      <w:rPr>
        <w:rFonts w:ascii="Symbol" w:hAnsi="Symbol" w:hint="default"/>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9" w15:restartNumberingAfterBreak="0">
    <w:nsid w:val="62E66AB8"/>
    <w:multiLevelType w:val="hybridMultilevel"/>
    <w:tmpl w:val="BA12C9A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6279F4"/>
    <w:multiLevelType w:val="hybridMultilevel"/>
    <w:tmpl w:val="93C451C6"/>
    <w:lvl w:ilvl="0" w:tplc="077C7E7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E493F30"/>
    <w:multiLevelType w:val="hybridMultilevel"/>
    <w:tmpl w:val="AB2EA702"/>
    <w:lvl w:ilvl="0" w:tplc="B14AD57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35333A"/>
    <w:multiLevelType w:val="hybridMultilevel"/>
    <w:tmpl w:val="9D3C7EC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765F7193"/>
    <w:multiLevelType w:val="hybridMultilevel"/>
    <w:tmpl w:val="DB80511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777A46C9"/>
    <w:multiLevelType w:val="hybridMultilevel"/>
    <w:tmpl w:val="B5FC14C0"/>
    <w:lvl w:ilvl="0" w:tplc="B078739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E72F3A"/>
    <w:multiLevelType w:val="multilevel"/>
    <w:tmpl w:val="F86CD938"/>
    <w:lvl w:ilvl="0">
      <w:start w:val="10"/>
      <w:numFmt w:val="decimal"/>
      <w:lvlText w:val="%1"/>
      <w:lvlJc w:val="left"/>
      <w:pPr>
        <w:ind w:left="420" w:hanging="420"/>
      </w:pPr>
      <w:rPr>
        <w:rFonts w:hint="default"/>
      </w:rPr>
    </w:lvl>
    <w:lvl w:ilvl="1">
      <w:start w:val="1"/>
      <w:numFmt w:val="decimal"/>
      <w:lvlText w:val="%1.%2"/>
      <w:lvlJc w:val="left"/>
      <w:pPr>
        <w:ind w:left="2064" w:hanging="420"/>
      </w:pPr>
      <w:rPr>
        <w:rFonts w:hint="default"/>
      </w:rPr>
    </w:lvl>
    <w:lvl w:ilvl="2">
      <w:start w:val="1"/>
      <w:numFmt w:val="decimal"/>
      <w:lvlText w:val="%1.%2.%3"/>
      <w:lvlJc w:val="left"/>
      <w:pPr>
        <w:ind w:left="4008" w:hanging="720"/>
      </w:pPr>
      <w:rPr>
        <w:rFonts w:hint="default"/>
      </w:rPr>
    </w:lvl>
    <w:lvl w:ilvl="3">
      <w:start w:val="1"/>
      <w:numFmt w:val="decimal"/>
      <w:lvlText w:val="%1.%2.%3.%4"/>
      <w:lvlJc w:val="left"/>
      <w:pPr>
        <w:ind w:left="5652" w:hanging="720"/>
      </w:pPr>
      <w:rPr>
        <w:rFonts w:hint="default"/>
      </w:rPr>
    </w:lvl>
    <w:lvl w:ilvl="4">
      <w:start w:val="1"/>
      <w:numFmt w:val="decimal"/>
      <w:lvlText w:val="%1.%2.%3.%4.%5"/>
      <w:lvlJc w:val="left"/>
      <w:pPr>
        <w:ind w:left="7656" w:hanging="1080"/>
      </w:pPr>
      <w:rPr>
        <w:rFonts w:hint="default"/>
      </w:rPr>
    </w:lvl>
    <w:lvl w:ilvl="5">
      <w:start w:val="1"/>
      <w:numFmt w:val="decimal"/>
      <w:lvlText w:val="%1.%2.%3.%4.%5.%6"/>
      <w:lvlJc w:val="left"/>
      <w:pPr>
        <w:ind w:left="9300" w:hanging="1080"/>
      </w:pPr>
      <w:rPr>
        <w:rFonts w:hint="default"/>
      </w:rPr>
    </w:lvl>
    <w:lvl w:ilvl="6">
      <w:start w:val="1"/>
      <w:numFmt w:val="decimal"/>
      <w:lvlText w:val="%1.%2.%3.%4.%5.%6.%7"/>
      <w:lvlJc w:val="left"/>
      <w:pPr>
        <w:ind w:left="11304" w:hanging="1440"/>
      </w:pPr>
      <w:rPr>
        <w:rFonts w:hint="default"/>
      </w:rPr>
    </w:lvl>
    <w:lvl w:ilvl="7">
      <w:start w:val="1"/>
      <w:numFmt w:val="decimal"/>
      <w:lvlText w:val="%1.%2.%3.%4.%5.%6.%7.%8"/>
      <w:lvlJc w:val="left"/>
      <w:pPr>
        <w:ind w:left="12948" w:hanging="1440"/>
      </w:pPr>
      <w:rPr>
        <w:rFonts w:hint="default"/>
      </w:rPr>
    </w:lvl>
    <w:lvl w:ilvl="8">
      <w:start w:val="1"/>
      <w:numFmt w:val="decimal"/>
      <w:lvlText w:val="%1.%2.%3.%4.%5.%6.%7.%8.%9"/>
      <w:lvlJc w:val="left"/>
      <w:pPr>
        <w:ind w:left="14952" w:hanging="1800"/>
      </w:pPr>
      <w:rPr>
        <w:rFonts w:hint="default"/>
      </w:rPr>
    </w:lvl>
  </w:abstractNum>
  <w:abstractNum w:abstractNumId="26" w15:restartNumberingAfterBreak="0">
    <w:nsid w:val="7CEA7BB3"/>
    <w:multiLevelType w:val="hybridMultilevel"/>
    <w:tmpl w:val="6B10E48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7E7052B3"/>
    <w:multiLevelType w:val="hybridMultilevel"/>
    <w:tmpl w:val="A9E43B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FEB1DA6"/>
    <w:multiLevelType w:val="hybridMultilevel"/>
    <w:tmpl w:val="93C451C6"/>
    <w:lvl w:ilvl="0" w:tplc="077C7E7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94435629">
    <w:abstractNumId w:val="14"/>
  </w:num>
  <w:num w:numId="2" w16cid:durableId="974263524">
    <w:abstractNumId w:val="26"/>
  </w:num>
  <w:num w:numId="3" w16cid:durableId="908464044">
    <w:abstractNumId w:val="16"/>
    <w:lvlOverride w:ilvl="0"/>
    <w:lvlOverride w:ilvl="1"/>
    <w:lvlOverride w:ilvl="2"/>
    <w:lvlOverride w:ilvl="3"/>
    <w:lvlOverride w:ilvl="4"/>
    <w:lvlOverride w:ilvl="5"/>
    <w:lvlOverride w:ilvl="6"/>
    <w:lvlOverride w:ilvl="7"/>
    <w:lvlOverride w:ilvl="8"/>
  </w:num>
  <w:num w:numId="4" w16cid:durableId="1580095372">
    <w:abstractNumId w:val="6"/>
  </w:num>
  <w:num w:numId="5" w16cid:durableId="1876233493">
    <w:abstractNumId w:val="0"/>
  </w:num>
  <w:num w:numId="6" w16cid:durableId="187715554">
    <w:abstractNumId w:val="1"/>
  </w:num>
  <w:num w:numId="7" w16cid:durableId="1708674289">
    <w:abstractNumId w:val="20"/>
  </w:num>
  <w:num w:numId="8" w16cid:durableId="294681104">
    <w:abstractNumId w:val="17"/>
  </w:num>
  <w:num w:numId="9" w16cid:durableId="461386868">
    <w:abstractNumId w:val="24"/>
  </w:num>
  <w:num w:numId="10" w16cid:durableId="2097048125">
    <w:abstractNumId w:val="27"/>
  </w:num>
  <w:num w:numId="11" w16cid:durableId="97527577">
    <w:abstractNumId w:val="12"/>
  </w:num>
  <w:num w:numId="12" w16cid:durableId="720904605">
    <w:abstractNumId w:val="3"/>
  </w:num>
  <w:num w:numId="13" w16cid:durableId="1281759055">
    <w:abstractNumId w:val="8"/>
  </w:num>
  <w:num w:numId="14" w16cid:durableId="1624310669">
    <w:abstractNumId w:val="25"/>
  </w:num>
  <w:num w:numId="15" w16cid:durableId="2020935104">
    <w:abstractNumId w:val="21"/>
  </w:num>
  <w:num w:numId="16" w16cid:durableId="1173566496">
    <w:abstractNumId w:val="5"/>
  </w:num>
  <w:num w:numId="17" w16cid:durableId="1953239908">
    <w:abstractNumId w:val="2"/>
  </w:num>
  <w:num w:numId="18" w16cid:durableId="282656839">
    <w:abstractNumId w:val="11"/>
    <w:lvlOverride w:ilvl="0"/>
    <w:lvlOverride w:ilvl="1"/>
    <w:lvlOverride w:ilvl="2"/>
    <w:lvlOverride w:ilvl="3"/>
    <w:lvlOverride w:ilvl="4"/>
    <w:lvlOverride w:ilvl="5"/>
    <w:lvlOverride w:ilvl="6"/>
    <w:lvlOverride w:ilvl="7"/>
    <w:lvlOverride w:ilvl="8"/>
  </w:num>
  <w:num w:numId="19" w16cid:durableId="1291984404">
    <w:abstractNumId w:val="9"/>
  </w:num>
  <w:num w:numId="20" w16cid:durableId="742682358">
    <w:abstractNumId w:val="7"/>
  </w:num>
  <w:num w:numId="21" w16cid:durableId="461506452">
    <w:abstractNumId w:val="4"/>
  </w:num>
  <w:num w:numId="22" w16cid:durableId="1506553206">
    <w:abstractNumId w:val="18"/>
  </w:num>
  <w:num w:numId="23" w16cid:durableId="933897166">
    <w:abstractNumId w:val="10"/>
  </w:num>
  <w:num w:numId="24" w16cid:durableId="1513228775">
    <w:abstractNumId w:val="23"/>
  </w:num>
  <w:num w:numId="25" w16cid:durableId="137767222">
    <w:abstractNumId w:val="19"/>
  </w:num>
  <w:num w:numId="26" w16cid:durableId="1055929262">
    <w:abstractNumId w:val="22"/>
  </w:num>
  <w:num w:numId="27" w16cid:durableId="1744453277">
    <w:abstractNumId w:val="15"/>
  </w:num>
  <w:num w:numId="28" w16cid:durableId="1433669848">
    <w:abstractNumId w:val="13"/>
  </w:num>
  <w:num w:numId="29" w16cid:durableId="155480347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B"/>
    <w:rsid w:val="00000AF7"/>
    <w:rsid w:val="00003938"/>
    <w:rsid w:val="000063D5"/>
    <w:rsid w:val="00013C27"/>
    <w:rsid w:val="00021888"/>
    <w:rsid w:val="00022B38"/>
    <w:rsid w:val="00022C54"/>
    <w:rsid w:val="00022FEC"/>
    <w:rsid w:val="00024A7D"/>
    <w:rsid w:val="00027837"/>
    <w:rsid w:val="00035405"/>
    <w:rsid w:val="000363FA"/>
    <w:rsid w:val="00037657"/>
    <w:rsid w:val="00045B39"/>
    <w:rsid w:val="00047A24"/>
    <w:rsid w:val="00051BB2"/>
    <w:rsid w:val="00063D1A"/>
    <w:rsid w:val="00072085"/>
    <w:rsid w:val="00072C48"/>
    <w:rsid w:val="0007568F"/>
    <w:rsid w:val="000778CC"/>
    <w:rsid w:val="000915CA"/>
    <w:rsid w:val="000956E7"/>
    <w:rsid w:val="00095A8F"/>
    <w:rsid w:val="000977F7"/>
    <w:rsid w:val="000A42B1"/>
    <w:rsid w:val="000B092A"/>
    <w:rsid w:val="000B16C1"/>
    <w:rsid w:val="000B4F7D"/>
    <w:rsid w:val="000C09D3"/>
    <w:rsid w:val="000C1928"/>
    <w:rsid w:val="000D244D"/>
    <w:rsid w:val="000E4554"/>
    <w:rsid w:val="000E47B3"/>
    <w:rsid w:val="000F220A"/>
    <w:rsid w:val="000F585F"/>
    <w:rsid w:val="00101B24"/>
    <w:rsid w:val="00102614"/>
    <w:rsid w:val="00120071"/>
    <w:rsid w:val="00124207"/>
    <w:rsid w:val="00131653"/>
    <w:rsid w:val="00137531"/>
    <w:rsid w:val="00143357"/>
    <w:rsid w:val="00147335"/>
    <w:rsid w:val="0015312C"/>
    <w:rsid w:val="00155B8C"/>
    <w:rsid w:val="00156D4F"/>
    <w:rsid w:val="00171C06"/>
    <w:rsid w:val="00175F87"/>
    <w:rsid w:val="00183D82"/>
    <w:rsid w:val="00184FE0"/>
    <w:rsid w:val="001869CF"/>
    <w:rsid w:val="00193A4D"/>
    <w:rsid w:val="00195D02"/>
    <w:rsid w:val="0019712C"/>
    <w:rsid w:val="001A1C63"/>
    <w:rsid w:val="001A4C39"/>
    <w:rsid w:val="001A7EDF"/>
    <w:rsid w:val="001C0979"/>
    <w:rsid w:val="001C136F"/>
    <w:rsid w:val="001C3D92"/>
    <w:rsid w:val="001D0C57"/>
    <w:rsid w:val="001D6664"/>
    <w:rsid w:val="001E756F"/>
    <w:rsid w:val="001E7A62"/>
    <w:rsid w:val="001F0483"/>
    <w:rsid w:val="001F289E"/>
    <w:rsid w:val="001F416E"/>
    <w:rsid w:val="001F67F1"/>
    <w:rsid w:val="001F779D"/>
    <w:rsid w:val="002007F5"/>
    <w:rsid w:val="00201CA5"/>
    <w:rsid w:val="00205A68"/>
    <w:rsid w:val="00210C94"/>
    <w:rsid w:val="00214097"/>
    <w:rsid w:val="002239D8"/>
    <w:rsid w:val="002277F8"/>
    <w:rsid w:val="00236220"/>
    <w:rsid w:val="002400D9"/>
    <w:rsid w:val="002409BB"/>
    <w:rsid w:val="00241A86"/>
    <w:rsid w:val="002457C1"/>
    <w:rsid w:val="00250FC9"/>
    <w:rsid w:val="0025351E"/>
    <w:rsid w:val="002648FF"/>
    <w:rsid w:val="00264F65"/>
    <w:rsid w:val="002724A4"/>
    <w:rsid w:val="002830EC"/>
    <w:rsid w:val="00292688"/>
    <w:rsid w:val="00293AFA"/>
    <w:rsid w:val="00295E82"/>
    <w:rsid w:val="002972B9"/>
    <w:rsid w:val="002A4491"/>
    <w:rsid w:val="002A62EE"/>
    <w:rsid w:val="002A7C4C"/>
    <w:rsid w:val="002E041D"/>
    <w:rsid w:val="002E2C76"/>
    <w:rsid w:val="002E556A"/>
    <w:rsid w:val="002F02AA"/>
    <w:rsid w:val="002F271F"/>
    <w:rsid w:val="002F6B45"/>
    <w:rsid w:val="003069B3"/>
    <w:rsid w:val="00314C44"/>
    <w:rsid w:val="00320E47"/>
    <w:rsid w:val="00326F30"/>
    <w:rsid w:val="003278E5"/>
    <w:rsid w:val="00327910"/>
    <w:rsid w:val="00331F46"/>
    <w:rsid w:val="003327D5"/>
    <w:rsid w:val="00333204"/>
    <w:rsid w:val="003375DF"/>
    <w:rsid w:val="00337E5D"/>
    <w:rsid w:val="00342616"/>
    <w:rsid w:val="003434BD"/>
    <w:rsid w:val="00351810"/>
    <w:rsid w:val="00353A16"/>
    <w:rsid w:val="00360C32"/>
    <w:rsid w:val="00363BAD"/>
    <w:rsid w:val="00372BE9"/>
    <w:rsid w:val="00375012"/>
    <w:rsid w:val="00377878"/>
    <w:rsid w:val="003823CD"/>
    <w:rsid w:val="00385B09"/>
    <w:rsid w:val="00386147"/>
    <w:rsid w:val="0038616B"/>
    <w:rsid w:val="00386542"/>
    <w:rsid w:val="00387816"/>
    <w:rsid w:val="0039287A"/>
    <w:rsid w:val="00397FC2"/>
    <w:rsid w:val="003A1535"/>
    <w:rsid w:val="003A2C33"/>
    <w:rsid w:val="003A59F7"/>
    <w:rsid w:val="003A6EE4"/>
    <w:rsid w:val="003B2C01"/>
    <w:rsid w:val="003B4BFB"/>
    <w:rsid w:val="003B729A"/>
    <w:rsid w:val="003B778A"/>
    <w:rsid w:val="003C066E"/>
    <w:rsid w:val="003C4A3C"/>
    <w:rsid w:val="003C686A"/>
    <w:rsid w:val="003D278C"/>
    <w:rsid w:val="003D347E"/>
    <w:rsid w:val="003E28E6"/>
    <w:rsid w:val="003E450F"/>
    <w:rsid w:val="003E7AC9"/>
    <w:rsid w:val="003F1038"/>
    <w:rsid w:val="003F5745"/>
    <w:rsid w:val="003F5C7B"/>
    <w:rsid w:val="00400CB0"/>
    <w:rsid w:val="00401E07"/>
    <w:rsid w:val="00405B5B"/>
    <w:rsid w:val="00410BD2"/>
    <w:rsid w:val="0041372E"/>
    <w:rsid w:val="00414A58"/>
    <w:rsid w:val="004206A1"/>
    <w:rsid w:val="00425472"/>
    <w:rsid w:val="004301B2"/>
    <w:rsid w:val="00436166"/>
    <w:rsid w:val="00436E0B"/>
    <w:rsid w:val="00452029"/>
    <w:rsid w:val="00454C65"/>
    <w:rsid w:val="00456CA7"/>
    <w:rsid w:val="004667EF"/>
    <w:rsid w:val="00471453"/>
    <w:rsid w:val="00472365"/>
    <w:rsid w:val="00472A45"/>
    <w:rsid w:val="00472A79"/>
    <w:rsid w:val="00475231"/>
    <w:rsid w:val="00476611"/>
    <w:rsid w:val="004847FA"/>
    <w:rsid w:val="004857F2"/>
    <w:rsid w:val="00493006"/>
    <w:rsid w:val="004A02FE"/>
    <w:rsid w:val="004A0461"/>
    <w:rsid w:val="004A361C"/>
    <w:rsid w:val="004A4FCE"/>
    <w:rsid w:val="004B79F3"/>
    <w:rsid w:val="004C5997"/>
    <w:rsid w:val="004D4ED1"/>
    <w:rsid w:val="004E14DA"/>
    <w:rsid w:val="004E5AE1"/>
    <w:rsid w:val="004E7BF0"/>
    <w:rsid w:val="004F33ED"/>
    <w:rsid w:val="004F44EB"/>
    <w:rsid w:val="00500030"/>
    <w:rsid w:val="00500456"/>
    <w:rsid w:val="0050564C"/>
    <w:rsid w:val="0050701C"/>
    <w:rsid w:val="0050795F"/>
    <w:rsid w:val="00510729"/>
    <w:rsid w:val="00510FCF"/>
    <w:rsid w:val="00513A23"/>
    <w:rsid w:val="00514D7B"/>
    <w:rsid w:val="00524CD7"/>
    <w:rsid w:val="00525A90"/>
    <w:rsid w:val="00533CDB"/>
    <w:rsid w:val="0053593E"/>
    <w:rsid w:val="00535A29"/>
    <w:rsid w:val="0054571A"/>
    <w:rsid w:val="00547CF9"/>
    <w:rsid w:val="0055158A"/>
    <w:rsid w:val="005519C8"/>
    <w:rsid w:val="005565B2"/>
    <w:rsid w:val="00556D0A"/>
    <w:rsid w:val="00557E98"/>
    <w:rsid w:val="00560C71"/>
    <w:rsid w:val="00561EE6"/>
    <w:rsid w:val="005666FD"/>
    <w:rsid w:val="00566D2D"/>
    <w:rsid w:val="00574783"/>
    <w:rsid w:val="005755D6"/>
    <w:rsid w:val="005761C3"/>
    <w:rsid w:val="00577909"/>
    <w:rsid w:val="00594C8D"/>
    <w:rsid w:val="005A7608"/>
    <w:rsid w:val="005B0F9C"/>
    <w:rsid w:val="005B4B7F"/>
    <w:rsid w:val="005D15D1"/>
    <w:rsid w:val="005D2C18"/>
    <w:rsid w:val="005D725E"/>
    <w:rsid w:val="005E1CB4"/>
    <w:rsid w:val="005E4121"/>
    <w:rsid w:val="005E4533"/>
    <w:rsid w:val="005E669E"/>
    <w:rsid w:val="005E6CEC"/>
    <w:rsid w:val="00600BC9"/>
    <w:rsid w:val="006032C5"/>
    <w:rsid w:val="00604D3C"/>
    <w:rsid w:val="00607015"/>
    <w:rsid w:val="00611C5F"/>
    <w:rsid w:val="00615496"/>
    <w:rsid w:val="00615BD6"/>
    <w:rsid w:val="00620D0C"/>
    <w:rsid w:val="006222AA"/>
    <w:rsid w:val="00622AE5"/>
    <w:rsid w:val="00626373"/>
    <w:rsid w:val="00630D8A"/>
    <w:rsid w:val="00652842"/>
    <w:rsid w:val="0065350D"/>
    <w:rsid w:val="00655C8F"/>
    <w:rsid w:val="006564E6"/>
    <w:rsid w:val="00656CE8"/>
    <w:rsid w:val="006576A0"/>
    <w:rsid w:val="006579B0"/>
    <w:rsid w:val="00657F84"/>
    <w:rsid w:val="0066520C"/>
    <w:rsid w:val="00670D20"/>
    <w:rsid w:val="0067548E"/>
    <w:rsid w:val="00675582"/>
    <w:rsid w:val="006761A3"/>
    <w:rsid w:val="00676EFE"/>
    <w:rsid w:val="006771ED"/>
    <w:rsid w:val="00677F37"/>
    <w:rsid w:val="006865B0"/>
    <w:rsid w:val="00690FF1"/>
    <w:rsid w:val="006A09EA"/>
    <w:rsid w:val="006A1555"/>
    <w:rsid w:val="006B056D"/>
    <w:rsid w:val="006B15F1"/>
    <w:rsid w:val="006B198A"/>
    <w:rsid w:val="006B5B82"/>
    <w:rsid w:val="006B7441"/>
    <w:rsid w:val="006C06DA"/>
    <w:rsid w:val="006C5D5F"/>
    <w:rsid w:val="006C63CF"/>
    <w:rsid w:val="006D3997"/>
    <w:rsid w:val="006E3ACC"/>
    <w:rsid w:val="006E3F80"/>
    <w:rsid w:val="006F2C71"/>
    <w:rsid w:val="006F4C6D"/>
    <w:rsid w:val="006F6E91"/>
    <w:rsid w:val="007007D9"/>
    <w:rsid w:val="007017D6"/>
    <w:rsid w:val="007036E3"/>
    <w:rsid w:val="00703C9C"/>
    <w:rsid w:val="00704835"/>
    <w:rsid w:val="00704BAC"/>
    <w:rsid w:val="007056EA"/>
    <w:rsid w:val="00707189"/>
    <w:rsid w:val="007115E6"/>
    <w:rsid w:val="0071376A"/>
    <w:rsid w:val="00715C69"/>
    <w:rsid w:val="00717741"/>
    <w:rsid w:val="00725B97"/>
    <w:rsid w:val="0072727E"/>
    <w:rsid w:val="00731067"/>
    <w:rsid w:val="00733643"/>
    <w:rsid w:val="00733C7F"/>
    <w:rsid w:val="00745947"/>
    <w:rsid w:val="00755DA2"/>
    <w:rsid w:val="00755EC2"/>
    <w:rsid w:val="00756766"/>
    <w:rsid w:val="0075716D"/>
    <w:rsid w:val="00773094"/>
    <w:rsid w:val="00780A33"/>
    <w:rsid w:val="00780D87"/>
    <w:rsid w:val="00781E3A"/>
    <w:rsid w:val="0078679A"/>
    <w:rsid w:val="007920F8"/>
    <w:rsid w:val="007A17A0"/>
    <w:rsid w:val="007A4604"/>
    <w:rsid w:val="007A47A0"/>
    <w:rsid w:val="007A4A9B"/>
    <w:rsid w:val="007A7E06"/>
    <w:rsid w:val="007C5522"/>
    <w:rsid w:val="007C5ADC"/>
    <w:rsid w:val="007C65AF"/>
    <w:rsid w:val="007C71EE"/>
    <w:rsid w:val="007C74E6"/>
    <w:rsid w:val="007D5B30"/>
    <w:rsid w:val="007E0751"/>
    <w:rsid w:val="007E2BC3"/>
    <w:rsid w:val="007E6544"/>
    <w:rsid w:val="007F1B74"/>
    <w:rsid w:val="007F39A4"/>
    <w:rsid w:val="0080382D"/>
    <w:rsid w:val="00804F18"/>
    <w:rsid w:val="008122B1"/>
    <w:rsid w:val="00812745"/>
    <w:rsid w:val="0081339E"/>
    <w:rsid w:val="0081362B"/>
    <w:rsid w:val="0081583A"/>
    <w:rsid w:val="00821D43"/>
    <w:rsid w:val="00826516"/>
    <w:rsid w:val="00844A95"/>
    <w:rsid w:val="00854CDF"/>
    <w:rsid w:val="00857116"/>
    <w:rsid w:val="008636B6"/>
    <w:rsid w:val="008653EE"/>
    <w:rsid w:val="00867753"/>
    <w:rsid w:val="00870964"/>
    <w:rsid w:val="00871018"/>
    <w:rsid w:val="00873B9B"/>
    <w:rsid w:val="0087415B"/>
    <w:rsid w:val="0087418B"/>
    <w:rsid w:val="008809E7"/>
    <w:rsid w:val="00882366"/>
    <w:rsid w:val="00883C2A"/>
    <w:rsid w:val="008924C8"/>
    <w:rsid w:val="008B4895"/>
    <w:rsid w:val="008B58C2"/>
    <w:rsid w:val="008B660F"/>
    <w:rsid w:val="008E38B4"/>
    <w:rsid w:val="008E44CA"/>
    <w:rsid w:val="008E6BEC"/>
    <w:rsid w:val="008E6E7A"/>
    <w:rsid w:val="008F0E72"/>
    <w:rsid w:val="008F55CA"/>
    <w:rsid w:val="0090151D"/>
    <w:rsid w:val="0091158D"/>
    <w:rsid w:val="00914CC9"/>
    <w:rsid w:val="00917268"/>
    <w:rsid w:val="0092547E"/>
    <w:rsid w:val="009264AA"/>
    <w:rsid w:val="009279C2"/>
    <w:rsid w:val="0093150F"/>
    <w:rsid w:val="00932B30"/>
    <w:rsid w:val="00936C47"/>
    <w:rsid w:val="009371D7"/>
    <w:rsid w:val="0094407F"/>
    <w:rsid w:val="009579B1"/>
    <w:rsid w:val="00974849"/>
    <w:rsid w:val="009750E0"/>
    <w:rsid w:val="00976124"/>
    <w:rsid w:val="00977B45"/>
    <w:rsid w:val="009808D0"/>
    <w:rsid w:val="009A37A7"/>
    <w:rsid w:val="009B3EA9"/>
    <w:rsid w:val="009C23A7"/>
    <w:rsid w:val="009C420F"/>
    <w:rsid w:val="009C441F"/>
    <w:rsid w:val="009C53A3"/>
    <w:rsid w:val="009D7458"/>
    <w:rsid w:val="009E0FDB"/>
    <w:rsid w:val="009F56DD"/>
    <w:rsid w:val="00A00B26"/>
    <w:rsid w:val="00A0515B"/>
    <w:rsid w:val="00A07293"/>
    <w:rsid w:val="00A10F14"/>
    <w:rsid w:val="00A14ED4"/>
    <w:rsid w:val="00A15198"/>
    <w:rsid w:val="00A21B40"/>
    <w:rsid w:val="00A23D16"/>
    <w:rsid w:val="00A37473"/>
    <w:rsid w:val="00A3796D"/>
    <w:rsid w:val="00A51563"/>
    <w:rsid w:val="00A52CBB"/>
    <w:rsid w:val="00A6161F"/>
    <w:rsid w:val="00A65C7E"/>
    <w:rsid w:val="00A668FF"/>
    <w:rsid w:val="00A67D94"/>
    <w:rsid w:val="00A723B1"/>
    <w:rsid w:val="00A848B1"/>
    <w:rsid w:val="00A86001"/>
    <w:rsid w:val="00A86089"/>
    <w:rsid w:val="00A8722D"/>
    <w:rsid w:val="00A95CE9"/>
    <w:rsid w:val="00AA0862"/>
    <w:rsid w:val="00AA702B"/>
    <w:rsid w:val="00AB03D9"/>
    <w:rsid w:val="00AB4ECC"/>
    <w:rsid w:val="00AB715C"/>
    <w:rsid w:val="00AB763A"/>
    <w:rsid w:val="00AC74D3"/>
    <w:rsid w:val="00AD5875"/>
    <w:rsid w:val="00AE5F0A"/>
    <w:rsid w:val="00AE6EF5"/>
    <w:rsid w:val="00AF4B62"/>
    <w:rsid w:val="00B012FC"/>
    <w:rsid w:val="00B0512E"/>
    <w:rsid w:val="00B07CF2"/>
    <w:rsid w:val="00B10CBA"/>
    <w:rsid w:val="00B1248C"/>
    <w:rsid w:val="00B1289E"/>
    <w:rsid w:val="00B130ED"/>
    <w:rsid w:val="00B20B34"/>
    <w:rsid w:val="00B234BF"/>
    <w:rsid w:val="00B2360B"/>
    <w:rsid w:val="00B272FD"/>
    <w:rsid w:val="00B30209"/>
    <w:rsid w:val="00B30928"/>
    <w:rsid w:val="00B40F4E"/>
    <w:rsid w:val="00B41296"/>
    <w:rsid w:val="00B41743"/>
    <w:rsid w:val="00B4360D"/>
    <w:rsid w:val="00B53EA8"/>
    <w:rsid w:val="00B56F8B"/>
    <w:rsid w:val="00B574B2"/>
    <w:rsid w:val="00B614BC"/>
    <w:rsid w:val="00B66D95"/>
    <w:rsid w:val="00B76D25"/>
    <w:rsid w:val="00B77336"/>
    <w:rsid w:val="00B91C84"/>
    <w:rsid w:val="00B92904"/>
    <w:rsid w:val="00BA388C"/>
    <w:rsid w:val="00BA5D73"/>
    <w:rsid w:val="00BB09A0"/>
    <w:rsid w:val="00BB7D0E"/>
    <w:rsid w:val="00BD60F1"/>
    <w:rsid w:val="00BE6950"/>
    <w:rsid w:val="00BE6ABE"/>
    <w:rsid w:val="00BF02B1"/>
    <w:rsid w:val="00BF28DD"/>
    <w:rsid w:val="00BF3745"/>
    <w:rsid w:val="00BF3AB0"/>
    <w:rsid w:val="00BF4EEE"/>
    <w:rsid w:val="00BF7F26"/>
    <w:rsid w:val="00C000E5"/>
    <w:rsid w:val="00C164C6"/>
    <w:rsid w:val="00C221C4"/>
    <w:rsid w:val="00C24C9B"/>
    <w:rsid w:val="00C30CC6"/>
    <w:rsid w:val="00C3411F"/>
    <w:rsid w:val="00C35F84"/>
    <w:rsid w:val="00C37833"/>
    <w:rsid w:val="00C37ED3"/>
    <w:rsid w:val="00C424A7"/>
    <w:rsid w:val="00C43516"/>
    <w:rsid w:val="00C45C23"/>
    <w:rsid w:val="00C47DFB"/>
    <w:rsid w:val="00C508E6"/>
    <w:rsid w:val="00C5105C"/>
    <w:rsid w:val="00C51843"/>
    <w:rsid w:val="00C5184B"/>
    <w:rsid w:val="00C53565"/>
    <w:rsid w:val="00C55185"/>
    <w:rsid w:val="00C579F8"/>
    <w:rsid w:val="00C65D11"/>
    <w:rsid w:val="00C66DFA"/>
    <w:rsid w:val="00C72D97"/>
    <w:rsid w:val="00C95485"/>
    <w:rsid w:val="00C95CE0"/>
    <w:rsid w:val="00CA27AC"/>
    <w:rsid w:val="00CB26AD"/>
    <w:rsid w:val="00CB4196"/>
    <w:rsid w:val="00CC12BC"/>
    <w:rsid w:val="00CC4DD8"/>
    <w:rsid w:val="00CC6DA2"/>
    <w:rsid w:val="00CD3A73"/>
    <w:rsid w:val="00CD6EBB"/>
    <w:rsid w:val="00CD797D"/>
    <w:rsid w:val="00CE1921"/>
    <w:rsid w:val="00CE79BB"/>
    <w:rsid w:val="00CF6C5F"/>
    <w:rsid w:val="00D03652"/>
    <w:rsid w:val="00D03ACB"/>
    <w:rsid w:val="00D15BBE"/>
    <w:rsid w:val="00D221DD"/>
    <w:rsid w:val="00D255E3"/>
    <w:rsid w:val="00D26192"/>
    <w:rsid w:val="00D33F4D"/>
    <w:rsid w:val="00D347FC"/>
    <w:rsid w:val="00D4131C"/>
    <w:rsid w:val="00D41D63"/>
    <w:rsid w:val="00D64438"/>
    <w:rsid w:val="00D672F8"/>
    <w:rsid w:val="00D733D2"/>
    <w:rsid w:val="00D745CE"/>
    <w:rsid w:val="00D74945"/>
    <w:rsid w:val="00D77102"/>
    <w:rsid w:val="00D851BD"/>
    <w:rsid w:val="00D92917"/>
    <w:rsid w:val="00D9330E"/>
    <w:rsid w:val="00D9412B"/>
    <w:rsid w:val="00DA0835"/>
    <w:rsid w:val="00DA13FB"/>
    <w:rsid w:val="00DA72D1"/>
    <w:rsid w:val="00DA7511"/>
    <w:rsid w:val="00DB0A03"/>
    <w:rsid w:val="00DB347D"/>
    <w:rsid w:val="00DC036D"/>
    <w:rsid w:val="00DC3F2C"/>
    <w:rsid w:val="00DC5FFC"/>
    <w:rsid w:val="00DE3810"/>
    <w:rsid w:val="00DE4E79"/>
    <w:rsid w:val="00DE505F"/>
    <w:rsid w:val="00DF226A"/>
    <w:rsid w:val="00DF5FD9"/>
    <w:rsid w:val="00DF643E"/>
    <w:rsid w:val="00E005FC"/>
    <w:rsid w:val="00E00CE9"/>
    <w:rsid w:val="00E02FE8"/>
    <w:rsid w:val="00E076DE"/>
    <w:rsid w:val="00E07D63"/>
    <w:rsid w:val="00E11BC1"/>
    <w:rsid w:val="00E11FDA"/>
    <w:rsid w:val="00E16904"/>
    <w:rsid w:val="00E16949"/>
    <w:rsid w:val="00E25DA1"/>
    <w:rsid w:val="00E355C8"/>
    <w:rsid w:val="00E366E7"/>
    <w:rsid w:val="00E50031"/>
    <w:rsid w:val="00E51E1D"/>
    <w:rsid w:val="00E530EF"/>
    <w:rsid w:val="00E6512B"/>
    <w:rsid w:val="00E66534"/>
    <w:rsid w:val="00E702B9"/>
    <w:rsid w:val="00E7687A"/>
    <w:rsid w:val="00E77DD0"/>
    <w:rsid w:val="00E84233"/>
    <w:rsid w:val="00E923F4"/>
    <w:rsid w:val="00EA4651"/>
    <w:rsid w:val="00EB5ECE"/>
    <w:rsid w:val="00EC01A4"/>
    <w:rsid w:val="00EC07A8"/>
    <w:rsid w:val="00EC1FD5"/>
    <w:rsid w:val="00EC4AA7"/>
    <w:rsid w:val="00EC52C8"/>
    <w:rsid w:val="00ED2BFC"/>
    <w:rsid w:val="00EE1127"/>
    <w:rsid w:val="00EE7950"/>
    <w:rsid w:val="00EF5AA4"/>
    <w:rsid w:val="00F006C1"/>
    <w:rsid w:val="00F00DF9"/>
    <w:rsid w:val="00F13279"/>
    <w:rsid w:val="00F162AF"/>
    <w:rsid w:val="00F20FC3"/>
    <w:rsid w:val="00F235CC"/>
    <w:rsid w:val="00F25B8A"/>
    <w:rsid w:val="00F368E9"/>
    <w:rsid w:val="00F373F2"/>
    <w:rsid w:val="00F41600"/>
    <w:rsid w:val="00F42314"/>
    <w:rsid w:val="00F46C4E"/>
    <w:rsid w:val="00F5305E"/>
    <w:rsid w:val="00F55465"/>
    <w:rsid w:val="00F62D49"/>
    <w:rsid w:val="00F63578"/>
    <w:rsid w:val="00F6440B"/>
    <w:rsid w:val="00F65272"/>
    <w:rsid w:val="00F76949"/>
    <w:rsid w:val="00F82DEA"/>
    <w:rsid w:val="00F838E0"/>
    <w:rsid w:val="00F83FB3"/>
    <w:rsid w:val="00F94126"/>
    <w:rsid w:val="00F9741E"/>
    <w:rsid w:val="00FA10E9"/>
    <w:rsid w:val="00FA718F"/>
    <w:rsid w:val="00FB181C"/>
    <w:rsid w:val="00FB3148"/>
    <w:rsid w:val="00FB5252"/>
    <w:rsid w:val="00FC0F0B"/>
    <w:rsid w:val="00FC21F1"/>
    <w:rsid w:val="00FC3796"/>
    <w:rsid w:val="00FC6E04"/>
    <w:rsid w:val="00FC7B17"/>
    <w:rsid w:val="00FD7C27"/>
    <w:rsid w:val="00FE32FC"/>
    <w:rsid w:val="00FE4210"/>
    <w:rsid w:val="00FE52EC"/>
    <w:rsid w:val="00FE7839"/>
    <w:rsid w:val="00FF0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8"/>
      </o:rules>
    </o:shapelayout>
  </w:shapeDefaults>
  <w:decimalSymbol w:val=","/>
  <w:listSeparator w:val=";"/>
  <w14:docId w14:val="2B8BF8DD"/>
  <w15:chartTrackingRefBased/>
  <w15:docId w15:val="{B6F3126A-AF2F-43FC-87CB-E60A5A99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BodyTextIndent2">
    <w:name w:val="Body Text Indent 2"/>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BodyTextIndent3">
    <w:name w:val="Body Text Indent 3"/>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BodyText2">
    <w:name w:val="Body Text 2"/>
    <w:basedOn w:val="Normal"/>
    <w:pPr>
      <w:widowControl w:val="0"/>
      <w:jc w:val="both"/>
    </w:pPr>
    <w:rPr>
      <w:sz w:val="26"/>
    </w:rPr>
  </w:style>
  <w:style w:type="paragraph" w:customStyle="1" w:styleId="BodyText3">
    <w:name w:val="Body Text 3"/>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6F2C71"/>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0">
    <w:name w:val="normal"/>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customStyle="1" w:styleId="Estilo1">
    <w:name w:val="Estilo1"/>
    <w:basedOn w:val="Normal"/>
    <w:link w:val="Estilo1Car"/>
    <w:qFormat/>
    <w:rsid w:val="006F2C71"/>
    <w:pPr>
      <w:ind w:left="360" w:hanging="360"/>
      <w:jc w:val="both"/>
    </w:pPr>
    <w:rPr>
      <w:rFonts w:ascii="Arial" w:hAnsi="Arial" w:cs="Arial"/>
      <w:b/>
      <w:sz w:val="24"/>
      <w:szCs w:val="24"/>
    </w:rPr>
  </w:style>
  <w:style w:type="paragraph" w:customStyle="1" w:styleId="Estilo2">
    <w:name w:val="Estilo2"/>
    <w:basedOn w:val="Normal"/>
    <w:link w:val="Estilo2Car"/>
    <w:qFormat/>
    <w:rsid w:val="006F2C71"/>
    <w:pPr>
      <w:ind w:left="792" w:hanging="432"/>
      <w:jc w:val="both"/>
    </w:pPr>
    <w:rPr>
      <w:rFonts w:ascii="Arial" w:hAnsi="Arial" w:cs="Arial"/>
      <w:b/>
      <w:sz w:val="24"/>
      <w:szCs w:val="24"/>
    </w:rPr>
  </w:style>
  <w:style w:type="character" w:customStyle="1" w:styleId="Estilo1Car">
    <w:name w:val="Estilo1 Car"/>
    <w:link w:val="Estilo1"/>
    <w:rsid w:val="006F2C71"/>
    <w:rPr>
      <w:rFonts w:ascii="Arial" w:hAnsi="Arial" w:cs="Arial"/>
      <w:b/>
      <w:sz w:val="24"/>
      <w:szCs w:val="24"/>
      <w:lang w:val="es-ES" w:eastAsia="es-ES"/>
    </w:rPr>
  </w:style>
  <w:style w:type="character" w:customStyle="1" w:styleId="Estilo2Car">
    <w:name w:val="Estilo2 Car"/>
    <w:link w:val="Estilo2"/>
    <w:rsid w:val="00DF226A"/>
    <w:rPr>
      <w:rFonts w:ascii="Arial" w:hAnsi="Arial" w:cs="Arial"/>
      <w:b/>
      <w:sz w:val="24"/>
      <w:szCs w:val="24"/>
      <w:lang w:val="es-ES" w:eastAsia="es-ES"/>
    </w:rPr>
  </w:style>
  <w:style w:type="character" w:customStyle="1" w:styleId="TextocomentarioCar">
    <w:name w:val="Texto comentario Car"/>
    <w:link w:val="Textocomentario"/>
    <w:semiHidden/>
    <w:rsid w:val="00DF226A"/>
    <w:rPr>
      <w:lang w:val="es-ES" w:eastAsia="es-ES"/>
    </w:rPr>
  </w:style>
  <w:style w:type="table" w:customStyle="1" w:styleId="Tablaconcuadrcula2">
    <w:name w:val="Tabla con cuadrícula2"/>
    <w:basedOn w:val="Tablanormal"/>
    <w:next w:val="Tablaconcuadrcula"/>
    <w:uiPriority w:val="59"/>
    <w:rsid w:val="0075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75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projectserver/pwa_sis/Lists/ChequeASManteTipo2/AllItems.aspx" TargetMode="External"/><Relationship Id="rId2" Type="http://schemas.openxmlformats.org/officeDocument/2006/relationships/customXml" Target="../customXml/item2.xml"/><Relationship Id="rId16" Type="http://schemas.openxmlformats.org/officeDocument/2006/relationships/hyperlink" Target="http://projectserver/pwa_sis/Lists/ChequeoASManteTipo1/AllItem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rojectserver/pwa_sis/Lists/ChequeoArtefactosSoftware/AllItems.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ojectserver/pwa_sis/Lists/ChequeoArtefactosInfraestructura/AllItem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iveles" ma:contentTypeID="0x010100F25C777166A81D4A8E5E43F34F8C4D31006A262F13803DE345B4DF8966DCCB5893" ma:contentTypeVersion="15" ma:contentTypeDescription="Niveles" ma:contentTypeScope="" ma:versionID="1616a62d98f904004c4da777acb7f56f">
  <xsd:schema xmlns:xsd="http://www.w3.org/2001/XMLSchema" xmlns:xs="http://www.w3.org/2001/XMLSchema" xmlns:p="http://schemas.microsoft.com/office/2006/metadata/properties" xmlns:ns2="554c0496-d6a9-442d-b1d5-d29d33143a01" xmlns:ns3="82ecf687-28d5-485b-a37e-d2c94b36a158" xmlns:ns4="aac6e9ca-a293-4c82-8e9f-9055b12d24a8" targetNamespace="http://schemas.microsoft.com/office/2006/metadata/properties" ma:root="true" ma:fieldsID="69451adb0031a9c47deb0346c3089456" ns2:_="" ns3:_="" ns4:_="">
    <xsd:import namespace="554c0496-d6a9-442d-b1d5-d29d33143a01"/>
    <xsd:import namespace="82ecf687-28d5-485b-a37e-d2c94b36a158"/>
    <xsd:import namespace="aac6e9ca-a293-4c82-8e9f-9055b12d24a8"/>
    <xsd:element name="properties">
      <xsd:complexType>
        <xsd:sequence>
          <xsd:element name="documentManagement">
            <xsd:complexType>
              <xsd:all>
                <xsd:element ref="ns2:Año" minOccurs="0"/>
                <xsd:element ref="ns3:Dependencia" minOccurs="0"/>
                <xsd:element ref="ns2:Macroproceso" minOccurs="0"/>
                <xsd:element ref="ns2:Proceso" minOccurs="0"/>
                <xsd:element ref="ns2:Nivel" minOccurs="0"/>
                <xsd:element ref="ns2:Nivel_x0020_Macroproceso" minOccurs="0"/>
                <xsd:element ref="ns2:_x002e__x003a_Nivel_x003a__x002e_"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c0496-d6a9-442d-b1d5-d29d33143a01"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Macroproceso" ma:index="4"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Gestión TIC y de la Información"/>
        </xsd:restriction>
      </xsd:simpleType>
    </xsd:element>
    <xsd:element name="Proceso" ma:index="5"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2 Gestión de Relaciones con Inversionistas"/>
          <xsd:enumeration value="Est. 1.3 Gestión de Comunicaciones"/>
          <xsd:enumeration value="Est. 1.4 Administración del Sistema Único de Gestión"/>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1 Gobierno y Gestión de TIC"/>
          <xsd:enumeration value="Apo. 1.1 Gestión de soluciones de software"/>
          <xsd:enumeration value="Apo. 1.2 Gestión y soporte  de la infraestructura tecnológica  y servicios tecnológicos"/>
          <xsd:enumeration value="Apo. 2.1 Administración de Planta de Personal"/>
          <xsd:enumeration value="Apo. 2.2 Desarrollo de Personal"/>
          <xsd:enumeration value="Apo. 2.3 Gestión de Comisión Interior o Exterior"/>
          <xsd:enumeration value="Apo. 2.4 Generación de la Nómina"/>
          <xsd:enumeration value="Apo. 2.5 Control Disciplinario Interno"/>
          <xsd:enumeration value="Apo. 3 Apoyo a la Gestión Financiera"/>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Apo.1.3 Gobierno y Gestión TIC"/>
          <xsd:enumeration value="Apo.3.4 Apoyo a la Gestión Financiera"/>
        </xsd:restriction>
      </xsd:simpleType>
    </xsd:element>
    <xsd:element name="Nivel" ma:index="6" nillable="true" ma:displayName="Nivel" ma:decimals="0" ma:internalName="Nivel" ma:readOnly="false" ma:percentage="FALSE">
      <xsd:simpleType>
        <xsd:restriction base="dms:Number"/>
      </xsd:simpleType>
    </xsd:element>
    <xsd:element name="Nivel_x0020_Macroproceso" ma:index="7"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element name="_x002e__x003a_Nivel_x003a__x002e_" ma:index="8" nillable="true" ma:displayName=".:Nivel:." ma:default="Apo.3  Documentos Generales - Apoyo a la Gestión Financiera" ma:format="Dropdown" ma:internalName="_x002e__x003a_Nivel_x003a__x002e_" ma:readOnly="false">
      <xsd:simpleType>
        <xsd:restriction base="dms:Choice">
          <xsd:enumeration value="Apo.1 Documentos Generales - Gobierno y Gestión de TIC"/>
          <xsd:enumeration value="Apo.1.Man.1 Marco Gobierno y Estrategia TIC"/>
          <xsd:enumeration value="Apo.1.Man.2 Marco Gobierno y Gestión de la Arquitectura TIC"/>
          <xsd:enumeration value="Apo.1.Man.3 Marco Gobierno Seguridad para la gestión de TIC"/>
          <xsd:enumeration value="Apo.1.Man.4 Marco Adquisiciones Bienes y Servicios TIC"/>
          <xsd:enumeration value="Apo.1.Man.5 Marco Gestión de Portafolio y Gestión del ciclo de vida de los proyectos"/>
          <xsd:enumeration value="Apo.1.Man.6 Marco Gestión de Servicios TIC"/>
          <xsd:enumeration value="Apo.3  Documentos Generales - Apoyo a la Gestión Financiera"/>
          <xsd:enumeration value="Apo.3Pro1 Programación presupuestal y del PAC del MHCP"/>
          <xsd:enumeration value="Apo.3Pro2 Administración de las apropiaciones"/>
          <xsd:enumeration value="Apo.3Pro3 Registro de la Ejecución del Presupuesto y Pago de Obligaciones Financieras"/>
          <xsd:enumeration value="Apo.3Pro4 Seguimiento y Cierre"/>
          <xsd:enumeration value="Apo.3Pro5 Gestión Contable"/>
          <xsd:enumeration value="Apo3.Pro5 Preparación, presentación y publicación de los estados financieros del MHCP"/>
          <xsd:enumeration value="Mis. 3.7 Gestión de Particiones Estatales y Sistemas Cofinanciados de Transporte Masivo"/>
          <xsd:enumeration value="Apo. 4.3 Gestión de Información"/>
          <xsd:enumeration value="Apo.3.4 Apoyo a la Gestión Financiera"/>
          <xsd:enumeration value="Apo.1.3 Documentos Generales - Gobierno y Gestión de TIC"/>
          <xsd:enumeration value="Apo.1.3 Man.1 Marco Gobierno y Estrategia TIC"/>
          <xsd:enumeration value="Apo.1.3 Man.2 Marco Gobierno y Gestión de la Arquitectura TIC"/>
          <xsd:enumeration value="Apo.1.3 Man.3 Marco Gobierno Seguridad para la gestión de TIC"/>
          <xsd:enumeration value="Apo.1.3 Man.4 Marco Adquisiciones Bienes y Servicios TIC"/>
          <xsd:enumeration value="Apo.1.3 Man.5 Marco Gestión de Portafolio y Gestión del ciclo de vida de los proyectos"/>
          <xsd:enumeration value="Apo.1.3 Man.6 Marco Gestión de Servicios TIC"/>
          <xsd:enumeration value="Apo.3.4 Documentos Generales"/>
          <xsd:enumeration value="Apo.3.4.Pro.1 Programación presupuestal y del PAC del MHCP"/>
          <xsd:enumeration value="Apo.3.4.Pro.2 Administración de las apropiaciones"/>
          <xsd:enumeration value="Apo.3.4.Pro.3 Registro de la ejecución del Presupuesto y pago de obligaciones financieras"/>
          <xsd:enumeration value="Apo.3.4.Pro.4 Seguimiento y cierre"/>
          <xsd:enumeration value="Apo.3.4.Pro.5 Preparación, presentación y publicación de los estados financieros del MHCP"/>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Dependencia" ma:index="3"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1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_x0020_Macroproceso xmlns="554c0496-d6a9-442d-b1d5-d29d33143a01" xsi:nil="true"/>
    <Proceso xmlns="554c0496-d6a9-442d-b1d5-d29d33143a01">Apo.1.3	Gobierno y Gestión TIC</Proceso>
    <Macroproceso xmlns="554c0496-d6a9-442d-b1d5-d29d33143a01">Gestión TIC y de la Información</Macroproceso>
    <Año xmlns="554c0496-d6a9-442d-b1d5-d29d33143a01">2010</Año>
    <Nivel xmlns="554c0496-d6a9-442d-b1d5-d29d33143a01">93</Nivel>
    <_x002e__x003a_Nivel_x003a__x002e_ xmlns="554c0496-d6a9-442d-b1d5-d29d33143a01">Apo.1.3 Man.5 Marco Gestión de Portafolio y Gestión del ciclo de vida de los proyectos</_x002e__x003a_Nivel_x003a__x002e_>
  </documentManagement>
</p:properties>
</file>

<file path=customXml/itemProps1.xml><?xml version="1.0" encoding="utf-8"?>
<ds:datastoreItem xmlns:ds="http://schemas.openxmlformats.org/officeDocument/2006/customXml" ds:itemID="{7FEC2C31-8F69-40D5-BDA4-BF96A8687742}">
  <ds:schemaRefs>
    <ds:schemaRef ds:uri="http://schemas.microsoft.com/office/2006/metadata/longProperties"/>
  </ds:schemaRefs>
</ds:datastoreItem>
</file>

<file path=customXml/itemProps2.xml><?xml version="1.0" encoding="utf-8"?>
<ds:datastoreItem xmlns:ds="http://schemas.openxmlformats.org/officeDocument/2006/customXml" ds:itemID="{A83EF553-AC29-4E16-8911-6DD39CC8767E}">
  <ds:schemaRefs>
    <ds:schemaRef ds:uri="http://schemas.microsoft.com/sharepoint/v3/contenttype/forms"/>
  </ds:schemaRefs>
</ds:datastoreItem>
</file>

<file path=customXml/itemProps3.xml><?xml version="1.0" encoding="utf-8"?>
<ds:datastoreItem xmlns:ds="http://schemas.openxmlformats.org/officeDocument/2006/customXml" ds:itemID="{FDCF5CE5-B666-437B-944A-CBBC3784A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c0496-d6a9-442d-b1d5-d29d33143a01"/>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3C6F1-AA12-4E54-BA73-C51A058EF937}">
  <ds:schemaRefs>
    <ds:schemaRef ds:uri="http://schemas.openxmlformats.org/officeDocument/2006/bibliography"/>
  </ds:schemaRefs>
</ds:datastoreItem>
</file>

<file path=customXml/itemProps5.xml><?xml version="1.0" encoding="utf-8"?>
<ds:datastoreItem xmlns:ds="http://schemas.openxmlformats.org/officeDocument/2006/customXml" ds:itemID="{3458EF51-ED6B-4061-ACCC-3976188C65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3866</Words>
  <Characters>21269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25085</CharactersWithSpaces>
  <SharedDoc>false</SharedDoc>
  <HLinks>
    <vt:vector size="234" baseType="variant">
      <vt:variant>
        <vt:i4>6684672</vt:i4>
      </vt:variant>
      <vt:variant>
        <vt:i4>222</vt:i4>
      </vt:variant>
      <vt:variant>
        <vt:i4>0</vt:i4>
      </vt:variant>
      <vt:variant>
        <vt:i4>5</vt:i4>
      </vt:variant>
      <vt:variant>
        <vt:lpwstr>http://projectserver/pwa_sis/Lists/ChequeASManteTipo2/AllItems.aspx</vt:lpwstr>
      </vt:variant>
      <vt:variant>
        <vt:lpwstr/>
      </vt:variant>
      <vt:variant>
        <vt:i4>4653109</vt:i4>
      </vt:variant>
      <vt:variant>
        <vt:i4>219</vt:i4>
      </vt:variant>
      <vt:variant>
        <vt:i4>0</vt:i4>
      </vt:variant>
      <vt:variant>
        <vt:i4>5</vt:i4>
      </vt:variant>
      <vt:variant>
        <vt:lpwstr>http://projectserver/pwa_sis/Lists/ChequeoASManteTipo1/AllItems.aspx</vt:lpwstr>
      </vt:variant>
      <vt:variant>
        <vt:lpwstr/>
      </vt:variant>
      <vt:variant>
        <vt:i4>7995483</vt:i4>
      </vt:variant>
      <vt:variant>
        <vt:i4>216</vt:i4>
      </vt:variant>
      <vt:variant>
        <vt:i4>0</vt:i4>
      </vt:variant>
      <vt:variant>
        <vt:i4>5</vt:i4>
      </vt:variant>
      <vt:variant>
        <vt:lpwstr>http://projectserver/pwa_sis/Lists/ChequeoArtefactosSoftware/AllItems.aspx</vt:lpwstr>
      </vt:variant>
      <vt:variant>
        <vt:lpwstr/>
      </vt:variant>
      <vt:variant>
        <vt:i4>458807</vt:i4>
      </vt:variant>
      <vt:variant>
        <vt:i4>213</vt:i4>
      </vt:variant>
      <vt:variant>
        <vt:i4>0</vt:i4>
      </vt:variant>
      <vt:variant>
        <vt:i4>5</vt:i4>
      </vt:variant>
      <vt:variant>
        <vt:lpwstr>http://projectserver/pwa_sis/Lists/ChequeoArtefactosInfraestructura/AllItems.aspx</vt:lpwstr>
      </vt:variant>
      <vt:variant>
        <vt:lpwstr/>
      </vt:variant>
      <vt:variant>
        <vt:i4>1638460</vt:i4>
      </vt:variant>
      <vt:variant>
        <vt:i4>206</vt:i4>
      </vt:variant>
      <vt:variant>
        <vt:i4>0</vt:i4>
      </vt:variant>
      <vt:variant>
        <vt:i4>5</vt:i4>
      </vt:variant>
      <vt:variant>
        <vt:lpwstr/>
      </vt:variant>
      <vt:variant>
        <vt:lpwstr>_Toc137822872</vt:lpwstr>
      </vt:variant>
      <vt:variant>
        <vt:i4>1638460</vt:i4>
      </vt:variant>
      <vt:variant>
        <vt:i4>200</vt:i4>
      </vt:variant>
      <vt:variant>
        <vt:i4>0</vt:i4>
      </vt:variant>
      <vt:variant>
        <vt:i4>5</vt:i4>
      </vt:variant>
      <vt:variant>
        <vt:lpwstr/>
      </vt:variant>
      <vt:variant>
        <vt:lpwstr>_Toc137822871</vt:lpwstr>
      </vt:variant>
      <vt:variant>
        <vt:i4>1638460</vt:i4>
      </vt:variant>
      <vt:variant>
        <vt:i4>194</vt:i4>
      </vt:variant>
      <vt:variant>
        <vt:i4>0</vt:i4>
      </vt:variant>
      <vt:variant>
        <vt:i4>5</vt:i4>
      </vt:variant>
      <vt:variant>
        <vt:lpwstr/>
      </vt:variant>
      <vt:variant>
        <vt:lpwstr>_Toc137822870</vt:lpwstr>
      </vt:variant>
      <vt:variant>
        <vt:i4>1572924</vt:i4>
      </vt:variant>
      <vt:variant>
        <vt:i4>188</vt:i4>
      </vt:variant>
      <vt:variant>
        <vt:i4>0</vt:i4>
      </vt:variant>
      <vt:variant>
        <vt:i4>5</vt:i4>
      </vt:variant>
      <vt:variant>
        <vt:lpwstr/>
      </vt:variant>
      <vt:variant>
        <vt:lpwstr>_Toc137822869</vt:lpwstr>
      </vt:variant>
      <vt:variant>
        <vt:i4>1572924</vt:i4>
      </vt:variant>
      <vt:variant>
        <vt:i4>182</vt:i4>
      </vt:variant>
      <vt:variant>
        <vt:i4>0</vt:i4>
      </vt:variant>
      <vt:variant>
        <vt:i4>5</vt:i4>
      </vt:variant>
      <vt:variant>
        <vt:lpwstr/>
      </vt:variant>
      <vt:variant>
        <vt:lpwstr>_Toc137822868</vt:lpwstr>
      </vt:variant>
      <vt:variant>
        <vt:i4>1572924</vt:i4>
      </vt:variant>
      <vt:variant>
        <vt:i4>176</vt:i4>
      </vt:variant>
      <vt:variant>
        <vt:i4>0</vt:i4>
      </vt:variant>
      <vt:variant>
        <vt:i4>5</vt:i4>
      </vt:variant>
      <vt:variant>
        <vt:lpwstr/>
      </vt:variant>
      <vt:variant>
        <vt:lpwstr>_Toc137822867</vt:lpwstr>
      </vt:variant>
      <vt:variant>
        <vt:i4>1572924</vt:i4>
      </vt:variant>
      <vt:variant>
        <vt:i4>170</vt:i4>
      </vt:variant>
      <vt:variant>
        <vt:i4>0</vt:i4>
      </vt:variant>
      <vt:variant>
        <vt:i4>5</vt:i4>
      </vt:variant>
      <vt:variant>
        <vt:lpwstr/>
      </vt:variant>
      <vt:variant>
        <vt:lpwstr>_Toc137822866</vt:lpwstr>
      </vt:variant>
      <vt:variant>
        <vt:i4>1572924</vt:i4>
      </vt:variant>
      <vt:variant>
        <vt:i4>164</vt:i4>
      </vt:variant>
      <vt:variant>
        <vt:i4>0</vt:i4>
      </vt:variant>
      <vt:variant>
        <vt:i4>5</vt:i4>
      </vt:variant>
      <vt:variant>
        <vt:lpwstr/>
      </vt:variant>
      <vt:variant>
        <vt:lpwstr>_Toc137822865</vt:lpwstr>
      </vt:variant>
      <vt:variant>
        <vt:i4>1572924</vt:i4>
      </vt:variant>
      <vt:variant>
        <vt:i4>158</vt:i4>
      </vt:variant>
      <vt:variant>
        <vt:i4>0</vt:i4>
      </vt:variant>
      <vt:variant>
        <vt:i4>5</vt:i4>
      </vt:variant>
      <vt:variant>
        <vt:lpwstr/>
      </vt:variant>
      <vt:variant>
        <vt:lpwstr>_Toc137822864</vt:lpwstr>
      </vt:variant>
      <vt:variant>
        <vt:i4>1572924</vt:i4>
      </vt:variant>
      <vt:variant>
        <vt:i4>152</vt:i4>
      </vt:variant>
      <vt:variant>
        <vt:i4>0</vt:i4>
      </vt:variant>
      <vt:variant>
        <vt:i4>5</vt:i4>
      </vt:variant>
      <vt:variant>
        <vt:lpwstr/>
      </vt:variant>
      <vt:variant>
        <vt:lpwstr>_Toc137822863</vt:lpwstr>
      </vt:variant>
      <vt:variant>
        <vt:i4>1572924</vt:i4>
      </vt:variant>
      <vt:variant>
        <vt:i4>146</vt:i4>
      </vt:variant>
      <vt:variant>
        <vt:i4>0</vt:i4>
      </vt:variant>
      <vt:variant>
        <vt:i4>5</vt:i4>
      </vt:variant>
      <vt:variant>
        <vt:lpwstr/>
      </vt:variant>
      <vt:variant>
        <vt:lpwstr>_Toc137822862</vt:lpwstr>
      </vt:variant>
      <vt:variant>
        <vt:i4>1572924</vt:i4>
      </vt:variant>
      <vt:variant>
        <vt:i4>140</vt:i4>
      </vt:variant>
      <vt:variant>
        <vt:i4>0</vt:i4>
      </vt:variant>
      <vt:variant>
        <vt:i4>5</vt:i4>
      </vt:variant>
      <vt:variant>
        <vt:lpwstr/>
      </vt:variant>
      <vt:variant>
        <vt:lpwstr>_Toc137822861</vt:lpwstr>
      </vt:variant>
      <vt:variant>
        <vt:i4>1572924</vt:i4>
      </vt:variant>
      <vt:variant>
        <vt:i4>134</vt:i4>
      </vt:variant>
      <vt:variant>
        <vt:i4>0</vt:i4>
      </vt:variant>
      <vt:variant>
        <vt:i4>5</vt:i4>
      </vt:variant>
      <vt:variant>
        <vt:lpwstr/>
      </vt:variant>
      <vt:variant>
        <vt:lpwstr>_Toc137822860</vt:lpwstr>
      </vt:variant>
      <vt:variant>
        <vt:i4>1769532</vt:i4>
      </vt:variant>
      <vt:variant>
        <vt:i4>128</vt:i4>
      </vt:variant>
      <vt:variant>
        <vt:i4>0</vt:i4>
      </vt:variant>
      <vt:variant>
        <vt:i4>5</vt:i4>
      </vt:variant>
      <vt:variant>
        <vt:lpwstr/>
      </vt:variant>
      <vt:variant>
        <vt:lpwstr>_Toc137822859</vt:lpwstr>
      </vt:variant>
      <vt:variant>
        <vt:i4>1769532</vt:i4>
      </vt:variant>
      <vt:variant>
        <vt:i4>122</vt:i4>
      </vt:variant>
      <vt:variant>
        <vt:i4>0</vt:i4>
      </vt:variant>
      <vt:variant>
        <vt:i4>5</vt:i4>
      </vt:variant>
      <vt:variant>
        <vt:lpwstr/>
      </vt:variant>
      <vt:variant>
        <vt:lpwstr>_Toc137822858</vt:lpwstr>
      </vt:variant>
      <vt:variant>
        <vt:i4>1769532</vt:i4>
      </vt:variant>
      <vt:variant>
        <vt:i4>116</vt:i4>
      </vt:variant>
      <vt:variant>
        <vt:i4>0</vt:i4>
      </vt:variant>
      <vt:variant>
        <vt:i4>5</vt:i4>
      </vt:variant>
      <vt:variant>
        <vt:lpwstr/>
      </vt:variant>
      <vt:variant>
        <vt:lpwstr>_Toc137822857</vt:lpwstr>
      </vt:variant>
      <vt:variant>
        <vt:i4>1769532</vt:i4>
      </vt:variant>
      <vt:variant>
        <vt:i4>110</vt:i4>
      </vt:variant>
      <vt:variant>
        <vt:i4>0</vt:i4>
      </vt:variant>
      <vt:variant>
        <vt:i4>5</vt:i4>
      </vt:variant>
      <vt:variant>
        <vt:lpwstr/>
      </vt:variant>
      <vt:variant>
        <vt:lpwstr>_Toc137822856</vt:lpwstr>
      </vt:variant>
      <vt:variant>
        <vt:i4>1769532</vt:i4>
      </vt:variant>
      <vt:variant>
        <vt:i4>104</vt:i4>
      </vt:variant>
      <vt:variant>
        <vt:i4>0</vt:i4>
      </vt:variant>
      <vt:variant>
        <vt:i4>5</vt:i4>
      </vt:variant>
      <vt:variant>
        <vt:lpwstr/>
      </vt:variant>
      <vt:variant>
        <vt:lpwstr>_Toc137822855</vt:lpwstr>
      </vt:variant>
      <vt:variant>
        <vt:i4>1769532</vt:i4>
      </vt:variant>
      <vt:variant>
        <vt:i4>98</vt:i4>
      </vt:variant>
      <vt:variant>
        <vt:i4>0</vt:i4>
      </vt:variant>
      <vt:variant>
        <vt:i4>5</vt:i4>
      </vt:variant>
      <vt:variant>
        <vt:lpwstr/>
      </vt:variant>
      <vt:variant>
        <vt:lpwstr>_Toc137822854</vt:lpwstr>
      </vt:variant>
      <vt:variant>
        <vt:i4>1769532</vt:i4>
      </vt:variant>
      <vt:variant>
        <vt:i4>92</vt:i4>
      </vt:variant>
      <vt:variant>
        <vt:i4>0</vt:i4>
      </vt:variant>
      <vt:variant>
        <vt:i4>5</vt:i4>
      </vt:variant>
      <vt:variant>
        <vt:lpwstr/>
      </vt:variant>
      <vt:variant>
        <vt:lpwstr>_Toc137822853</vt:lpwstr>
      </vt:variant>
      <vt:variant>
        <vt:i4>1769532</vt:i4>
      </vt:variant>
      <vt:variant>
        <vt:i4>86</vt:i4>
      </vt:variant>
      <vt:variant>
        <vt:i4>0</vt:i4>
      </vt:variant>
      <vt:variant>
        <vt:i4>5</vt:i4>
      </vt:variant>
      <vt:variant>
        <vt:lpwstr/>
      </vt:variant>
      <vt:variant>
        <vt:lpwstr>_Toc137822852</vt:lpwstr>
      </vt:variant>
      <vt:variant>
        <vt:i4>1769532</vt:i4>
      </vt:variant>
      <vt:variant>
        <vt:i4>80</vt:i4>
      </vt:variant>
      <vt:variant>
        <vt:i4>0</vt:i4>
      </vt:variant>
      <vt:variant>
        <vt:i4>5</vt:i4>
      </vt:variant>
      <vt:variant>
        <vt:lpwstr/>
      </vt:variant>
      <vt:variant>
        <vt:lpwstr>_Toc137822851</vt:lpwstr>
      </vt:variant>
      <vt:variant>
        <vt:i4>1769532</vt:i4>
      </vt:variant>
      <vt:variant>
        <vt:i4>74</vt:i4>
      </vt:variant>
      <vt:variant>
        <vt:i4>0</vt:i4>
      </vt:variant>
      <vt:variant>
        <vt:i4>5</vt:i4>
      </vt:variant>
      <vt:variant>
        <vt:lpwstr/>
      </vt:variant>
      <vt:variant>
        <vt:lpwstr>_Toc137822850</vt:lpwstr>
      </vt:variant>
      <vt:variant>
        <vt:i4>1703996</vt:i4>
      </vt:variant>
      <vt:variant>
        <vt:i4>68</vt:i4>
      </vt:variant>
      <vt:variant>
        <vt:i4>0</vt:i4>
      </vt:variant>
      <vt:variant>
        <vt:i4>5</vt:i4>
      </vt:variant>
      <vt:variant>
        <vt:lpwstr/>
      </vt:variant>
      <vt:variant>
        <vt:lpwstr>_Toc137822849</vt:lpwstr>
      </vt:variant>
      <vt:variant>
        <vt:i4>1703996</vt:i4>
      </vt:variant>
      <vt:variant>
        <vt:i4>62</vt:i4>
      </vt:variant>
      <vt:variant>
        <vt:i4>0</vt:i4>
      </vt:variant>
      <vt:variant>
        <vt:i4>5</vt:i4>
      </vt:variant>
      <vt:variant>
        <vt:lpwstr/>
      </vt:variant>
      <vt:variant>
        <vt:lpwstr>_Toc137822848</vt:lpwstr>
      </vt:variant>
      <vt:variant>
        <vt:i4>1703996</vt:i4>
      </vt:variant>
      <vt:variant>
        <vt:i4>56</vt:i4>
      </vt:variant>
      <vt:variant>
        <vt:i4>0</vt:i4>
      </vt:variant>
      <vt:variant>
        <vt:i4>5</vt:i4>
      </vt:variant>
      <vt:variant>
        <vt:lpwstr/>
      </vt:variant>
      <vt:variant>
        <vt:lpwstr>_Toc137822847</vt:lpwstr>
      </vt:variant>
      <vt:variant>
        <vt:i4>1703996</vt:i4>
      </vt:variant>
      <vt:variant>
        <vt:i4>50</vt:i4>
      </vt:variant>
      <vt:variant>
        <vt:i4>0</vt:i4>
      </vt:variant>
      <vt:variant>
        <vt:i4>5</vt:i4>
      </vt:variant>
      <vt:variant>
        <vt:lpwstr/>
      </vt:variant>
      <vt:variant>
        <vt:lpwstr>_Toc137822846</vt:lpwstr>
      </vt:variant>
      <vt:variant>
        <vt:i4>1703996</vt:i4>
      </vt:variant>
      <vt:variant>
        <vt:i4>44</vt:i4>
      </vt:variant>
      <vt:variant>
        <vt:i4>0</vt:i4>
      </vt:variant>
      <vt:variant>
        <vt:i4>5</vt:i4>
      </vt:variant>
      <vt:variant>
        <vt:lpwstr/>
      </vt:variant>
      <vt:variant>
        <vt:lpwstr>_Toc137822845</vt:lpwstr>
      </vt:variant>
      <vt:variant>
        <vt:i4>1703996</vt:i4>
      </vt:variant>
      <vt:variant>
        <vt:i4>38</vt:i4>
      </vt:variant>
      <vt:variant>
        <vt:i4>0</vt:i4>
      </vt:variant>
      <vt:variant>
        <vt:i4>5</vt:i4>
      </vt:variant>
      <vt:variant>
        <vt:lpwstr/>
      </vt:variant>
      <vt:variant>
        <vt:lpwstr>_Toc137822844</vt:lpwstr>
      </vt:variant>
      <vt:variant>
        <vt:i4>1703996</vt:i4>
      </vt:variant>
      <vt:variant>
        <vt:i4>32</vt:i4>
      </vt:variant>
      <vt:variant>
        <vt:i4>0</vt:i4>
      </vt:variant>
      <vt:variant>
        <vt:i4>5</vt:i4>
      </vt:variant>
      <vt:variant>
        <vt:lpwstr/>
      </vt:variant>
      <vt:variant>
        <vt:lpwstr>_Toc137822843</vt:lpwstr>
      </vt:variant>
      <vt:variant>
        <vt:i4>1703996</vt:i4>
      </vt:variant>
      <vt:variant>
        <vt:i4>26</vt:i4>
      </vt:variant>
      <vt:variant>
        <vt:i4>0</vt:i4>
      </vt:variant>
      <vt:variant>
        <vt:i4>5</vt:i4>
      </vt:variant>
      <vt:variant>
        <vt:lpwstr/>
      </vt:variant>
      <vt:variant>
        <vt:lpwstr>_Toc137822842</vt:lpwstr>
      </vt:variant>
      <vt:variant>
        <vt:i4>1703996</vt:i4>
      </vt:variant>
      <vt:variant>
        <vt:i4>20</vt:i4>
      </vt:variant>
      <vt:variant>
        <vt:i4>0</vt:i4>
      </vt:variant>
      <vt:variant>
        <vt:i4>5</vt:i4>
      </vt:variant>
      <vt:variant>
        <vt:lpwstr/>
      </vt:variant>
      <vt:variant>
        <vt:lpwstr>_Toc137822841</vt:lpwstr>
      </vt:variant>
      <vt:variant>
        <vt:i4>1703996</vt:i4>
      </vt:variant>
      <vt:variant>
        <vt:i4>14</vt:i4>
      </vt:variant>
      <vt:variant>
        <vt:i4>0</vt:i4>
      </vt:variant>
      <vt:variant>
        <vt:i4>5</vt:i4>
      </vt:variant>
      <vt:variant>
        <vt:lpwstr/>
      </vt:variant>
      <vt:variant>
        <vt:lpwstr>_Toc137822840</vt:lpwstr>
      </vt:variant>
      <vt:variant>
        <vt:i4>1900604</vt:i4>
      </vt:variant>
      <vt:variant>
        <vt:i4>8</vt:i4>
      </vt:variant>
      <vt:variant>
        <vt:i4>0</vt:i4>
      </vt:variant>
      <vt:variant>
        <vt:i4>5</vt:i4>
      </vt:variant>
      <vt:variant>
        <vt:lpwstr/>
      </vt:variant>
      <vt:variant>
        <vt:lpwstr>_Toc137822839</vt:lpwstr>
      </vt:variant>
      <vt:variant>
        <vt:i4>1900604</vt:i4>
      </vt:variant>
      <vt:variant>
        <vt:i4>2</vt:i4>
      </vt:variant>
      <vt:variant>
        <vt:i4>0</vt:i4>
      </vt:variant>
      <vt:variant>
        <vt:i4>5</vt:i4>
      </vt:variant>
      <vt:variant>
        <vt:lpwstr/>
      </vt:variant>
      <vt:variant>
        <vt:lpwstr>_Toc137822838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Aura Ruth Herrera Cristancho</cp:lastModifiedBy>
  <cp:revision>2</cp:revision>
  <cp:lastPrinted>2014-02-06T14:11:00Z</cp:lastPrinted>
  <dcterms:created xsi:type="dcterms:W3CDTF">2023-07-11T01:17:00Z</dcterms:created>
  <dcterms:modified xsi:type="dcterms:W3CDTF">2023-07-11T01:17:00Z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Versión Documento">
    <vt:lpwstr/>
  </property>
  <property fmtid="{D5CDD505-2E9C-101B-9397-08002B2CF9AE}" pid="6" name="Formato Documento">
    <vt:lpwstr/>
  </property>
  <property fmtid="{D5CDD505-2E9C-101B-9397-08002B2CF9AE}" pid="7" name="Idioma Documento">
    <vt:lpwstr>Español</vt:lpwstr>
  </property>
  <property fmtid="{D5CDD505-2E9C-101B-9397-08002B2CF9AE}" pid="8" name="Palabras Claves">
    <vt:lpwstr/>
  </property>
  <property fmtid="{D5CDD505-2E9C-101B-9397-08002B2CF9AE}" pid="9" name="Resumen del Documento">
    <vt:lpwstr/>
  </property>
  <property fmtid="{D5CDD505-2E9C-101B-9397-08002B2CF9AE}" pid="10" name="Fecha del Documento">
    <vt:lpwstr/>
  </property>
  <property fmtid="{D5CDD505-2E9C-101B-9397-08002B2CF9AE}" pid="11" name="Autores">
    <vt:lpwstr/>
  </property>
</Properties>
</file>