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2BC21" w14:textId="77777777" w:rsidR="005D246C" w:rsidRPr="007C4064" w:rsidRDefault="005D246C" w:rsidP="00F174AF">
      <w:pPr>
        <w:spacing w:line="240" w:lineRule="exact"/>
        <w:jc w:val="both"/>
        <w:rPr>
          <w:rFonts w:ascii="Arial Narrow" w:hAnsi="Arial Narrow" w:cs="Arial"/>
          <w:b/>
          <w:sz w:val="22"/>
          <w:szCs w:val="22"/>
        </w:rPr>
      </w:pPr>
      <w:bookmarkStart w:id="0" w:name="_Toc126147374"/>
      <w:bookmarkStart w:id="1" w:name="_Toc126301040"/>
    </w:p>
    <w:p w14:paraId="1D67FD28" w14:textId="77777777" w:rsidR="00F50B17" w:rsidRPr="007C4064" w:rsidRDefault="00F50B17" w:rsidP="0063664F">
      <w:pPr>
        <w:spacing w:line="240" w:lineRule="exact"/>
        <w:ind w:right="-941"/>
        <w:jc w:val="both"/>
        <w:rPr>
          <w:rFonts w:ascii="Arial Narrow" w:hAnsi="Arial Narrow" w:cs="Arial"/>
          <w:b/>
          <w:sz w:val="22"/>
          <w:szCs w:val="22"/>
        </w:rPr>
      </w:pPr>
    </w:p>
    <w:p w14:paraId="39679FBA" w14:textId="77777777" w:rsidR="000B6D11" w:rsidRPr="0063664F" w:rsidRDefault="00E00CE9" w:rsidP="0063664F">
      <w:pPr>
        <w:numPr>
          <w:ilvl w:val="0"/>
          <w:numId w:val="1"/>
        </w:numPr>
        <w:ind w:left="0" w:right="-941" w:firstLine="0"/>
        <w:jc w:val="both"/>
        <w:rPr>
          <w:rFonts w:ascii="Arial Narrow" w:hAnsi="Arial Narrow" w:cs="Arial"/>
          <w:b/>
          <w:sz w:val="24"/>
          <w:szCs w:val="24"/>
        </w:rPr>
      </w:pPr>
      <w:r w:rsidRPr="0063664F">
        <w:rPr>
          <w:rFonts w:ascii="Arial Narrow" w:hAnsi="Arial Narrow" w:cs="Arial"/>
          <w:b/>
          <w:sz w:val="24"/>
          <w:szCs w:val="24"/>
        </w:rPr>
        <w:t xml:space="preserve"> </w:t>
      </w:r>
      <w:bookmarkStart w:id="2" w:name="_Toc181004292"/>
      <w:r w:rsidRPr="0063664F">
        <w:rPr>
          <w:rFonts w:ascii="Arial Narrow" w:hAnsi="Arial Narrow" w:cs="Arial"/>
          <w:b/>
          <w:sz w:val="24"/>
          <w:szCs w:val="24"/>
        </w:rPr>
        <w:t>OBJETIVO</w:t>
      </w:r>
      <w:bookmarkEnd w:id="0"/>
      <w:bookmarkEnd w:id="1"/>
      <w:bookmarkEnd w:id="2"/>
    </w:p>
    <w:p w14:paraId="57678540" w14:textId="77777777" w:rsidR="00C66DFA" w:rsidRPr="0063664F" w:rsidRDefault="00C66DFA" w:rsidP="0063664F">
      <w:pPr>
        <w:ind w:right="-941"/>
        <w:jc w:val="both"/>
        <w:rPr>
          <w:rFonts w:ascii="Arial Narrow" w:hAnsi="Arial Narrow" w:cs="Arial"/>
          <w:sz w:val="24"/>
          <w:szCs w:val="24"/>
          <w:lang w:val="es-MX"/>
        </w:rPr>
      </w:pPr>
      <w:bookmarkStart w:id="3" w:name="_Toc126147375"/>
      <w:bookmarkStart w:id="4" w:name="_Toc126301041"/>
      <w:bookmarkStart w:id="5" w:name="_Toc181004293"/>
    </w:p>
    <w:p w14:paraId="396FCA8F" w14:textId="7EF72AB9" w:rsidR="00766077" w:rsidRPr="0063664F" w:rsidRDefault="00307FF0" w:rsidP="0063664F">
      <w:pPr>
        <w:ind w:right="-941"/>
        <w:jc w:val="both"/>
        <w:rPr>
          <w:rFonts w:ascii="Arial Narrow" w:hAnsi="Arial Narrow" w:cs="Arial"/>
          <w:color w:val="000000" w:themeColor="text1"/>
          <w:sz w:val="24"/>
          <w:szCs w:val="24"/>
        </w:rPr>
      </w:pPr>
      <w:r w:rsidRPr="0063664F">
        <w:rPr>
          <w:rFonts w:ascii="Arial Narrow" w:hAnsi="Arial Narrow" w:cs="Arial"/>
          <w:color w:val="000000" w:themeColor="text1"/>
          <w:sz w:val="24"/>
          <w:szCs w:val="24"/>
        </w:rPr>
        <w:t>Elaborar y consolidar toda la información correspondiente para llevar a cabo el proceso de liquidación mensual de la remuneración de los empleados de la planta de la entidad, ingresando las novedades al sistema liquidador</w:t>
      </w:r>
      <w:r w:rsidR="00F1488A" w:rsidRPr="0063664F">
        <w:rPr>
          <w:rFonts w:ascii="Arial Narrow" w:hAnsi="Arial Narrow" w:cs="Arial"/>
          <w:color w:val="000000" w:themeColor="text1"/>
          <w:sz w:val="24"/>
          <w:szCs w:val="24"/>
        </w:rPr>
        <w:t xml:space="preserve"> (SARA)</w:t>
      </w:r>
      <w:r w:rsidRPr="0063664F">
        <w:rPr>
          <w:rFonts w:ascii="Arial Narrow" w:hAnsi="Arial Narrow" w:cs="Arial"/>
          <w:color w:val="000000" w:themeColor="text1"/>
          <w:sz w:val="24"/>
          <w:szCs w:val="24"/>
        </w:rPr>
        <w:t xml:space="preserve"> dando </w:t>
      </w:r>
      <w:r w:rsidR="00F1488A" w:rsidRPr="0063664F">
        <w:rPr>
          <w:rFonts w:ascii="Arial Narrow" w:hAnsi="Arial Narrow" w:cs="Arial"/>
          <w:color w:val="000000" w:themeColor="text1"/>
          <w:sz w:val="24"/>
          <w:szCs w:val="24"/>
        </w:rPr>
        <w:t>cumplimiento</w:t>
      </w:r>
      <w:r w:rsidRPr="0063664F">
        <w:rPr>
          <w:rFonts w:ascii="Arial Narrow" w:hAnsi="Arial Narrow" w:cs="Arial"/>
          <w:color w:val="000000" w:themeColor="text1"/>
          <w:sz w:val="24"/>
          <w:szCs w:val="24"/>
        </w:rPr>
        <w:t xml:space="preserve"> con la normatividad vigente</w:t>
      </w:r>
      <w:r w:rsidR="009C2219" w:rsidRPr="0063664F">
        <w:rPr>
          <w:rFonts w:ascii="Arial Narrow" w:hAnsi="Arial Narrow" w:cs="Arial"/>
          <w:color w:val="000000" w:themeColor="text1"/>
          <w:sz w:val="24"/>
          <w:szCs w:val="24"/>
        </w:rPr>
        <w:t>.</w:t>
      </w:r>
    </w:p>
    <w:p w14:paraId="10BA8F6B" w14:textId="59654FDB" w:rsidR="00307FF0" w:rsidRPr="0063664F" w:rsidRDefault="00307FF0" w:rsidP="0063664F">
      <w:pPr>
        <w:spacing w:line="240" w:lineRule="exact"/>
        <w:ind w:right="-941"/>
        <w:jc w:val="both"/>
        <w:rPr>
          <w:rFonts w:ascii="Arial Narrow" w:hAnsi="Arial Narrow" w:cs="Arial"/>
          <w:b/>
          <w:sz w:val="24"/>
          <w:szCs w:val="24"/>
        </w:rPr>
      </w:pPr>
    </w:p>
    <w:p w14:paraId="1EB564FE" w14:textId="77777777" w:rsidR="00691F17" w:rsidRPr="0063664F" w:rsidRDefault="00691F17" w:rsidP="0063664F">
      <w:pPr>
        <w:spacing w:line="240" w:lineRule="exact"/>
        <w:ind w:right="-941"/>
        <w:jc w:val="both"/>
        <w:rPr>
          <w:rFonts w:ascii="Arial Narrow" w:hAnsi="Arial Narrow" w:cs="Arial"/>
          <w:b/>
          <w:sz w:val="24"/>
          <w:szCs w:val="24"/>
        </w:rPr>
      </w:pPr>
    </w:p>
    <w:p w14:paraId="37B34AAD" w14:textId="77777777" w:rsidR="00193A4D" w:rsidRPr="0063664F" w:rsidRDefault="00E00CE9" w:rsidP="0063664F">
      <w:pPr>
        <w:numPr>
          <w:ilvl w:val="0"/>
          <w:numId w:val="1"/>
        </w:numPr>
        <w:ind w:left="0" w:right="-941" w:firstLine="0"/>
        <w:jc w:val="both"/>
        <w:rPr>
          <w:rFonts w:ascii="Arial Narrow" w:hAnsi="Arial Narrow" w:cs="Arial"/>
          <w:b/>
          <w:sz w:val="24"/>
          <w:szCs w:val="24"/>
        </w:rPr>
      </w:pPr>
      <w:r w:rsidRPr="0063664F">
        <w:rPr>
          <w:rFonts w:ascii="Arial Narrow" w:hAnsi="Arial Narrow" w:cs="Arial"/>
          <w:b/>
          <w:sz w:val="24"/>
          <w:szCs w:val="24"/>
        </w:rPr>
        <w:t>ALCANCE</w:t>
      </w:r>
      <w:bookmarkEnd w:id="3"/>
      <w:bookmarkEnd w:id="4"/>
      <w:bookmarkEnd w:id="5"/>
    </w:p>
    <w:p w14:paraId="7444ABAE" w14:textId="77777777" w:rsidR="00766077" w:rsidRPr="0063664F" w:rsidRDefault="00766077" w:rsidP="0063664F">
      <w:pPr>
        <w:ind w:right="-941"/>
        <w:jc w:val="both"/>
        <w:rPr>
          <w:rFonts w:ascii="Arial Narrow" w:hAnsi="Arial Narrow" w:cs="Arial"/>
          <w:sz w:val="24"/>
          <w:szCs w:val="24"/>
        </w:rPr>
      </w:pPr>
    </w:p>
    <w:p w14:paraId="097B3471" w14:textId="77777777" w:rsidR="00766077" w:rsidRPr="0063664F" w:rsidRDefault="00766077" w:rsidP="0063664F">
      <w:pPr>
        <w:ind w:right="-941"/>
        <w:jc w:val="both"/>
        <w:rPr>
          <w:rFonts w:ascii="Arial Narrow" w:hAnsi="Arial Narrow" w:cs="Arial"/>
          <w:sz w:val="24"/>
          <w:szCs w:val="24"/>
          <w:lang w:val="es-CO"/>
        </w:rPr>
      </w:pPr>
      <w:r w:rsidRPr="0063664F">
        <w:rPr>
          <w:rFonts w:ascii="Arial Narrow" w:hAnsi="Arial Narrow" w:cs="Arial"/>
          <w:sz w:val="24"/>
          <w:szCs w:val="24"/>
        </w:rPr>
        <w:t>Inicia con el envío de la solicitud de la novedad de personal por cada una de las respectivas áreas, cubre la verificación de la solicitud, el trámite requerido y finaliza con la comunicación a las partes interesadas de la novedad e inclusión en el aplicativo SARA y en el SIGEP cuando así se requiera.</w:t>
      </w:r>
    </w:p>
    <w:p w14:paraId="56977AD6" w14:textId="77777777" w:rsidR="00766077" w:rsidRPr="0063664F" w:rsidRDefault="00766077" w:rsidP="0063664F">
      <w:pPr>
        <w:ind w:right="-941"/>
        <w:jc w:val="both"/>
        <w:rPr>
          <w:rFonts w:ascii="Arial Narrow" w:hAnsi="Arial Narrow" w:cs="Arial"/>
          <w:b/>
          <w:sz w:val="24"/>
          <w:szCs w:val="24"/>
        </w:rPr>
      </w:pPr>
    </w:p>
    <w:p w14:paraId="7FEF50EC" w14:textId="340BEBEF" w:rsidR="009D53CD" w:rsidRPr="0063664F" w:rsidRDefault="009D53CD" w:rsidP="0063664F">
      <w:pPr>
        <w:ind w:right="-941"/>
        <w:jc w:val="both"/>
        <w:rPr>
          <w:rFonts w:ascii="Arial Narrow" w:hAnsi="Arial Narrow" w:cs="Arial"/>
          <w:sz w:val="24"/>
          <w:szCs w:val="24"/>
        </w:rPr>
      </w:pPr>
      <w:r w:rsidRPr="0063664F">
        <w:rPr>
          <w:rFonts w:ascii="Arial Narrow" w:hAnsi="Arial Narrow" w:cs="Arial"/>
          <w:sz w:val="24"/>
          <w:szCs w:val="24"/>
        </w:rPr>
        <w:t>Inicia con la recepción y verificación de las novedades administrativas de la planta de personal junto con los documentos soporte y termina con la generación de informes sobre las novedades administrativas reportadas</w:t>
      </w:r>
      <w:r w:rsidR="00FE3612" w:rsidRPr="0063664F">
        <w:rPr>
          <w:rFonts w:ascii="Arial Narrow" w:hAnsi="Arial Narrow" w:cs="Arial"/>
          <w:sz w:val="24"/>
          <w:szCs w:val="24"/>
        </w:rPr>
        <w:t xml:space="preserve">, </w:t>
      </w:r>
      <w:r w:rsidR="0020543A" w:rsidRPr="0063664F">
        <w:rPr>
          <w:rFonts w:ascii="Arial Narrow" w:hAnsi="Arial Narrow" w:cs="Arial"/>
          <w:sz w:val="24"/>
          <w:szCs w:val="24"/>
        </w:rPr>
        <w:t xml:space="preserve">incluyendo </w:t>
      </w:r>
      <w:r w:rsidR="001852A1" w:rsidRPr="0063664F">
        <w:rPr>
          <w:rFonts w:ascii="Arial Narrow" w:hAnsi="Arial Narrow" w:cs="Arial"/>
          <w:sz w:val="24"/>
          <w:szCs w:val="24"/>
        </w:rPr>
        <w:t>los diferentes registros en los aplicativos SARA y SIGEP, respecto del</w:t>
      </w:r>
      <w:r w:rsidRPr="0063664F">
        <w:rPr>
          <w:rFonts w:ascii="Arial Narrow" w:hAnsi="Arial Narrow" w:cs="Arial"/>
          <w:sz w:val="24"/>
          <w:szCs w:val="24"/>
        </w:rPr>
        <w:t xml:space="preserve"> trámite dado a las novedades administrativas como: traslado</w:t>
      </w:r>
      <w:r w:rsidR="00940E0A" w:rsidRPr="0063664F">
        <w:rPr>
          <w:rFonts w:ascii="Arial Narrow" w:hAnsi="Arial Narrow" w:cs="Arial"/>
          <w:sz w:val="24"/>
          <w:szCs w:val="24"/>
        </w:rPr>
        <w:t xml:space="preserve">s o </w:t>
      </w:r>
      <w:r w:rsidRPr="0063664F">
        <w:rPr>
          <w:rFonts w:ascii="Arial Narrow" w:hAnsi="Arial Narrow" w:cs="Arial"/>
          <w:sz w:val="24"/>
          <w:szCs w:val="24"/>
        </w:rPr>
        <w:t xml:space="preserve">permutas, reubicaciones, licencias, permisos, encargos, </w:t>
      </w:r>
      <w:r w:rsidR="00940E0A" w:rsidRPr="0063664F">
        <w:rPr>
          <w:rFonts w:ascii="Arial Narrow" w:hAnsi="Arial Narrow" w:cs="Arial"/>
          <w:sz w:val="24"/>
          <w:szCs w:val="24"/>
        </w:rPr>
        <w:t>provisión de empleos</w:t>
      </w:r>
      <w:r w:rsidRPr="0063664F">
        <w:rPr>
          <w:rFonts w:ascii="Arial Narrow" w:hAnsi="Arial Narrow" w:cs="Arial"/>
          <w:sz w:val="24"/>
          <w:szCs w:val="24"/>
        </w:rPr>
        <w:t xml:space="preserve">, comisiones, abandono de cargo, renuncias, </w:t>
      </w:r>
      <w:r w:rsidR="00940E0A" w:rsidRPr="0063664F">
        <w:rPr>
          <w:rFonts w:ascii="Arial Narrow" w:hAnsi="Arial Narrow" w:cs="Arial"/>
          <w:sz w:val="24"/>
          <w:szCs w:val="24"/>
        </w:rPr>
        <w:t xml:space="preserve">cualquier caso de </w:t>
      </w:r>
      <w:r w:rsidRPr="0063664F">
        <w:rPr>
          <w:rFonts w:ascii="Arial Narrow" w:hAnsi="Arial Narrow" w:cs="Arial"/>
          <w:sz w:val="24"/>
          <w:szCs w:val="24"/>
        </w:rPr>
        <w:t>insubsistencia</w:t>
      </w:r>
      <w:r w:rsidR="00940E0A" w:rsidRPr="0063664F">
        <w:rPr>
          <w:rFonts w:ascii="Arial Narrow" w:hAnsi="Arial Narrow" w:cs="Arial"/>
          <w:sz w:val="24"/>
          <w:szCs w:val="24"/>
        </w:rPr>
        <w:t xml:space="preserve"> (en nombramiento de empleos de libre nombramiento y remoción, </w:t>
      </w:r>
      <w:r w:rsidR="005412BD" w:rsidRPr="0063664F">
        <w:rPr>
          <w:rFonts w:ascii="Arial Narrow" w:hAnsi="Arial Narrow" w:cs="Arial"/>
          <w:sz w:val="24"/>
          <w:szCs w:val="24"/>
        </w:rPr>
        <w:t>como consecuencia del resultado no satisfactorio en la evaluación del desempeño y nombramiento provisional)</w:t>
      </w:r>
      <w:r w:rsidRPr="0063664F">
        <w:rPr>
          <w:rFonts w:ascii="Arial Narrow" w:hAnsi="Arial Narrow" w:cs="Arial"/>
          <w:sz w:val="24"/>
          <w:szCs w:val="24"/>
        </w:rPr>
        <w:t xml:space="preserve">, </w:t>
      </w:r>
      <w:r w:rsidR="005412BD" w:rsidRPr="0063664F">
        <w:rPr>
          <w:rFonts w:ascii="Arial Narrow" w:hAnsi="Arial Narrow" w:cs="Arial"/>
          <w:sz w:val="24"/>
          <w:szCs w:val="24"/>
        </w:rPr>
        <w:t xml:space="preserve">por destitución como consecuencia de proceso disciplinario </w:t>
      </w:r>
      <w:r w:rsidRPr="0063664F">
        <w:rPr>
          <w:rFonts w:ascii="Arial Narrow" w:hAnsi="Arial Narrow" w:cs="Arial"/>
          <w:sz w:val="24"/>
          <w:szCs w:val="24"/>
        </w:rPr>
        <w:t>y reintegro de personal</w:t>
      </w:r>
      <w:r w:rsidR="003163F2" w:rsidRPr="0063664F">
        <w:rPr>
          <w:rFonts w:ascii="Arial Narrow" w:hAnsi="Arial Narrow" w:cs="Arial"/>
          <w:sz w:val="24"/>
          <w:szCs w:val="24"/>
        </w:rPr>
        <w:t xml:space="preserve"> ( por </w:t>
      </w:r>
      <w:r w:rsidR="005412BD" w:rsidRPr="0063664F">
        <w:rPr>
          <w:rFonts w:ascii="Arial Narrow" w:hAnsi="Arial Narrow" w:cs="Arial"/>
          <w:sz w:val="24"/>
          <w:szCs w:val="24"/>
        </w:rPr>
        <w:t>t</w:t>
      </w:r>
      <w:r w:rsidR="003163F2" w:rsidRPr="0063664F">
        <w:rPr>
          <w:rFonts w:ascii="Arial Narrow" w:hAnsi="Arial Narrow" w:cs="Arial"/>
          <w:sz w:val="24"/>
          <w:szCs w:val="24"/>
        </w:rPr>
        <w:t>erminación de comisión para desempeñar un empleo de libre nombramiento y remoción en otra entidad</w:t>
      </w:r>
      <w:r w:rsidR="00D74954" w:rsidRPr="0063664F">
        <w:rPr>
          <w:rFonts w:ascii="Arial Narrow" w:hAnsi="Arial Narrow" w:cs="Arial"/>
          <w:sz w:val="24"/>
          <w:szCs w:val="24"/>
        </w:rPr>
        <w:t xml:space="preserve">, o por las situaciones que generan vacancias temporales : Vacaciones, licencia, permiso remunerado, comisión, salvo en la de servicios al interior , encargado, separándose de las funciones del empleo del cual es titular, suspendido en el ejercicio del cargo por decisión disciplinaria, fiscal o judicial o en período de prueba en otro empleo de carrera </w:t>
      </w:r>
      <w:r w:rsidR="003163F2" w:rsidRPr="0063664F">
        <w:rPr>
          <w:rFonts w:ascii="Arial Narrow" w:hAnsi="Arial Narrow" w:cs="Arial"/>
          <w:sz w:val="24"/>
          <w:szCs w:val="24"/>
        </w:rPr>
        <w:t>)</w:t>
      </w:r>
      <w:r w:rsidRPr="0063664F">
        <w:rPr>
          <w:rFonts w:ascii="Arial Narrow" w:hAnsi="Arial Narrow" w:cs="Arial"/>
          <w:sz w:val="24"/>
          <w:szCs w:val="24"/>
        </w:rPr>
        <w:t xml:space="preserve">. </w:t>
      </w:r>
    </w:p>
    <w:p w14:paraId="1B00749C" w14:textId="77777777" w:rsidR="00FE3612" w:rsidRPr="0063664F" w:rsidRDefault="00FE3612" w:rsidP="0063664F">
      <w:pPr>
        <w:spacing w:line="240" w:lineRule="exact"/>
        <w:ind w:right="-941"/>
        <w:jc w:val="both"/>
        <w:rPr>
          <w:rFonts w:ascii="Arial Narrow" w:hAnsi="Arial Narrow" w:cs="Arial"/>
          <w:b/>
          <w:sz w:val="24"/>
          <w:szCs w:val="24"/>
        </w:rPr>
      </w:pPr>
    </w:p>
    <w:p w14:paraId="356AC37C" w14:textId="77777777" w:rsidR="00F50B17" w:rsidRPr="0063664F" w:rsidRDefault="00F50B17" w:rsidP="0063664F">
      <w:pPr>
        <w:spacing w:line="240" w:lineRule="exact"/>
        <w:ind w:right="-941"/>
        <w:jc w:val="both"/>
        <w:rPr>
          <w:rFonts w:ascii="Arial Narrow" w:hAnsi="Arial Narrow" w:cs="Arial"/>
          <w:b/>
          <w:sz w:val="24"/>
          <w:szCs w:val="24"/>
        </w:rPr>
      </w:pPr>
    </w:p>
    <w:p w14:paraId="5BDA3F37" w14:textId="77777777" w:rsidR="005F1FFF" w:rsidRPr="0063664F" w:rsidRDefault="005F1FFF" w:rsidP="0063664F">
      <w:pPr>
        <w:numPr>
          <w:ilvl w:val="0"/>
          <w:numId w:val="1"/>
        </w:numPr>
        <w:ind w:left="0" w:right="-941" w:firstLine="0"/>
        <w:jc w:val="both"/>
        <w:rPr>
          <w:rFonts w:ascii="Arial Narrow" w:hAnsi="Arial Narrow" w:cs="Arial"/>
          <w:b/>
          <w:sz w:val="24"/>
          <w:szCs w:val="24"/>
        </w:rPr>
      </w:pPr>
      <w:bookmarkStart w:id="6" w:name="_Toc517861172"/>
      <w:r w:rsidRPr="0063664F">
        <w:rPr>
          <w:rFonts w:ascii="Arial Narrow" w:hAnsi="Arial Narrow" w:cs="Arial"/>
          <w:b/>
          <w:sz w:val="24"/>
          <w:szCs w:val="24"/>
        </w:rPr>
        <w:t>PRODUCTOS ESPERADOS</w:t>
      </w:r>
      <w:bookmarkEnd w:id="6"/>
      <w:r w:rsidRPr="0063664F">
        <w:rPr>
          <w:rFonts w:ascii="Arial Narrow" w:hAnsi="Arial Narrow" w:cs="Arial"/>
          <w:b/>
          <w:sz w:val="24"/>
          <w:szCs w:val="24"/>
        </w:rPr>
        <w:t xml:space="preserve"> </w:t>
      </w:r>
    </w:p>
    <w:p w14:paraId="56B032D6" w14:textId="77777777" w:rsidR="00307FF0" w:rsidRPr="0063664F" w:rsidRDefault="00307FF0" w:rsidP="0063664F">
      <w:pPr>
        <w:ind w:right="-941"/>
        <w:rPr>
          <w:rFonts w:ascii="Arial Narrow" w:hAnsi="Arial Narrow"/>
          <w:sz w:val="24"/>
          <w:szCs w:val="24"/>
        </w:rPr>
      </w:pPr>
    </w:p>
    <w:p w14:paraId="65A47DAA" w14:textId="6569C299" w:rsidR="005F1FFF" w:rsidRPr="0063664F" w:rsidRDefault="00EC09F7" w:rsidP="0063664F">
      <w:pPr>
        <w:pStyle w:val="Prrafodelista"/>
        <w:numPr>
          <w:ilvl w:val="0"/>
          <w:numId w:val="37"/>
        </w:numPr>
        <w:ind w:right="-941"/>
        <w:rPr>
          <w:rFonts w:ascii="Arial Narrow" w:hAnsi="Arial Narrow" w:cs="Arial"/>
          <w:color w:val="000000" w:themeColor="text1"/>
          <w:sz w:val="24"/>
          <w:szCs w:val="24"/>
        </w:rPr>
      </w:pPr>
      <w:r w:rsidRPr="0063664F">
        <w:rPr>
          <w:rFonts w:ascii="Arial Narrow" w:hAnsi="Arial Narrow" w:cs="Arial"/>
          <w:color w:val="000000" w:themeColor="text1"/>
          <w:sz w:val="24"/>
          <w:szCs w:val="24"/>
        </w:rPr>
        <w:t xml:space="preserve">Gestión de Situaciones </w:t>
      </w:r>
      <w:r w:rsidR="00ED2C8A" w:rsidRPr="0063664F">
        <w:rPr>
          <w:rFonts w:ascii="Arial Narrow" w:hAnsi="Arial Narrow" w:cs="Arial"/>
          <w:color w:val="000000" w:themeColor="text1"/>
          <w:sz w:val="24"/>
          <w:szCs w:val="24"/>
        </w:rPr>
        <w:t xml:space="preserve">Administrativas </w:t>
      </w:r>
      <w:r w:rsidR="001852A1" w:rsidRPr="0063664F">
        <w:rPr>
          <w:rFonts w:ascii="Arial Narrow" w:hAnsi="Arial Narrow" w:cs="Arial"/>
          <w:color w:val="000000" w:themeColor="text1"/>
          <w:sz w:val="24"/>
          <w:szCs w:val="24"/>
        </w:rPr>
        <w:t xml:space="preserve">y/o </w:t>
      </w:r>
      <w:r w:rsidRPr="0063664F">
        <w:rPr>
          <w:rFonts w:ascii="Arial Narrow" w:hAnsi="Arial Narrow" w:cs="Arial"/>
          <w:color w:val="000000" w:themeColor="text1"/>
          <w:sz w:val="24"/>
          <w:szCs w:val="24"/>
        </w:rPr>
        <w:t xml:space="preserve">Novedades de </w:t>
      </w:r>
      <w:r w:rsidR="00ED2C8A" w:rsidRPr="0063664F">
        <w:rPr>
          <w:rFonts w:ascii="Arial Narrow" w:hAnsi="Arial Narrow" w:cs="Arial"/>
          <w:color w:val="000000" w:themeColor="text1"/>
          <w:sz w:val="24"/>
          <w:szCs w:val="24"/>
        </w:rPr>
        <w:t>Personal</w:t>
      </w:r>
      <w:r w:rsidR="000A6FCB" w:rsidRPr="0063664F">
        <w:rPr>
          <w:rFonts w:ascii="Arial Narrow" w:hAnsi="Arial Narrow" w:cs="Arial"/>
          <w:color w:val="000000" w:themeColor="text1"/>
          <w:sz w:val="24"/>
          <w:szCs w:val="24"/>
        </w:rPr>
        <w:t>.</w:t>
      </w:r>
    </w:p>
    <w:p w14:paraId="7275D7DE" w14:textId="77777777" w:rsidR="009F1912" w:rsidRPr="0063664F" w:rsidRDefault="009F1912" w:rsidP="0063664F">
      <w:pPr>
        <w:spacing w:line="240" w:lineRule="exact"/>
        <w:ind w:right="-941"/>
        <w:jc w:val="both"/>
        <w:rPr>
          <w:rFonts w:ascii="Arial Narrow" w:hAnsi="Arial Narrow" w:cs="Arial"/>
          <w:b/>
          <w:sz w:val="24"/>
          <w:szCs w:val="24"/>
        </w:rPr>
      </w:pPr>
    </w:p>
    <w:p w14:paraId="2DE75C2E" w14:textId="77777777" w:rsidR="005F1FFF" w:rsidRPr="0063664F" w:rsidRDefault="005F1FFF" w:rsidP="0063664F">
      <w:pPr>
        <w:spacing w:line="240" w:lineRule="exact"/>
        <w:ind w:right="-941"/>
        <w:jc w:val="both"/>
        <w:rPr>
          <w:rFonts w:ascii="Arial Narrow" w:hAnsi="Arial Narrow" w:cs="Arial"/>
          <w:b/>
          <w:sz w:val="24"/>
          <w:szCs w:val="24"/>
        </w:rPr>
      </w:pPr>
    </w:p>
    <w:p w14:paraId="1FC8265B" w14:textId="77777777" w:rsidR="00193A4D" w:rsidRPr="0063664F" w:rsidRDefault="00144AF0" w:rsidP="0063664F">
      <w:pPr>
        <w:numPr>
          <w:ilvl w:val="0"/>
          <w:numId w:val="1"/>
        </w:numPr>
        <w:ind w:left="0" w:right="-941"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63664F">
        <w:rPr>
          <w:rFonts w:ascii="Arial Narrow" w:hAnsi="Arial Narrow" w:cs="Arial"/>
          <w:b/>
          <w:sz w:val="24"/>
          <w:szCs w:val="24"/>
        </w:rPr>
        <w:t>CONDICIONES ESPECIALES PARA LA OPERACIÓN DEL PROCEDIMIENTO</w:t>
      </w:r>
    </w:p>
    <w:p w14:paraId="5C743C23" w14:textId="77777777" w:rsidR="00144AF0" w:rsidRPr="0063664F" w:rsidRDefault="00144AF0" w:rsidP="0063664F">
      <w:pPr>
        <w:ind w:right="-941"/>
        <w:jc w:val="both"/>
        <w:rPr>
          <w:rFonts w:ascii="Arial Narrow" w:hAnsi="Arial Narrow" w:cs="Arial"/>
          <w:b/>
          <w:sz w:val="24"/>
          <w:szCs w:val="24"/>
        </w:rPr>
      </w:pPr>
    </w:p>
    <w:p w14:paraId="7233E4B3" w14:textId="56F0914A" w:rsidR="00CE7175" w:rsidRPr="0063664F" w:rsidRDefault="00766077" w:rsidP="00A84218">
      <w:pPr>
        <w:pStyle w:val="Prrafodelista"/>
        <w:numPr>
          <w:ilvl w:val="0"/>
          <w:numId w:val="37"/>
        </w:numPr>
        <w:autoSpaceDE w:val="0"/>
        <w:autoSpaceDN w:val="0"/>
        <w:adjustRightInd w:val="0"/>
        <w:spacing w:after="120"/>
        <w:ind w:left="360" w:right="-941"/>
        <w:jc w:val="both"/>
        <w:rPr>
          <w:rFonts w:ascii="Arial Narrow" w:hAnsi="Arial Narrow" w:cs="Arial"/>
          <w:sz w:val="24"/>
          <w:szCs w:val="24"/>
          <w:lang w:val="es-CO" w:eastAsia="es-CO"/>
        </w:rPr>
      </w:pPr>
      <w:r w:rsidRPr="0063664F">
        <w:rPr>
          <w:rFonts w:ascii="Arial Narrow" w:hAnsi="Arial Narrow" w:cs="Arial"/>
          <w:sz w:val="24"/>
          <w:szCs w:val="24"/>
          <w:lang w:val="es-CO" w:eastAsia="es-CO"/>
        </w:rPr>
        <w:t xml:space="preserve">La liquidación de nómina se elaborará para periodos mensuales, la cual incluye todos los conceptos de </w:t>
      </w:r>
      <w:r w:rsidR="00A370A8" w:rsidRPr="0063664F">
        <w:rPr>
          <w:rFonts w:ascii="Arial Narrow" w:hAnsi="Arial Narrow" w:cs="Arial"/>
          <w:sz w:val="24"/>
          <w:szCs w:val="24"/>
          <w:lang w:val="es-CO" w:eastAsia="es-CO"/>
        </w:rPr>
        <w:t>devengados</w:t>
      </w:r>
      <w:r w:rsidRPr="0063664F">
        <w:rPr>
          <w:rFonts w:ascii="Arial Narrow" w:hAnsi="Arial Narrow" w:cs="Arial"/>
          <w:sz w:val="24"/>
          <w:szCs w:val="24"/>
          <w:lang w:val="es-CO" w:eastAsia="es-CO"/>
        </w:rPr>
        <w:t xml:space="preserve">, </w:t>
      </w:r>
      <w:r w:rsidR="00A370A8" w:rsidRPr="0063664F">
        <w:rPr>
          <w:rFonts w:ascii="Arial Narrow" w:hAnsi="Arial Narrow" w:cs="Arial"/>
          <w:sz w:val="24"/>
          <w:szCs w:val="24"/>
          <w:lang w:val="es-CO" w:eastAsia="es-CO"/>
        </w:rPr>
        <w:t xml:space="preserve">deducciones, </w:t>
      </w:r>
      <w:r w:rsidRPr="0063664F">
        <w:rPr>
          <w:rFonts w:ascii="Arial Narrow" w:hAnsi="Arial Narrow" w:cs="Arial"/>
          <w:sz w:val="24"/>
          <w:szCs w:val="24"/>
          <w:lang w:val="es-CO" w:eastAsia="es-CO"/>
        </w:rPr>
        <w:t xml:space="preserve">novedades y prestaciones causados en el transcurso del periodo, a excepción del reconocimiento de retroactivo salarial, la prima de servicio y la prima de navidad, cuya liquidación se hará en nóminas independientes. </w:t>
      </w:r>
    </w:p>
    <w:p w14:paraId="3B6C3F87" w14:textId="77777777" w:rsidR="007C4064" w:rsidRPr="0063664F" w:rsidRDefault="007C4064" w:rsidP="00A84218">
      <w:pPr>
        <w:pStyle w:val="Prrafodelista"/>
        <w:autoSpaceDE w:val="0"/>
        <w:autoSpaceDN w:val="0"/>
        <w:adjustRightInd w:val="0"/>
        <w:ind w:left="360" w:right="-941"/>
        <w:jc w:val="both"/>
        <w:rPr>
          <w:rFonts w:ascii="Arial Narrow" w:hAnsi="Arial Narrow" w:cs="Arial"/>
          <w:sz w:val="24"/>
          <w:szCs w:val="24"/>
          <w:lang w:val="es-CO" w:eastAsia="es-CO"/>
        </w:rPr>
      </w:pPr>
    </w:p>
    <w:p w14:paraId="4BD9AD00" w14:textId="681707F4" w:rsidR="00766077" w:rsidRPr="0063664F" w:rsidRDefault="00766077" w:rsidP="00A84218">
      <w:pPr>
        <w:pStyle w:val="Prrafodelista"/>
        <w:numPr>
          <w:ilvl w:val="0"/>
          <w:numId w:val="37"/>
        </w:numPr>
        <w:autoSpaceDE w:val="0"/>
        <w:autoSpaceDN w:val="0"/>
        <w:adjustRightInd w:val="0"/>
        <w:spacing w:after="120"/>
        <w:ind w:left="360" w:right="-941"/>
        <w:jc w:val="both"/>
        <w:rPr>
          <w:rFonts w:ascii="Arial Narrow" w:hAnsi="Arial Narrow" w:cs="Arial"/>
          <w:sz w:val="24"/>
          <w:szCs w:val="24"/>
          <w:lang w:val="es-CO" w:eastAsia="es-CO"/>
        </w:rPr>
      </w:pPr>
      <w:r w:rsidRPr="0063664F">
        <w:rPr>
          <w:rFonts w:ascii="Arial Narrow" w:hAnsi="Arial Narrow" w:cs="Arial"/>
          <w:sz w:val="24"/>
          <w:szCs w:val="24"/>
          <w:lang w:val="es-CO" w:eastAsia="es-CO"/>
        </w:rPr>
        <w:t>La nómina</w:t>
      </w:r>
      <w:r w:rsidR="00CE7175" w:rsidRPr="0063664F">
        <w:rPr>
          <w:rFonts w:ascii="Arial Narrow" w:hAnsi="Arial Narrow" w:cs="Arial"/>
          <w:sz w:val="24"/>
          <w:szCs w:val="24"/>
          <w:lang w:val="es-CO" w:eastAsia="es-CO"/>
        </w:rPr>
        <w:t xml:space="preserve"> mensual </w:t>
      </w:r>
      <w:r w:rsidRPr="0063664F">
        <w:rPr>
          <w:rFonts w:ascii="Arial Narrow" w:hAnsi="Arial Narrow" w:cs="Arial"/>
          <w:sz w:val="24"/>
          <w:szCs w:val="24"/>
          <w:lang w:val="es-CO" w:eastAsia="es-CO"/>
        </w:rPr>
        <w:t>definitiva, se entregará a la Subdirección Financiera de la Dirección Administrativa,</w:t>
      </w:r>
      <w:r w:rsidR="00CE7175" w:rsidRPr="0063664F">
        <w:rPr>
          <w:rFonts w:ascii="Arial Narrow" w:hAnsi="Arial Narrow" w:cs="Arial"/>
          <w:sz w:val="24"/>
          <w:szCs w:val="24"/>
          <w:lang w:val="es-CO" w:eastAsia="es-CO"/>
        </w:rPr>
        <w:t xml:space="preserve"> de acuerdo con el cronograma de nómina mensual vigente. </w:t>
      </w:r>
      <w:r w:rsidRPr="0063664F">
        <w:rPr>
          <w:rFonts w:ascii="Arial Narrow" w:hAnsi="Arial Narrow" w:cs="Arial"/>
          <w:sz w:val="24"/>
          <w:szCs w:val="24"/>
          <w:lang w:val="es-CO" w:eastAsia="es-CO"/>
        </w:rPr>
        <w:t xml:space="preserve"> (</w:t>
      </w:r>
      <w:r w:rsidR="00691F17" w:rsidRPr="0063664F">
        <w:rPr>
          <w:rFonts w:ascii="Arial Narrow" w:hAnsi="Arial Narrow" w:cs="Arial"/>
          <w:sz w:val="24"/>
          <w:szCs w:val="24"/>
          <w:lang w:val="es-CO" w:eastAsia="es-CO"/>
        </w:rPr>
        <w:t>S</w:t>
      </w:r>
      <w:r w:rsidRPr="0063664F">
        <w:rPr>
          <w:rFonts w:ascii="Arial Narrow" w:hAnsi="Arial Narrow" w:cs="Arial"/>
          <w:sz w:val="24"/>
          <w:szCs w:val="24"/>
          <w:lang w:val="es-CO" w:eastAsia="es-CO"/>
        </w:rPr>
        <w:t xml:space="preserve">e anexa).  </w:t>
      </w:r>
    </w:p>
    <w:p w14:paraId="240BECA0" w14:textId="77777777" w:rsidR="007C4064" w:rsidRPr="0063664F" w:rsidRDefault="007C4064" w:rsidP="00A84218">
      <w:pPr>
        <w:pStyle w:val="Prrafodelista"/>
        <w:autoSpaceDE w:val="0"/>
        <w:autoSpaceDN w:val="0"/>
        <w:adjustRightInd w:val="0"/>
        <w:ind w:left="360" w:right="-941"/>
        <w:jc w:val="both"/>
        <w:rPr>
          <w:rFonts w:ascii="Arial Narrow" w:hAnsi="Arial Narrow" w:cs="Arial"/>
          <w:sz w:val="24"/>
          <w:szCs w:val="24"/>
          <w:lang w:val="es-CO" w:eastAsia="es-CO"/>
        </w:rPr>
      </w:pPr>
    </w:p>
    <w:p w14:paraId="78CEAA25" w14:textId="7CE6244F" w:rsidR="00766077" w:rsidRPr="0063664F" w:rsidRDefault="00766077" w:rsidP="00A84218">
      <w:pPr>
        <w:pStyle w:val="Prrafodelista"/>
        <w:numPr>
          <w:ilvl w:val="0"/>
          <w:numId w:val="37"/>
        </w:numPr>
        <w:autoSpaceDE w:val="0"/>
        <w:autoSpaceDN w:val="0"/>
        <w:adjustRightInd w:val="0"/>
        <w:spacing w:after="120"/>
        <w:ind w:left="360" w:right="-941"/>
        <w:jc w:val="both"/>
        <w:rPr>
          <w:rFonts w:ascii="Arial Narrow" w:hAnsi="Arial Narrow" w:cs="Arial"/>
          <w:sz w:val="24"/>
          <w:szCs w:val="24"/>
          <w:lang w:val="es-CO" w:eastAsia="es-CO"/>
        </w:rPr>
      </w:pPr>
      <w:r w:rsidRPr="0063664F">
        <w:rPr>
          <w:rFonts w:ascii="Arial Narrow" w:hAnsi="Arial Narrow" w:cs="Arial"/>
          <w:sz w:val="24"/>
          <w:szCs w:val="24"/>
          <w:lang w:val="es-CO" w:eastAsia="es-CO"/>
        </w:rPr>
        <w:lastRenderedPageBreak/>
        <w:t>Las novedades de personal que requieren acto administrativo de aprobación por parte del Ordenador del Gasto de la Entidad, serán las siguientes: -</w:t>
      </w:r>
      <w:r w:rsidR="00CE7175" w:rsidRPr="0063664F">
        <w:rPr>
          <w:rFonts w:ascii="Arial Narrow" w:hAnsi="Arial Narrow" w:cs="Arial"/>
          <w:sz w:val="24"/>
          <w:szCs w:val="24"/>
          <w:lang w:val="es-CO" w:eastAsia="es-CO"/>
        </w:rPr>
        <w:t>Licencias remuneradas (Luto, M</w:t>
      </w:r>
      <w:r w:rsidR="00F730F4" w:rsidRPr="0063664F">
        <w:rPr>
          <w:rFonts w:ascii="Arial Narrow" w:hAnsi="Arial Narrow" w:cs="Arial"/>
          <w:sz w:val="24"/>
          <w:szCs w:val="24"/>
          <w:lang w:val="es-CO" w:eastAsia="es-CO"/>
        </w:rPr>
        <w:t xml:space="preserve">aternidad, Actividades Deportivas y </w:t>
      </w:r>
      <w:r w:rsidR="00CE7175" w:rsidRPr="0063664F">
        <w:rPr>
          <w:rFonts w:ascii="Arial Narrow" w:hAnsi="Arial Narrow" w:cs="Arial"/>
          <w:sz w:val="24"/>
          <w:szCs w:val="24"/>
          <w:lang w:val="es-CO" w:eastAsia="es-CO"/>
        </w:rPr>
        <w:t xml:space="preserve">Paternidad), </w:t>
      </w:r>
      <w:r w:rsidRPr="0063664F">
        <w:rPr>
          <w:rFonts w:ascii="Arial Narrow" w:hAnsi="Arial Narrow" w:cs="Arial"/>
          <w:sz w:val="24"/>
          <w:szCs w:val="24"/>
          <w:lang w:val="es-CO" w:eastAsia="es-CO"/>
        </w:rPr>
        <w:t xml:space="preserve">Licencias </w:t>
      </w:r>
      <w:r w:rsidR="00CE7175" w:rsidRPr="0063664F">
        <w:rPr>
          <w:rFonts w:ascii="Arial Narrow" w:hAnsi="Arial Narrow" w:cs="Arial"/>
          <w:sz w:val="24"/>
          <w:szCs w:val="24"/>
          <w:lang w:val="es-CO" w:eastAsia="es-CO"/>
        </w:rPr>
        <w:t>ordinarias</w:t>
      </w:r>
      <w:r w:rsidRPr="0063664F">
        <w:rPr>
          <w:rFonts w:ascii="Arial Narrow" w:hAnsi="Arial Narrow" w:cs="Arial"/>
          <w:sz w:val="24"/>
          <w:szCs w:val="24"/>
          <w:lang w:val="es-CO" w:eastAsia="es-CO"/>
        </w:rPr>
        <w:t xml:space="preserve">, </w:t>
      </w:r>
      <w:r w:rsidR="00CE7175" w:rsidRPr="0063664F">
        <w:rPr>
          <w:rFonts w:ascii="Arial Narrow" w:hAnsi="Arial Narrow" w:cs="Arial"/>
          <w:sz w:val="24"/>
          <w:szCs w:val="24"/>
          <w:lang w:val="es-CO" w:eastAsia="es-CO"/>
        </w:rPr>
        <w:t>Licencias por</w:t>
      </w:r>
      <w:r w:rsidRPr="0063664F">
        <w:rPr>
          <w:rFonts w:ascii="Arial Narrow" w:hAnsi="Arial Narrow" w:cs="Arial"/>
          <w:sz w:val="24"/>
          <w:szCs w:val="24"/>
          <w:lang w:val="es-CO" w:eastAsia="es-CO"/>
        </w:rPr>
        <w:t xml:space="preserve"> enfermedad </w:t>
      </w:r>
      <w:r w:rsidR="00CE7175" w:rsidRPr="0063664F">
        <w:rPr>
          <w:rFonts w:ascii="Arial Narrow" w:hAnsi="Arial Narrow" w:cs="Arial"/>
          <w:sz w:val="24"/>
          <w:szCs w:val="24"/>
          <w:lang w:val="es-CO" w:eastAsia="es-CO"/>
        </w:rPr>
        <w:t xml:space="preserve">general </w:t>
      </w:r>
      <w:r w:rsidRPr="0063664F">
        <w:rPr>
          <w:rFonts w:ascii="Arial Narrow" w:hAnsi="Arial Narrow" w:cs="Arial"/>
          <w:sz w:val="24"/>
          <w:szCs w:val="24"/>
          <w:lang w:val="es-CO" w:eastAsia="es-CO"/>
        </w:rPr>
        <w:t>superiores a 3 días (EPS</w:t>
      </w:r>
      <w:r w:rsidR="00CE7175" w:rsidRPr="0063664F">
        <w:rPr>
          <w:rFonts w:ascii="Arial Narrow" w:hAnsi="Arial Narrow" w:cs="Arial"/>
          <w:sz w:val="24"/>
          <w:szCs w:val="24"/>
          <w:lang w:val="es-CO" w:eastAsia="es-CO"/>
        </w:rPr>
        <w:t xml:space="preserve">), Licencias por </w:t>
      </w:r>
      <w:r w:rsidRPr="0063664F">
        <w:rPr>
          <w:rFonts w:ascii="Arial Narrow" w:hAnsi="Arial Narrow" w:cs="Arial"/>
          <w:sz w:val="24"/>
          <w:szCs w:val="24"/>
          <w:lang w:val="es-CO" w:eastAsia="es-CO"/>
        </w:rPr>
        <w:t xml:space="preserve">accidente de trabajo </w:t>
      </w:r>
      <w:r w:rsidR="00CE7175" w:rsidRPr="0063664F">
        <w:rPr>
          <w:rFonts w:ascii="Arial Narrow" w:hAnsi="Arial Narrow" w:cs="Arial"/>
          <w:sz w:val="24"/>
          <w:szCs w:val="24"/>
          <w:lang w:val="es-CO" w:eastAsia="es-CO"/>
        </w:rPr>
        <w:t>y/</w:t>
      </w:r>
      <w:r w:rsidRPr="0063664F">
        <w:rPr>
          <w:rFonts w:ascii="Arial Narrow" w:hAnsi="Arial Narrow" w:cs="Arial"/>
          <w:sz w:val="24"/>
          <w:szCs w:val="24"/>
          <w:lang w:val="es-CO" w:eastAsia="es-CO"/>
        </w:rPr>
        <w:t>o enfermedad profesional</w:t>
      </w:r>
      <w:r w:rsidR="00CE7175" w:rsidRPr="0063664F">
        <w:rPr>
          <w:rFonts w:ascii="Arial Narrow" w:hAnsi="Arial Narrow" w:cs="Arial"/>
          <w:sz w:val="24"/>
          <w:szCs w:val="24"/>
          <w:lang w:val="es-CO" w:eastAsia="es-CO"/>
        </w:rPr>
        <w:t xml:space="preserve"> (ARL)</w:t>
      </w:r>
      <w:r w:rsidRPr="0063664F">
        <w:rPr>
          <w:rFonts w:ascii="Arial Narrow" w:hAnsi="Arial Narrow" w:cs="Arial"/>
          <w:sz w:val="24"/>
          <w:szCs w:val="24"/>
          <w:lang w:val="es-CO" w:eastAsia="es-CO"/>
        </w:rPr>
        <w:t xml:space="preserve">, </w:t>
      </w:r>
      <w:r w:rsidR="00CE7175" w:rsidRPr="0063664F">
        <w:rPr>
          <w:rFonts w:ascii="Arial Narrow" w:hAnsi="Arial Narrow" w:cs="Arial"/>
          <w:sz w:val="24"/>
          <w:szCs w:val="24"/>
          <w:lang w:val="es-CO" w:eastAsia="es-CO"/>
        </w:rPr>
        <w:t>Pr</w:t>
      </w:r>
      <w:r w:rsidR="00F730F4" w:rsidRPr="0063664F">
        <w:rPr>
          <w:rFonts w:ascii="Arial Narrow" w:hAnsi="Arial Narrow" w:cs="Arial"/>
          <w:sz w:val="24"/>
          <w:szCs w:val="24"/>
          <w:lang w:val="es-CO" w:eastAsia="es-CO"/>
        </w:rPr>
        <w:t>órrogas de las licen</w:t>
      </w:r>
      <w:r w:rsidR="00CE7175" w:rsidRPr="0063664F">
        <w:rPr>
          <w:rFonts w:ascii="Arial Narrow" w:hAnsi="Arial Narrow" w:cs="Arial"/>
          <w:sz w:val="24"/>
          <w:szCs w:val="24"/>
          <w:lang w:val="es-CO" w:eastAsia="es-CO"/>
        </w:rPr>
        <w:t>c</w:t>
      </w:r>
      <w:r w:rsidR="00F730F4" w:rsidRPr="0063664F">
        <w:rPr>
          <w:rFonts w:ascii="Arial Narrow" w:hAnsi="Arial Narrow" w:cs="Arial"/>
          <w:sz w:val="24"/>
          <w:szCs w:val="24"/>
          <w:lang w:val="es-CO" w:eastAsia="es-CO"/>
        </w:rPr>
        <w:t>i</w:t>
      </w:r>
      <w:r w:rsidR="00CE7175" w:rsidRPr="0063664F">
        <w:rPr>
          <w:rFonts w:ascii="Arial Narrow" w:hAnsi="Arial Narrow" w:cs="Arial"/>
          <w:sz w:val="24"/>
          <w:szCs w:val="24"/>
          <w:lang w:val="es-CO" w:eastAsia="es-CO"/>
        </w:rPr>
        <w:t xml:space="preserve">as por enfermedad general, accidente de trabajo y/o enfermedad profesional, </w:t>
      </w:r>
      <w:r w:rsidRPr="0063664F">
        <w:rPr>
          <w:rFonts w:ascii="Arial Narrow" w:hAnsi="Arial Narrow" w:cs="Arial"/>
          <w:sz w:val="24"/>
          <w:szCs w:val="24"/>
          <w:lang w:val="es-CO" w:eastAsia="es-CO"/>
        </w:rPr>
        <w:t xml:space="preserve">-Reconocimiento de vacaciones, días pendientes de vacaciones, suspensión de vacaciones; - Reconocimiento de horas extras; - Liquidación de </w:t>
      </w:r>
      <w:r w:rsidR="00CE7175" w:rsidRPr="0063664F">
        <w:rPr>
          <w:rFonts w:ascii="Arial Narrow" w:hAnsi="Arial Narrow" w:cs="Arial"/>
          <w:sz w:val="24"/>
          <w:szCs w:val="24"/>
          <w:lang w:val="es-CO" w:eastAsia="es-CO"/>
        </w:rPr>
        <w:t xml:space="preserve">prestaciones sociales </w:t>
      </w:r>
      <w:r w:rsidRPr="0063664F">
        <w:rPr>
          <w:rFonts w:ascii="Arial Narrow" w:hAnsi="Arial Narrow" w:cs="Arial"/>
          <w:sz w:val="24"/>
          <w:szCs w:val="24"/>
          <w:lang w:val="es-CO" w:eastAsia="es-CO"/>
        </w:rPr>
        <w:t xml:space="preserve">a </w:t>
      </w:r>
      <w:proofErr w:type="spellStart"/>
      <w:r w:rsidRPr="0063664F">
        <w:rPr>
          <w:rFonts w:ascii="Arial Narrow" w:hAnsi="Arial Narrow" w:cs="Arial"/>
          <w:sz w:val="24"/>
          <w:szCs w:val="24"/>
          <w:lang w:val="es-CO" w:eastAsia="es-CO"/>
        </w:rPr>
        <w:t>ex-funcionarios</w:t>
      </w:r>
      <w:proofErr w:type="spellEnd"/>
      <w:r w:rsidRPr="0063664F">
        <w:rPr>
          <w:rFonts w:ascii="Arial Narrow" w:hAnsi="Arial Narrow" w:cs="Arial"/>
          <w:sz w:val="24"/>
          <w:szCs w:val="24"/>
          <w:lang w:val="es-CO" w:eastAsia="es-CO"/>
        </w:rPr>
        <w:t>; - Ingreso de personal</w:t>
      </w:r>
      <w:r w:rsidR="00B201CD" w:rsidRPr="0063664F">
        <w:rPr>
          <w:rFonts w:ascii="Arial Narrow" w:hAnsi="Arial Narrow" w:cs="Arial"/>
          <w:sz w:val="24"/>
          <w:szCs w:val="24"/>
          <w:lang w:val="es-CO" w:eastAsia="es-CO"/>
        </w:rPr>
        <w:t xml:space="preserve"> provisión de empleos, de libre nombramiento y remoción y de carrera administrativa en vacantes definitivas o temporales </w:t>
      </w:r>
      <w:r w:rsidRPr="0063664F">
        <w:rPr>
          <w:rFonts w:ascii="Arial Narrow" w:hAnsi="Arial Narrow" w:cs="Arial"/>
          <w:sz w:val="24"/>
          <w:szCs w:val="24"/>
          <w:lang w:val="es-CO" w:eastAsia="es-CO"/>
        </w:rPr>
        <w:t>-Encargos; - Retiros de personal</w:t>
      </w:r>
      <w:r w:rsidR="00B201CD" w:rsidRPr="0063664F">
        <w:rPr>
          <w:rFonts w:ascii="Arial Narrow" w:hAnsi="Arial Narrow" w:cs="Arial"/>
          <w:sz w:val="24"/>
          <w:szCs w:val="24"/>
          <w:lang w:val="es-CO" w:eastAsia="es-CO"/>
        </w:rPr>
        <w:t xml:space="preserve"> vacancia definitiva</w:t>
      </w:r>
      <w:r w:rsidRPr="0063664F">
        <w:rPr>
          <w:rFonts w:ascii="Arial Narrow" w:hAnsi="Arial Narrow" w:cs="Arial"/>
          <w:sz w:val="24"/>
          <w:szCs w:val="24"/>
          <w:lang w:val="es-CO" w:eastAsia="es-CO"/>
        </w:rPr>
        <w:t xml:space="preserve">; - </w:t>
      </w:r>
      <w:r w:rsidR="00B201CD" w:rsidRPr="0063664F">
        <w:rPr>
          <w:rFonts w:ascii="Arial Narrow" w:hAnsi="Arial Narrow" w:cs="Arial"/>
          <w:sz w:val="24"/>
          <w:szCs w:val="24"/>
          <w:lang w:val="es-CO" w:eastAsia="es-CO"/>
        </w:rPr>
        <w:t>Reconocimiento por Coordinación</w:t>
      </w:r>
      <w:r w:rsidRPr="0063664F">
        <w:rPr>
          <w:rFonts w:ascii="Arial Narrow" w:hAnsi="Arial Narrow" w:cs="Arial"/>
          <w:sz w:val="24"/>
          <w:szCs w:val="24"/>
          <w:lang w:val="es-CO" w:eastAsia="es-CO"/>
        </w:rPr>
        <w:t>; - Primas técnicas; - Traslado</w:t>
      </w:r>
      <w:r w:rsidR="00B201CD" w:rsidRPr="0063664F">
        <w:rPr>
          <w:rFonts w:ascii="Arial Narrow" w:hAnsi="Arial Narrow" w:cs="Arial"/>
          <w:sz w:val="24"/>
          <w:szCs w:val="24"/>
          <w:lang w:val="es-CO" w:eastAsia="es-CO"/>
        </w:rPr>
        <w:t xml:space="preserve"> o permuta </w:t>
      </w:r>
      <w:r w:rsidRPr="0063664F">
        <w:rPr>
          <w:rFonts w:ascii="Arial Narrow" w:hAnsi="Arial Narrow" w:cs="Arial"/>
          <w:sz w:val="24"/>
          <w:szCs w:val="24"/>
          <w:lang w:val="es-CO" w:eastAsia="es-CO"/>
        </w:rPr>
        <w:t xml:space="preserve"> de áreas; - Sanciones (multas, suspensiones) y - Comisiones para desempeñar cargos de Libre nombramiento y remoción en otra Entidad Pública</w:t>
      </w:r>
      <w:r w:rsidR="005602C4" w:rsidRPr="0063664F">
        <w:rPr>
          <w:rFonts w:ascii="Arial Narrow" w:hAnsi="Arial Narrow" w:cs="Arial"/>
          <w:sz w:val="24"/>
          <w:szCs w:val="24"/>
          <w:lang w:val="es-CO" w:eastAsia="es-CO"/>
        </w:rPr>
        <w:t>, comisión de estudios al exterior del país</w:t>
      </w:r>
      <w:r w:rsidRPr="0063664F">
        <w:rPr>
          <w:rFonts w:ascii="Arial Narrow" w:hAnsi="Arial Narrow" w:cs="Arial"/>
          <w:sz w:val="24"/>
          <w:szCs w:val="24"/>
          <w:lang w:val="es-CO" w:eastAsia="es-CO"/>
        </w:rPr>
        <w:t xml:space="preserve">. </w:t>
      </w:r>
    </w:p>
    <w:p w14:paraId="4627FD6E" w14:textId="77777777" w:rsidR="007C4064" w:rsidRPr="0063664F" w:rsidRDefault="007C4064" w:rsidP="00A84218">
      <w:pPr>
        <w:pStyle w:val="Prrafodelista"/>
        <w:autoSpaceDE w:val="0"/>
        <w:autoSpaceDN w:val="0"/>
        <w:adjustRightInd w:val="0"/>
        <w:ind w:left="360" w:right="-941"/>
        <w:jc w:val="both"/>
        <w:rPr>
          <w:rFonts w:ascii="Arial Narrow" w:hAnsi="Arial Narrow" w:cs="Arial"/>
          <w:color w:val="000000" w:themeColor="text1"/>
          <w:sz w:val="24"/>
          <w:szCs w:val="24"/>
          <w:lang w:val="es-CO" w:eastAsia="es-CO"/>
        </w:rPr>
      </w:pPr>
    </w:p>
    <w:p w14:paraId="73A8B783" w14:textId="43FFC4A6" w:rsidR="00766077" w:rsidRPr="0063664F" w:rsidRDefault="00766077" w:rsidP="00A84218">
      <w:pPr>
        <w:pStyle w:val="Prrafodelista"/>
        <w:numPr>
          <w:ilvl w:val="0"/>
          <w:numId w:val="37"/>
        </w:numPr>
        <w:autoSpaceDE w:val="0"/>
        <w:autoSpaceDN w:val="0"/>
        <w:adjustRightInd w:val="0"/>
        <w:spacing w:after="120"/>
        <w:ind w:left="360" w:right="-941"/>
        <w:jc w:val="both"/>
        <w:rPr>
          <w:rFonts w:ascii="Arial Narrow" w:hAnsi="Arial Narrow" w:cs="Arial"/>
          <w:color w:val="000000" w:themeColor="text1"/>
          <w:sz w:val="24"/>
          <w:szCs w:val="24"/>
          <w:lang w:val="es-CO" w:eastAsia="es-CO"/>
        </w:rPr>
      </w:pPr>
      <w:r w:rsidRPr="0063664F">
        <w:rPr>
          <w:rFonts w:ascii="Arial Narrow" w:hAnsi="Arial Narrow" w:cs="Arial"/>
          <w:sz w:val="24"/>
          <w:szCs w:val="24"/>
          <w:lang w:val="es-CO" w:eastAsia="es-CO"/>
        </w:rPr>
        <w:t xml:space="preserve">La recepción de las novedades de personal y sus respectivos </w:t>
      </w:r>
      <w:proofErr w:type="gramStart"/>
      <w:r w:rsidRPr="0063664F">
        <w:rPr>
          <w:rFonts w:ascii="Arial Narrow" w:hAnsi="Arial Narrow" w:cs="Arial"/>
          <w:sz w:val="24"/>
          <w:szCs w:val="24"/>
          <w:lang w:val="es-CO" w:eastAsia="es-CO"/>
        </w:rPr>
        <w:t>soportes,</w:t>
      </w:r>
      <w:proofErr w:type="gramEnd"/>
      <w:r w:rsidRPr="0063664F">
        <w:rPr>
          <w:rFonts w:ascii="Arial Narrow" w:hAnsi="Arial Narrow" w:cs="Arial"/>
          <w:sz w:val="24"/>
          <w:szCs w:val="24"/>
          <w:lang w:val="es-CO" w:eastAsia="es-CO"/>
        </w:rPr>
        <w:t xml:space="preserve"> será máximo hasta el </w:t>
      </w:r>
      <w:r w:rsidR="00E5673B" w:rsidRPr="0063664F">
        <w:rPr>
          <w:rFonts w:ascii="Arial Narrow" w:hAnsi="Arial Narrow" w:cs="Arial"/>
          <w:sz w:val="24"/>
          <w:szCs w:val="24"/>
          <w:lang w:val="es-CO" w:eastAsia="es-CO"/>
        </w:rPr>
        <w:t xml:space="preserve">doceavo </w:t>
      </w:r>
      <w:r w:rsidRPr="0063664F">
        <w:rPr>
          <w:rFonts w:ascii="Arial Narrow" w:hAnsi="Arial Narrow" w:cs="Arial"/>
          <w:sz w:val="24"/>
          <w:szCs w:val="24"/>
          <w:lang w:val="es-CO" w:eastAsia="es-CO"/>
        </w:rPr>
        <w:t>(1</w:t>
      </w:r>
      <w:r w:rsidR="00E5673B" w:rsidRPr="0063664F">
        <w:rPr>
          <w:rFonts w:ascii="Arial Narrow" w:hAnsi="Arial Narrow" w:cs="Arial"/>
          <w:sz w:val="24"/>
          <w:szCs w:val="24"/>
          <w:lang w:val="es-CO" w:eastAsia="es-CO"/>
        </w:rPr>
        <w:t>2</w:t>
      </w:r>
      <w:r w:rsidRPr="0063664F">
        <w:rPr>
          <w:rFonts w:ascii="Arial Narrow" w:hAnsi="Arial Narrow" w:cs="Arial"/>
          <w:sz w:val="24"/>
          <w:szCs w:val="24"/>
          <w:lang w:val="es-CO" w:eastAsia="es-CO"/>
        </w:rPr>
        <w:t xml:space="preserve">) día calendario de cada mes y deberán remitirse al Grupo </w:t>
      </w:r>
      <w:r w:rsidR="005602C4" w:rsidRPr="0063664F">
        <w:rPr>
          <w:rFonts w:ascii="Arial Narrow" w:hAnsi="Arial Narrow" w:cs="Arial"/>
          <w:sz w:val="24"/>
          <w:szCs w:val="24"/>
          <w:lang w:val="es-CO" w:eastAsia="es-CO"/>
        </w:rPr>
        <w:t xml:space="preserve">de </w:t>
      </w:r>
      <w:r w:rsidRPr="0063664F">
        <w:rPr>
          <w:rFonts w:ascii="Arial Narrow" w:hAnsi="Arial Narrow" w:cs="Arial"/>
          <w:sz w:val="24"/>
          <w:szCs w:val="24"/>
          <w:lang w:val="es-CO" w:eastAsia="es-CO"/>
        </w:rPr>
        <w:t xml:space="preserve">Administración de Personal, con el fin de </w:t>
      </w:r>
      <w:r w:rsidR="00E5673B" w:rsidRPr="0063664F">
        <w:rPr>
          <w:rFonts w:ascii="Arial Narrow" w:hAnsi="Arial Narrow" w:cs="Arial"/>
          <w:sz w:val="24"/>
          <w:szCs w:val="24"/>
          <w:lang w:val="es-CO" w:eastAsia="es-CO"/>
        </w:rPr>
        <w:t xml:space="preserve">ser </w:t>
      </w:r>
      <w:r w:rsidRPr="0063664F">
        <w:rPr>
          <w:rFonts w:ascii="Arial Narrow" w:hAnsi="Arial Narrow" w:cs="Arial"/>
          <w:sz w:val="24"/>
          <w:szCs w:val="24"/>
          <w:lang w:val="es-CO" w:eastAsia="es-CO"/>
        </w:rPr>
        <w:t>registra</w:t>
      </w:r>
      <w:r w:rsidR="00E5673B" w:rsidRPr="0063664F">
        <w:rPr>
          <w:rFonts w:ascii="Arial Narrow" w:hAnsi="Arial Narrow" w:cs="Arial"/>
          <w:sz w:val="24"/>
          <w:szCs w:val="24"/>
          <w:lang w:val="es-CO" w:eastAsia="es-CO"/>
        </w:rPr>
        <w:t>da</w:t>
      </w:r>
      <w:r w:rsidRPr="0063664F">
        <w:rPr>
          <w:rFonts w:ascii="Arial Narrow" w:hAnsi="Arial Narrow" w:cs="Arial"/>
          <w:sz w:val="24"/>
          <w:szCs w:val="24"/>
          <w:lang w:val="es-CO" w:eastAsia="es-CO"/>
        </w:rPr>
        <w:t xml:space="preserve">s </w:t>
      </w:r>
      <w:r w:rsidR="00E5673B" w:rsidRPr="0063664F">
        <w:rPr>
          <w:rFonts w:ascii="Arial Narrow" w:hAnsi="Arial Narrow" w:cs="Arial"/>
          <w:sz w:val="24"/>
          <w:szCs w:val="24"/>
          <w:lang w:val="es-CO" w:eastAsia="es-CO"/>
        </w:rPr>
        <w:t xml:space="preserve">y efectuar el </w:t>
      </w:r>
      <w:proofErr w:type="spellStart"/>
      <w:r w:rsidR="00E5673B" w:rsidRPr="0063664F">
        <w:rPr>
          <w:rFonts w:ascii="Arial Narrow" w:hAnsi="Arial Narrow" w:cs="Arial"/>
          <w:sz w:val="24"/>
          <w:szCs w:val="24"/>
          <w:lang w:val="es-CO" w:eastAsia="es-CO"/>
        </w:rPr>
        <w:t>tramite</w:t>
      </w:r>
      <w:proofErr w:type="spellEnd"/>
      <w:r w:rsidR="00E5673B" w:rsidRPr="0063664F">
        <w:rPr>
          <w:rFonts w:ascii="Arial Narrow" w:hAnsi="Arial Narrow" w:cs="Arial"/>
          <w:sz w:val="24"/>
          <w:szCs w:val="24"/>
          <w:lang w:val="es-CO" w:eastAsia="es-CO"/>
        </w:rPr>
        <w:t xml:space="preserve"> correspondiente </w:t>
      </w:r>
      <w:r w:rsidRPr="0063664F">
        <w:rPr>
          <w:rFonts w:ascii="Arial Narrow" w:hAnsi="Arial Narrow" w:cs="Arial"/>
          <w:sz w:val="24"/>
          <w:szCs w:val="24"/>
          <w:lang w:val="es-CO" w:eastAsia="es-CO"/>
        </w:rPr>
        <w:t xml:space="preserve">en la liquidación de </w:t>
      </w:r>
      <w:r w:rsidR="00E5673B" w:rsidRPr="0063664F">
        <w:rPr>
          <w:rFonts w:ascii="Arial Narrow" w:hAnsi="Arial Narrow" w:cs="Arial"/>
          <w:sz w:val="24"/>
          <w:szCs w:val="24"/>
          <w:lang w:val="es-CO" w:eastAsia="es-CO"/>
        </w:rPr>
        <w:t xml:space="preserve">la </w:t>
      </w:r>
      <w:r w:rsidRPr="0063664F">
        <w:rPr>
          <w:rFonts w:ascii="Arial Narrow" w:hAnsi="Arial Narrow" w:cs="Arial"/>
          <w:sz w:val="24"/>
          <w:szCs w:val="24"/>
          <w:lang w:val="es-CO" w:eastAsia="es-CO"/>
        </w:rPr>
        <w:t>nómina</w:t>
      </w:r>
      <w:r w:rsidR="005677E7" w:rsidRPr="0063664F">
        <w:rPr>
          <w:rFonts w:ascii="Arial Narrow" w:hAnsi="Arial Narrow" w:cs="Arial"/>
          <w:sz w:val="24"/>
          <w:szCs w:val="24"/>
          <w:lang w:val="es-CO" w:eastAsia="es-CO"/>
        </w:rPr>
        <w:t xml:space="preserve"> del mes</w:t>
      </w:r>
      <w:r w:rsidRPr="0063664F">
        <w:rPr>
          <w:rFonts w:ascii="Arial Narrow" w:hAnsi="Arial Narrow" w:cs="Arial"/>
          <w:sz w:val="24"/>
          <w:szCs w:val="24"/>
          <w:lang w:val="es-CO" w:eastAsia="es-CO"/>
        </w:rPr>
        <w:t xml:space="preserve">. </w:t>
      </w:r>
      <w:r w:rsidR="006C554E" w:rsidRPr="0063664F">
        <w:rPr>
          <w:rFonts w:ascii="Arial Narrow" w:hAnsi="Arial Narrow" w:cs="Arial"/>
          <w:sz w:val="24"/>
          <w:szCs w:val="24"/>
          <w:lang w:val="es-CO" w:eastAsia="es-CO"/>
        </w:rPr>
        <w:t>S</w:t>
      </w:r>
      <w:r w:rsidRPr="0063664F">
        <w:rPr>
          <w:rFonts w:ascii="Arial Narrow" w:hAnsi="Arial Narrow" w:cs="Arial"/>
          <w:sz w:val="24"/>
          <w:szCs w:val="24"/>
          <w:lang w:val="es-CO" w:eastAsia="es-CO"/>
        </w:rPr>
        <w:t xml:space="preserve">alvo aquellas novedades de aplicación inmediata como los actos administrativos </w:t>
      </w:r>
      <w:r w:rsidR="006C554E" w:rsidRPr="0063664F">
        <w:rPr>
          <w:rFonts w:ascii="Arial Narrow" w:hAnsi="Arial Narrow" w:cs="Arial"/>
          <w:sz w:val="24"/>
          <w:szCs w:val="24"/>
          <w:lang w:val="es-CO" w:eastAsia="es-CO"/>
        </w:rPr>
        <w:t>de</w:t>
      </w:r>
      <w:r w:rsidRPr="0063664F">
        <w:rPr>
          <w:rFonts w:ascii="Arial Narrow" w:hAnsi="Arial Narrow" w:cs="Arial"/>
          <w:sz w:val="24"/>
          <w:szCs w:val="24"/>
          <w:lang w:val="es-CO" w:eastAsia="es-CO"/>
        </w:rPr>
        <w:t xml:space="preserve"> embargos (judiciales y de alimentos</w:t>
      </w:r>
      <w:r w:rsidRPr="0063664F">
        <w:rPr>
          <w:rFonts w:ascii="Arial Narrow" w:hAnsi="Arial Narrow" w:cs="Arial"/>
          <w:color w:val="000000" w:themeColor="text1"/>
          <w:sz w:val="24"/>
          <w:szCs w:val="24"/>
          <w:lang w:val="es-CO" w:eastAsia="es-CO"/>
        </w:rPr>
        <w:t>), l</w:t>
      </w:r>
      <w:r w:rsidR="006C554E" w:rsidRPr="0063664F">
        <w:rPr>
          <w:rFonts w:ascii="Arial Narrow" w:hAnsi="Arial Narrow" w:cs="Arial"/>
          <w:color w:val="000000" w:themeColor="text1"/>
          <w:sz w:val="24"/>
          <w:szCs w:val="24"/>
          <w:lang w:val="es-CO" w:eastAsia="es-CO"/>
        </w:rPr>
        <w:t>o</w:t>
      </w:r>
      <w:r w:rsidRPr="0063664F">
        <w:rPr>
          <w:rFonts w:ascii="Arial Narrow" w:hAnsi="Arial Narrow" w:cs="Arial"/>
          <w:color w:val="000000" w:themeColor="text1"/>
          <w:sz w:val="24"/>
          <w:szCs w:val="24"/>
          <w:lang w:val="es-CO" w:eastAsia="es-CO"/>
        </w:rPr>
        <w:t>s cuales pueden ser recibid</w:t>
      </w:r>
      <w:r w:rsidR="006C554E" w:rsidRPr="0063664F">
        <w:rPr>
          <w:rFonts w:ascii="Arial Narrow" w:hAnsi="Arial Narrow" w:cs="Arial"/>
          <w:color w:val="000000" w:themeColor="text1"/>
          <w:sz w:val="24"/>
          <w:szCs w:val="24"/>
          <w:lang w:val="es-CO" w:eastAsia="es-CO"/>
        </w:rPr>
        <w:t>o</w:t>
      </w:r>
      <w:r w:rsidRPr="0063664F">
        <w:rPr>
          <w:rFonts w:ascii="Arial Narrow" w:hAnsi="Arial Narrow" w:cs="Arial"/>
          <w:color w:val="000000" w:themeColor="text1"/>
          <w:sz w:val="24"/>
          <w:szCs w:val="24"/>
          <w:lang w:val="es-CO" w:eastAsia="es-CO"/>
        </w:rPr>
        <w:t xml:space="preserve">s hasta los primeros (10) diez días calendario de cada mes. </w:t>
      </w:r>
    </w:p>
    <w:p w14:paraId="6BDE496A" w14:textId="77777777" w:rsidR="007C4064" w:rsidRPr="0063664F" w:rsidRDefault="007C4064" w:rsidP="00A84218">
      <w:pPr>
        <w:pStyle w:val="Prrafodelista"/>
        <w:autoSpaceDE w:val="0"/>
        <w:autoSpaceDN w:val="0"/>
        <w:adjustRightInd w:val="0"/>
        <w:ind w:left="360" w:right="-941"/>
        <w:jc w:val="both"/>
        <w:rPr>
          <w:rFonts w:ascii="Arial Narrow" w:hAnsi="Arial Narrow" w:cs="Arial"/>
          <w:sz w:val="24"/>
          <w:szCs w:val="24"/>
          <w:lang w:val="es-CO" w:eastAsia="es-CO"/>
        </w:rPr>
      </w:pPr>
    </w:p>
    <w:p w14:paraId="5D77790C" w14:textId="426305B2" w:rsidR="00766077" w:rsidRPr="0063664F" w:rsidRDefault="004A296A" w:rsidP="00A84218">
      <w:pPr>
        <w:pStyle w:val="Prrafodelista"/>
        <w:numPr>
          <w:ilvl w:val="0"/>
          <w:numId w:val="37"/>
        </w:numPr>
        <w:autoSpaceDE w:val="0"/>
        <w:autoSpaceDN w:val="0"/>
        <w:adjustRightInd w:val="0"/>
        <w:spacing w:after="120"/>
        <w:ind w:left="360" w:right="-941"/>
        <w:jc w:val="both"/>
        <w:rPr>
          <w:rFonts w:ascii="Arial Narrow" w:hAnsi="Arial Narrow" w:cs="Arial"/>
          <w:sz w:val="24"/>
          <w:szCs w:val="24"/>
          <w:lang w:val="es-CO" w:eastAsia="es-CO"/>
        </w:rPr>
      </w:pPr>
      <w:r w:rsidRPr="0063664F">
        <w:rPr>
          <w:rFonts w:ascii="Arial Narrow" w:hAnsi="Arial Narrow" w:cs="Arial"/>
          <w:sz w:val="24"/>
          <w:szCs w:val="24"/>
          <w:lang w:val="es-CO" w:eastAsia="es-CO"/>
        </w:rPr>
        <w:t xml:space="preserve">Remitir a </w:t>
      </w:r>
      <w:r w:rsidR="00766077" w:rsidRPr="0063664F">
        <w:rPr>
          <w:rFonts w:ascii="Arial Narrow" w:hAnsi="Arial Narrow" w:cs="Arial"/>
          <w:sz w:val="24"/>
          <w:szCs w:val="24"/>
          <w:lang w:val="es-CO" w:eastAsia="es-CO"/>
        </w:rPr>
        <w:t xml:space="preserve">la Comisión </w:t>
      </w:r>
      <w:r w:rsidR="005602C4" w:rsidRPr="0063664F">
        <w:rPr>
          <w:rFonts w:ascii="Arial Narrow" w:hAnsi="Arial Narrow" w:cs="Arial"/>
          <w:sz w:val="24"/>
          <w:szCs w:val="24"/>
          <w:lang w:val="es-CO" w:eastAsia="es-CO"/>
        </w:rPr>
        <w:t xml:space="preserve">Nacional </w:t>
      </w:r>
      <w:r w:rsidR="00766077" w:rsidRPr="0063664F">
        <w:rPr>
          <w:rFonts w:ascii="Arial Narrow" w:hAnsi="Arial Narrow" w:cs="Arial"/>
          <w:sz w:val="24"/>
          <w:szCs w:val="24"/>
          <w:lang w:val="es-CO" w:eastAsia="es-CO"/>
        </w:rPr>
        <w:t>del Servicio Civil</w:t>
      </w:r>
      <w:r w:rsidRPr="0063664F">
        <w:rPr>
          <w:rFonts w:ascii="Arial Narrow" w:hAnsi="Arial Narrow" w:cs="Arial"/>
          <w:sz w:val="24"/>
          <w:szCs w:val="24"/>
          <w:lang w:val="es-CO" w:eastAsia="es-CO"/>
        </w:rPr>
        <w:t xml:space="preserve"> el informe semestral de provisión de empleos en vacancia definitiva, a través de encargos o nombramientos provisionales</w:t>
      </w:r>
      <w:r w:rsidR="00766077" w:rsidRPr="0063664F">
        <w:rPr>
          <w:rFonts w:ascii="Arial Narrow" w:hAnsi="Arial Narrow" w:cs="Arial"/>
          <w:sz w:val="24"/>
          <w:szCs w:val="24"/>
          <w:lang w:val="es-CO" w:eastAsia="es-CO"/>
        </w:rPr>
        <w:t>.</w:t>
      </w:r>
    </w:p>
    <w:p w14:paraId="064F6F3E" w14:textId="29535280" w:rsidR="00766077" w:rsidRPr="0063664F" w:rsidRDefault="00766077" w:rsidP="0063664F">
      <w:pPr>
        <w:spacing w:line="240" w:lineRule="exact"/>
        <w:ind w:right="-941"/>
        <w:jc w:val="both"/>
        <w:rPr>
          <w:rFonts w:ascii="Arial Narrow" w:hAnsi="Arial Narrow" w:cs="Arial"/>
          <w:b/>
          <w:sz w:val="24"/>
          <w:szCs w:val="24"/>
        </w:rPr>
      </w:pPr>
    </w:p>
    <w:p w14:paraId="7C90B1BE" w14:textId="77777777" w:rsidR="00691F17" w:rsidRPr="0063664F" w:rsidRDefault="00691F17" w:rsidP="0063664F">
      <w:pPr>
        <w:spacing w:line="240" w:lineRule="exact"/>
        <w:ind w:right="-941"/>
        <w:jc w:val="both"/>
        <w:rPr>
          <w:rFonts w:ascii="Arial Narrow" w:hAnsi="Arial Narrow" w:cs="Arial"/>
          <w:b/>
          <w:sz w:val="24"/>
          <w:szCs w:val="24"/>
        </w:rPr>
      </w:pPr>
    </w:p>
    <w:p w14:paraId="6A089FFD" w14:textId="77777777" w:rsidR="00921191" w:rsidRPr="0063664F" w:rsidRDefault="00921191" w:rsidP="0063664F">
      <w:pPr>
        <w:numPr>
          <w:ilvl w:val="0"/>
          <w:numId w:val="1"/>
        </w:numPr>
        <w:ind w:left="0" w:right="-941" w:firstLine="0"/>
        <w:jc w:val="both"/>
        <w:rPr>
          <w:rFonts w:ascii="Arial Narrow" w:hAnsi="Arial Narrow" w:cs="Arial"/>
          <w:b/>
          <w:sz w:val="24"/>
          <w:szCs w:val="24"/>
        </w:rPr>
      </w:pPr>
      <w:r w:rsidRPr="0063664F">
        <w:rPr>
          <w:rFonts w:ascii="Arial Narrow" w:hAnsi="Arial Narrow" w:cs="Arial"/>
          <w:b/>
          <w:sz w:val="24"/>
          <w:szCs w:val="24"/>
        </w:rPr>
        <w:t>TÉRMINOS Y DEFINICIONES</w:t>
      </w:r>
    </w:p>
    <w:p w14:paraId="67EEA10C" w14:textId="77777777" w:rsidR="005D246C" w:rsidRPr="0063664F" w:rsidRDefault="005D246C" w:rsidP="0063664F">
      <w:pPr>
        <w:ind w:right="-941"/>
        <w:jc w:val="both"/>
        <w:rPr>
          <w:rFonts w:ascii="Arial Narrow" w:hAnsi="Arial Narrow" w:cs="Arial"/>
          <w:b/>
          <w:sz w:val="24"/>
          <w:szCs w:val="24"/>
        </w:rPr>
      </w:pPr>
    </w:p>
    <w:p w14:paraId="4CFDD485" w14:textId="0A7DD034" w:rsidR="00766077" w:rsidRPr="0063664F" w:rsidRDefault="00766077" w:rsidP="0063664F">
      <w:pPr>
        <w:pStyle w:val="Prrafodelista"/>
        <w:numPr>
          <w:ilvl w:val="0"/>
          <w:numId w:val="38"/>
        </w:numPr>
        <w:spacing w:after="60"/>
        <w:ind w:left="357" w:right="-941"/>
        <w:jc w:val="both"/>
        <w:rPr>
          <w:rFonts w:ascii="Arial Narrow" w:hAnsi="Arial Narrow" w:cs="Arial"/>
          <w:sz w:val="24"/>
          <w:szCs w:val="24"/>
        </w:rPr>
      </w:pPr>
      <w:r w:rsidRPr="0063664F">
        <w:rPr>
          <w:rFonts w:ascii="Arial Narrow" w:hAnsi="Arial Narrow" w:cs="Arial"/>
          <w:b/>
          <w:sz w:val="24"/>
          <w:szCs w:val="24"/>
        </w:rPr>
        <w:t>Asignación Básica</w:t>
      </w:r>
      <w:r w:rsidRPr="0063664F">
        <w:rPr>
          <w:rFonts w:ascii="Arial Narrow" w:hAnsi="Arial Narrow" w:cs="Arial"/>
          <w:sz w:val="24"/>
          <w:szCs w:val="24"/>
        </w:rPr>
        <w:t xml:space="preserve">: Es la </w:t>
      </w:r>
      <w:r w:rsidR="00FC0790" w:rsidRPr="0063664F">
        <w:rPr>
          <w:rFonts w:ascii="Arial Narrow" w:hAnsi="Arial Narrow" w:cs="Arial"/>
          <w:sz w:val="24"/>
          <w:szCs w:val="24"/>
        </w:rPr>
        <w:t>r</w:t>
      </w:r>
      <w:r w:rsidRPr="0063664F">
        <w:rPr>
          <w:rFonts w:ascii="Arial Narrow" w:hAnsi="Arial Narrow" w:cs="Arial"/>
          <w:sz w:val="24"/>
          <w:szCs w:val="24"/>
        </w:rPr>
        <w:t xml:space="preserve">emuneración fijada por la ley, para los diferentes cargos de la Administración Pública </w:t>
      </w:r>
    </w:p>
    <w:p w14:paraId="5AD970EA" w14:textId="091FF9EE" w:rsidR="00E8102E" w:rsidRPr="0063664F" w:rsidRDefault="00766077" w:rsidP="0063664F">
      <w:pPr>
        <w:pStyle w:val="Prrafodelista"/>
        <w:numPr>
          <w:ilvl w:val="0"/>
          <w:numId w:val="38"/>
        </w:numPr>
        <w:spacing w:after="60"/>
        <w:ind w:left="357" w:right="-941"/>
        <w:jc w:val="both"/>
        <w:rPr>
          <w:rFonts w:ascii="Arial Narrow" w:hAnsi="Arial Narrow" w:cs="Arial"/>
          <w:sz w:val="24"/>
          <w:szCs w:val="24"/>
        </w:rPr>
      </w:pPr>
      <w:r w:rsidRPr="0063664F">
        <w:rPr>
          <w:rFonts w:ascii="Arial Narrow" w:hAnsi="Arial Narrow" w:cs="Arial"/>
          <w:b/>
          <w:sz w:val="24"/>
          <w:szCs w:val="24"/>
        </w:rPr>
        <w:t>Comisión</w:t>
      </w:r>
      <w:r w:rsidRPr="0063664F">
        <w:rPr>
          <w:rFonts w:ascii="Arial Narrow" w:hAnsi="Arial Narrow" w:cs="Arial"/>
          <w:sz w:val="24"/>
          <w:szCs w:val="24"/>
        </w:rPr>
        <w:t xml:space="preserve">: </w:t>
      </w:r>
      <w:r w:rsidR="00FC0790" w:rsidRPr="0063664F">
        <w:rPr>
          <w:rFonts w:ascii="Arial Narrow" w:hAnsi="Arial Narrow" w:cs="Arial"/>
          <w:sz w:val="24"/>
          <w:szCs w:val="24"/>
        </w:rPr>
        <w:t xml:space="preserve"> El</w:t>
      </w:r>
      <w:r w:rsidRPr="0063664F">
        <w:rPr>
          <w:rFonts w:ascii="Arial Narrow" w:hAnsi="Arial Narrow" w:cs="Arial"/>
          <w:sz w:val="24"/>
          <w:szCs w:val="24"/>
        </w:rPr>
        <w:t xml:space="preserve"> empleado</w:t>
      </w:r>
      <w:r w:rsidR="00FC0790" w:rsidRPr="0063664F">
        <w:rPr>
          <w:rFonts w:ascii="Arial Narrow" w:hAnsi="Arial Narrow" w:cs="Arial"/>
          <w:sz w:val="24"/>
          <w:szCs w:val="24"/>
        </w:rPr>
        <w:t xml:space="preserve"> se encuentra en comisión cuando cumple misiones, adelanta estudios, atiende determinadas actividades especiales en sede diferente a la habitual o desempeña otro empleo</w:t>
      </w:r>
      <w:r w:rsidRPr="0063664F">
        <w:rPr>
          <w:rFonts w:ascii="Arial Narrow" w:hAnsi="Arial Narrow" w:cs="Arial"/>
          <w:sz w:val="24"/>
          <w:szCs w:val="24"/>
        </w:rPr>
        <w:t>,</w:t>
      </w:r>
      <w:r w:rsidR="00FC0790" w:rsidRPr="0063664F">
        <w:rPr>
          <w:rFonts w:ascii="Arial Narrow" w:hAnsi="Arial Narrow" w:cs="Arial"/>
          <w:sz w:val="24"/>
          <w:szCs w:val="24"/>
        </w:rPr>
        <w:t xml:space="preserve"> previa autorización del jefe del organismo. La comisión puede otorgarse al interior del país o al exterior.</w:t>
      </w:r>
      <w:r w:rsidR="00E8102E" w:rsidRPr="0063664F" w:rsidDel="00E8102E">
        <w:rPr>
          <w:rFonts w:ascii="Arial Narrow" w:hAnsi="Arial Narrow" w:cs="Arial"/>
          <w:sz w:val="24"/>
          <w:szCs w:val="24"/>
        </w:rPr>
        <w:t xml:space="preserve"> </w:t>
      </w:r>
    </w:p>
    <w:p w14:paraId="0694932B" w14:textId="77777777" w:rsidR="00766077" w:rsidRPr="0063664F" w:rsidRDefault="00766077" w:rsidP="0063664F">
      <w:pPr>
        <w:pStyle w:val="Prrafodelista"/>
        <w:numPr>
          <w:ilvl w:val="0"/>
          <w:numId w:val="38"/>
        </w:numPr>
        <w:spacing w:after="60"/>
        <w:ind w:left="357" w:right="-941"/>
        <w:jc w:val="both"/>
        <w:rPr>
          <w:rFonts w:ascii="Arial Narrow" w:hAnsi="Arial Narrow" w:cs="Arial"/>
          <w:sz w:val="24"/>
          <w:szCs w:val="24"/>
        </w:rPr>
      </w:pPr>
      <w:r w:rsidRPr="0063664F">
        <w:rPr>
          <w:rFonts w:ascii="Arial Narrow" w:hAnsi="Arial Narrow" w:cs="Arial"/>
          <w:b/>
          <w:sz w:val="24"/>
          <w:szCs w:val="24"/>
        </w:rPr>
        <w:t>Devengados</w:t>
      </w:r>
      <w:r w:rsidRPr="0063664F">
        <w:rPr>
          <w:rFonts w:ascii="Arial Narrow" w:hAnsi="Arial Narrow" w:cs="Arial"/>
          <w:sz w:val="24"/>
          <w:szCs w:val="24"/>
        </w:rPr>
        <w:t xml:space="preserve">: Es la remuneración que percibe el trabajador por diversos conceptos de su trabajo. </w:t>
      </w:r>
    </w:p>
    <w:p w14:paraId="52357B4B" w14:textId="3AF98B1E" w:rsidR="006B566F" w:rsidRPr="0063664F" w:rsidRDefault="00766077" w:rsidP="0063664F">
      <w:pPr>
        <w:pStyle w:val="Prrafodelista"/>
        <w:numPr>
          <w:ilvl w:val="0"/>
          <w:numId w:val="38"/>
        </w:numPr>
        <w:spacing w:after="60"/>
        <w:ind w:left="357" w:right="-941"/>
        <w:jc w:val="both"/>
        <w:rPr>
          <w:rFonts w:ascii="Arial Narrow" w:hAnsi="Arial Narrow" w:cs="Arial"/>
          <w:b/>
          <w:color w:val="000000" w:themeColor="text1"/>
          <w:sz w:val="24"/>
          <w:szCs w:val="24"/>
        </w:rPr>
      </w:pPr>
      <w:r w:rsidRPr="0063664F">
        <w:rPr>
          <w:rFonts w:ascii="Arial Narrow" w:hAnsi="Arial Narrow" w:cs="Arial"/>
          <w:b/>
          <w:color w:val="000000" w:themeColor="text1"/>
          <w:sz w:val="24"/>
          <w:szCs w:val="24"/>
        </w:rPr>
        <w:t xml:space="preserve">Encargo: </w:t>
      </w:r>
      <w:r w:rsidR="00E8102E" w:rsidRPr="0063664F">
        <w:rPr>
          <w:rFonts w:ascii="Arial Narrow" w:hAnsi="Arial Narrow" w:cs="Arial"/>
          <w:color w:val="000000" w:themeColor="text1"/>
          <w:sz w:val="24"/>
          <w:szCs w:val="24"/>
        </w:rPr>
        <w:t xml:space="preserve">Los empleados podrán ser encargados para </w:t>
      </w:r>
      <w:r w:rsidR="006B566F" w:rsidRPr="0063664F">
        <w:rPr>
          <w:rFonts w:ascii="Arial Narrow" w:hAnsi="Arial Narrow" w:cs="Arial"/>
          <w:color w:val="000000" w:themeColor="text1"/>
          <w:sz w:val="24"/>
          <w:szCs w:val="24"/>
        </w:rPr>
        <w:t>a</w:t>
      </w:r>
      <w:r w:rsidR="00E8102E" w:rsidRPr="0063664F">
        <w:rPr>
          <w:rFonts w:ascii="Arial Narrow" w:hAnsi="Arial Narrow" w:cs="Arial"/>
          <w:color w:val="000000" w:themeColor="text1"/>
          <w:sz w:val="24"/>
          <w:szCs w:val="24"/>
        </w:rPr>
        <w:t>sumir</w:t>
      </w:r>
      <w:r w:rsidR="006B566F" w:rsidRPr="0063664F">
        <w:rPr>
          <w:rFonts w:ascii="Arial Narrow" w:hAnsi="Arial Narrow" w:cs="Arial"/>
          <w:color w:val="000000" w:themeColor="text1"/>
          <w:sz w:val="24"/>
          <w:szCs w:val="24"/>
        </w:rPr>
        <w:t xml:space="preserve"> parcial o totalmente las funciones de empleos diferentes de aquellos para los cuales han sido nombrados, por ausencia temporal o definitiva del titular, desvinculándose o no de las propias de su cargo. </w:t>
      </w:r>
    </w:p>
    <w:p w14:paraId="12D450ED" w14:textId="64E3F923" w:rsidR="00307FF0" w:rsidRPr="0063664F" w:rsidRDefault="006B566F" w:rsidP="0063664F">
      <w:pPr>
        <w:pStyle w:val="Prrafodelista"/>
        <w:numPr>
          <w:ilvl w:val="0"/>
          <w:numId w:val="38"/>
        </w:numPr>
        <w:spacing w:after="60"/>
        <w:ind w:left="357" w:right="-941"/>
        <w:jc w:val="both"/>
        <w:rPr>
          <w:rFonts w:ascii="Arial Narrow" w:hAnsi="Arial Narrow" w:cs="Arial"/>
          <w:color w:val="000000" w:themeColor="text1"/>
          <w:sz w:val="24"/>
          <w:szCs w:val="24"/>
        </w:rPr>
      </w:pPr>
      <w:r w:rsidRPr="0063664F">
        <w:rPr>
          <w:rFonts w:ascii="Arial Narrow" w:hAnsi="Arial Narrow" w:cs="Arial"/>
          <w:b/>
          <w:color w:val="000000" w:themeColor="text1"/>
          <w:sz w:val="24"/>
          <w:szCs w:val="24"/>
        </w:rPr>
        <w:t>Nóm</w:t>
      </w:r>
      <w:r w:rsidR="00307FF0" w:rsidRPr="0063664F">
        <w:rPr>
          <w:rFonts w:ascii="Arial Narrow" w:hAnsi="Arial Narrow" w:cs="Arial"/>
          <w:b/>
          <w:color w:val="000000" w:themeColor="text1"/>
          <w:sz w:val="24"/>
          <w:szCs w:val="24"/>
        </w:rPr>
        <w:t>ina:</w:t>
      </w:r>
      <w:r w:rsidR="00307FF0" w:rsidRPr="0063664F">
        <w:rPr>
          <w:rFonts w:ascii="Arial Narrow" w:hAnsi="Arial Narrow" w:cs="Arial"/>
          <w:color w:val="000000" w:themeColor="text1"/>
          <w:sz w:val="24"/>
          <w:szCs w:val="24"/>
        </w:rPr>
        <w:t xml:space="preserve"> Proceso mediante el cual se reconoce los sueldos y prestaciones al personal de planta, incluyendo el pago de aportes, transferencias, descuentos y provisiones.</w:t>
      </w:r>
    </w:p>
    <w:p w14:paraId="6F9BFE63" w14:textId="26D626BB" w:rsidR="00766077" w:rsidRPr="0063664F" w:rsidRDefault="00766077" w:rsidP="0063664F">
      <w:pPr>
        <w:pStyle w:val="Prrafodelista"/>
        <w:numPr>
          <w:ilvl w:val="0"/>
          <w:numId w:val="38"/>
        </w:numPr>
        <w:spacing w:after="60"/>
        <w:ind w:left="357" w:right="-941"/>
        <w:jc w:val="both"/>
        <w:rPr>
          <w:rFonts w:ascii="Arial Narrow" w:hAnsi="Arial Narrow" w:cs="Arial"/>
          <w:color w:val="000000" w:themeColor="text1"/>
          <w:sz w:val="24"/>
          <w:szCs w:val="24"/>
        </w:rPr>
      </w:pPr>
      <w:r w:rsidRPr="0063664F">
        <w:rPr>
          <w:rFonts w:ascii="Arial Narrow" w:hAnsi="Arial Narrow" w:cs="Arial"/>
          <w:b/>
          <w:color w:val="000000" w:themeColor="text1"/>
          <w:sz w:val="24"/>
          <w:szCs w:val="24"/>
        </w:rPr>
        <w:t xml:space="preserve">SARA. </w:t>
      </w:r>
      <w:r w:rsidR="00C266C7" w:rsidRPr="0063664F">
        <w:rPr>
          <w:rFonts w:ascii="Arial Narrow" w:eastAsiaTheme="minorEastAsia" w:hAnsi="Arial Narrow" w:cs="Arial"/>
          <w:color w:val="000000" w:themeColor="text1"/>
          <w:kern w:val="24"/>
          <w:sz w:val="24"/>
          <w:szCs w:val="24"/>
        </w:rPr>
        <w:t xml:space="preserve">Aplicativo </w:t>
      </w:r>
      <w:r w:rsidR="004B0987" w:rsidRPr="0063664F">
        <w:rPr>
          <w:rFonts w:ascii="Arial Narrow" w:eastAsiaTheme="minorEastAsia" w:hAnsi="Arial Narrow" w:cs="Arial"/>
          <w:color w:val="000000" w:themeColor="text1"/>
          <w:kern w:val="24"/>
          <w:sz w:val="24"/>
          <w:szCs w:val="24"/>
        </w:rPr>
        <w:t>de liquidación</w:t>
      </w:r>
      <w:r w:rsidR="00C266C7" w:rsidRPr="0063664F">
        <w:rPr>
          <w:rFonts w:ascii="Arial Narrow" w:eastAsiaTheme="minorEastAsia" w:hAnsi="Arial Narrow" w:cs="Arial"/>
          <w:color w:val="000000" w:themeColor="text1"/>
          <w:kern w:val="24"/>
          <w:sz w:val="24"/>
          <w:szCs w:val="24"/>
        </w:rPr>
        <w:t xml:space="preserve"> de nómina. </w:t>
      </w:r>
    </w:p>
    <w:p w14:paraId="4E7B0E88" w14:textId="65003B95" w:rsidR="00766077" w:rsidRPr="0063664F" w:rsidRDefault="00766077" w:rsidP="0063664F">
      <w:pPr>
        <w:pStyle w:val="Prrafodelista"/>
        <w:numPr>
          <w:ilvl w:val="0"/>
          <w:numId w:val="38"/>
        </w:numPr>
        <w:spacing w:after="60"/>
        <w:ind w:left="357" w:right="-941"/>
        <w:jc w:val="both"/>
        <w:rPr>
          <w:rFonts w:ascii="Arial Narrow" w:hAnsi="Arial Narrow" w:cs="Arial"/>
          <w:sz w:val="24"/>
          <w:szCs w:val="24"/>
        </w:rPr>
      </w:pPr>
      <w:r w:rsidRPr="0063664F">
        <w:rPr>
          <w:rFonts w:ascii="Arial Narrow" w:hAnsi="Arial Narrow" w:cs="Arial"/>
          <w:b/>
          <w:color w:val="000000" w:themeColor="text1"/>
          <w:sz w:val="24"/>
          <w:szCs w:val="24"/>
        </w:rPr>
        <w:t xml:space="preserve">SIGEP: </w:t>
      </w:r>
      <w:hyperlink r:id="rId12" w:history="1">
        <w:r w:rsidRPr="0063664F">
          <w:rPr>
            <w:rFonts w:ascii="Arial Narrow" w:hAnsi="Arial Narrow" w:cs="Arial"/>
            <w:color w:val="000000" w:themeColor="text1"/>
            <w:sz w:val="24"/>
            <w:szCs w:val="24"/>
          </w:rPr>
          <w:t>Sistema de Información y Gestión del Empleo Público </w:t>
        </w:r>
      </w:hyperlink>
    </w:p>
    <w:p w14:paraId="4DEBA5E9" w14:textId="77777777" w:rsidR="007C4064" w:rsidRPr="0063664F" w:rsidRDefault="007C4064" w:rsidP="0063664F">
      <w:pPr>
        <w:pStyle w:val="Prrafodelista"/>
        <w:numPr>
          <w:ilvl w:val="0"/>
          <w:numId w:val="38"/>
        </w:numPr>
        <w:spacing w:after="60"/>
        <w:ind w:left="357" w:right="-941"/>
        <w:jc w:val="both"/>
        <w:rPr>
          <w:rFonts w:ascii="Arial Narrow" w:hAnsi="Arial Narrow" w:cs="Arial"/>
          <w:sz w:val="24"/>
          <w:szCs w:val="24"/>
        </w:rPr>
      </w:pPr>
      <w:r w:rsidRPr="0063664F">
        <w:rPr>
          <w:rFonts w:ascii="Arial Narrow" w:hAnsi="Arial Narrow" w:cs="Arial"/>
          <w:b/>
          <w:sz w:val="24"/>
          <w:szCs w:val="24"/>
        </w:rPr>
        <w:t xml:space="preserve">Traslado o Permuta: </w:t>
      </w:r>
      <w:r w:rsidRPr="0063664F">
        <w:rPr>
          <w:rFonts w:ascii="Arial Narrow" w:hAnsi="Arial Narrow" w:cs="Arial"/>
          <w:sz w:val="24"/>
          <w:szCs w:val="24"/>
        </w:rPr>
        <w:t>Cuando se provee, con un empleado en servicio activo un cargo vacante definitivamente; con funciones afines al que desempeña, de la misma categoría y para el cual se exigen requisitos mínimos similares.</w:t>
      </w:r>
    </w:p>
    <w:p w14:paraId="6448BE53" w14:textId="77777777" w:rsidR="007C4064" w:rsidRPr="0063664F" w:rsidRDefault="007C4064" w:rsidP="0063664F">
      <w:pPr>
        <w:pStyle w:val="Prrafodelista"/>
        <w:spacing w:after="60"/>
        <w:ind w:left="357" w:right="-941"/>
        <w:jc w:val="both"/>
        <w:rPr>
          <w:rFonts w:ascii="Arial Narrow" w:hAnsi="Arial Narrow" w:cs="Arial"/>
          <w:b/>
          <w:sz w:val="24"/>
          <w:szCs w:val="24"/>
        </w:rPr>
      </w:pPr>
      <w:r w:rsidRPr="0063664F">
        <w:rPr>
          <w:rFonts w:ascii="Arial Narrow" w:hAnsi="Arial Narrow" w:cs="Arial"/>
          <w:sz w:val="24"/>
          <w:szCs w:val="24"/>
        </w:rPr>
        <w:lastRenderedPageBreak/>
        <w:t>También hay traslado cuando la administración hace permutas entre empleados que desempeñen cargos con funciones afines bajo las mismas condiciones descritas anteriormente. La solicitud de traslado la deben efectuar los jefes de las áreas interesadas o el superior inmediato de las mismas</w:t>
      </w:r>
      <w:r w:rsidRPr="0063664F">
        <w:rPr>
          <w:rFonts w:ascii="Arial Narrow" w:hAnsi="Arial Narrow" w:cs="Arial"/>
          <w:b/>
          <w:sz w:val="24"/>
          <w:szCs w:val="24"/>
        </w:rPr>
        <w:t>.</w:t>
      </w:r>
    </w:p>
    <w:p w14:paraId="24C12ED5" w14:textId="77777777" w:rsidR="005D246C" w:rsidRPr="007C4064" w:rsidRDefault="005D246C" w:rsidP="00F174AF">
      <w:pPr>
        <w:spacing w:line="240" w:lineRule="exact"/>
        <w:jc w:val="both"/>
        <w:rPr>
          <w:rFonts w:ascii="Arial Narrow" w:hAnsi="Arial Narrow" w:cs="Arial"/>
          <w:b/>
          <w:sz w:val="22"/>
          <w:szCs w:val="22"/>
        </w:rPr>
      </w:pPr>
    </w:p>
    <w:p w14:paraId="222E6FD5" w14:textId="31FA7E6E" w:rsidR="004D4ED1" w:rsidRDefault="0092547E" w:rsidP="009D7C56">
      <w:pPr>
        <w:numPr>
          <w:ilvl w:val="0"/>
          <w:numId w:val="1"/>
        </w:numPr>
        <w:ind w:left="0" w:firstLine="0"/>
        <w:jc w:val="both"/>
        <w:rPr>
          <w:rFonts w:ascii="Arial Narrow" w:hAnsi="Arial Narrow" w:cs="Arial"/>
          <w:b/>
          <w:sz w:val="22"/>
          <w:szCs w:val="22"/>
        </w:rPr>
      </w:pPr>
      <w:bookmarkStart w:id="13" w:name="_Toc126301044"/>
      <w:bookmarkStart w:id="14" w:name="_Toc181004297"/>
      <w:bookmarkEnd w:id="7"/>
      <w:bookmarkEnd w:id="8"/>
      <w:bookmarkEnd w:id="9"/>
      <w:bookmarkEnd w:id="10"/>
      <w:bookmarkEnd w:id="11"/>
      <w:bookmarkEnd w:id="12"/>
      <w:r w:rsidRPr="007C4064">
        <w:rPr>
          <w:rFonts w:ascii="Arial Narrow" w:hAnsi="Arial Narrow" w:cs="Arial"/>
          <w:b/>
          <w:sz w:val="22"/>
          <w:szCs w:val="22"/>
        </w:rPr>
        <w:t>DESCRIPCIÓN</w:t>
      </w:r>
      <w:bookmarkEnd w:id="13"/>
      <w:bookmarkEnd w:id="14"/>
    </w:p>
    <w:p w14:paraId="71D10E16" w14:textId="44BD74C5" w:rsidR="001D472F" w:rsidRDefault="001D472F" w:rsidP="001D472F">
      <w:pPr>
        <w:jc w:val="both"/>
        <w:rPr>
          <w:rFonts w:ascii="Arial Narrow" w:hAnsi="Arial Narrow" w:cs="Arial"/>
          <w:b/>
          <w:sz w:val="22"/>
          <w:szCs w:val="22"/>
        </w:rPr>
      </w:pPr>
    </w:p>
    <w:tbl>
      <w:tblP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553"/>
        <w:gridCol w:w="1422"/>
        <w:gridCol w:w="569"/>
        <w:gridCol w:w="1842"/>
        <w:gridCol w:w="2552"/>
        <w:gridCol w:w="1279"/>
      </w:tblGrid>
      <w:tr w:rsidR="002939C5" w:rsidRPr="00BF030A" w14:paraId="646AFA7E" w14:textId="77777777" w:rsidTr="001E244D">
        <w:trPr>
          <w:trHeight w:val="494"/>
          <w:tblHeader/>
        </w:trPr>
        <w:tc>
          <w:tcPr>
            <w:tcW w:w="287" w:type="pct"/>
            <w:shd w:val="clear" w:color="auto" w:fill="D9D9D9"/>
            <w:tcMar>
              <w:top w:w="57" w:type="dxa"/>
              <w:left w:w="113" w:type="dxa"/>
              <w:bottom w:w="57" w:type="dxa"/>
            </w:tcMar>
            <w:vAlign w:val="center"/>
          </w:tcPr>
          <w:p w14:paraId="066842EF" w14:textId="77777777" w:rsidR="001D472F" w:rsidRPr="00BF030A" w:rsidRDefault="001D472F" w:rsidP="00071467">
            <w:pPr>
              <w:jc w:val="center"/>
              <w:rPr>
                <w:rFonts w:ascii="Arial Narrow" w:hAnsi="Arial Narrow" w:cs="Arial"/>
                <w:b/>
                <w:sz w:val="24"/>
                <w:szCs w:val="24"/>
              </w:rPr>
            </w:pPr>
            <w:r w:rsidRPr="00BF030A">
              <w:rPr>
                <w:rFonts w:ascii="Arial Narrow" w:hAnsi="Arial Narrow" w:cs="Arial"/>
                <w:b/>
                <w:sz w:val="24"/>
                <w:szCs w:val="24"/>
              </w:rPr>
              <w:t>No.</w:t>
            </w:r>
          </w:p>
        </w:tc>
        <w:tc>
          <w:tcPr>
            <w:tcW w:w="794" w:type="pct"/>
            <w:shd w:val="clear" w:color="auto" w:fill="D9D9D9"/>
            <w:tcMar>
              <w:top w:w="57" w:type="dxa"/>
              <w:left w:w="113" w:type="dxa"/>
              <w:bottom w:w="57" w:type="dxa"/>
            </w:tcMar>
            <w:vAlign w:val="center"/>
          </w:tcPr>
          <w:p w14:paraId="6F505159" w14:textId="12FDDC4D" w:rsidR="001D472F" w:rsidRPr="00BF030A" w:rsidRDefault="001D472F" w:rsidP="001D472F">
            <w:pPr>
              <w:jc w:val="center"/>
              <w:rPr>
                <w:rFonts w:ascii="Arial Narrow" w:hAnsi="Arial Narrow" w:cs="Arial"/>
                <w:b/>
                <w:sz w:val="24"/>
                <w:szCs w:val="24"/>
              </w:rPr>
            </w:pPr>
            <w:proofErr w:type="gramStart"/>
            <w:r w:rsidRPr="00BF030A">
              <w:rPr>
                <w:rFonts w:ascii="Arial Narrow" w:hAnsi="Arial Narrow" w:cs="Arial"/>
                <w:b/>
                <w:sz w:val="24"/>
                <w:szCs w:val="24"/>
              </w:rPr>
              <w:t>PROVEEDOR:ENTRADAS</w:t>
            </w:r>
            <w:proofErr w:type="gramEnd"/>
          </w:p>
        </w:tc>
        <w:tc>
          <w:tcPr>
            <w:tcW w:w="727" w:type="pct"/>
            <w:shd w:val="clear" w:color="auto" w:fill="D9D9D9"/>
            <w:tcMar>
              <w:top w:w="57" w:type="dxa"/>
              <w:left w:w="113" w:type="dxa"/>
              <w:bottom w:w="57" w:type="dxa"/>
            </w:tcMar>
            <w:vAlign w:val="center"/>
          </w:tcPr>
          <w:p w14:paraId="774DAE8D" w14:textId="77777777" w:rsidR="001D472F" w:rsidRPr="00BF030A" w:rsidRDefault="001D472F" w:rsidP="00071467">
            <w:pPr>
              <w:jc w:val="center"/>
              <w:rPr>
                <w:rFonts w:ascii="Arial Narrow" w:hAnsi="Arial Narrow" w:cs="Arial"/>
                <w:b/>
                <w:sz w:val="24"/>
                <w:szCs w:val="24"/>
              </w:rPr>
            </w:pPr>
            <w:r w:rsidRPr="00BF030A">
              <w:rPr>
                <w:rFonts w:ascii="Arial Narrow" w:hAnsi="Arial Narrow" w:cs="Arial"/>
                <w:b/>
                <w:sz w:val="24"/>
                <w:szCs w:val="24"/>
              </w:rPr>
              <w:t>ACTIVIDAD</w:t>
            </w:r>
          </w:p>
        </w:tc>
        <w:tc>
          <w:tcPr>
            <w:tcW w:w="291" w:type="pct"/>
            <w:shd w:val="clear" w:color="auto" w:fill="D9D9D9"/>
            <w:vAlign w:val="center"/>
          </w:tcPr>
          <w:p w14:paraId="7A2E54B9" w14:textId="77777777" w:rsidR="001D472F" w:rsidRPr="00BF030A" w:rsidRDefault="001D472F" w:rsidP="00071467">
            <w:pPr>
              <w:jc w:val="center"/>
              <w:rPr>
                <w:rFonts w:ascii="Arial Narrow" w:hAnsi="Arial Narrow" w:cs="Arial"/>
                <w:b/>
                <w:sz w:val="24"/>
                <w:szCs w:val="24"/>
              </w:rPr>
            </w:pPr>
            <w:r>
              <w:rPr>
                <w:rFonts w:ascii="Arial Narrow" w:hAnsi="Arial Narrow" w:cs="Arial"/>
                <w:b/>
                <w:sz w:val="24"/>
                <w:szCs w:val="24"/>
              </w:rPr>
              <w:t>PC</w:t>
            </w:r>
          </w:p>
        </w:tc>
        <w:tc>
          <w:tcPr>
            <w:tcW w:w="942" w:type="pct"/>
            <w:shd w:val="clear" w:color="auto" w:fill="D9D9D9"/>
            <w:tcMar>
              <w:top w:w="57" w:type="dxa"/>
              <w:left w:w="113" w:type="dxa"/>
              <w:bottom w:w="57" w:type="dxa"/>
            </w:tcMar>
            <w:vAlign w:val="center"/>
          </w:tcPr>
          <w:p w14:paraId="5E754700" w14:textId="77777777" w:rsidR="001D472F" w:rsidRPr="00BF030A" w:rsidRDefault="001D472F" w:rsidP="00071467">
            <w:pPr>
              <w:jc w:val="center"/>
              <w:rPr>
                <w:rFonts w:ascii="Arial Narrow" w:hAnsi="Arial Narrow" w:cs="Arial"/>
                <w:b/>
                <w:sz w:val="24"/>
                <w:szCs w:val="24"/>
              </w:rPr>
            </w:pPr>
            <w:r w:rsidRPr="00BF030A">
              <w:rPr>
                <w:rFonts w:ascii="Arial Narrow" w:hAnsi="Arial Narrow" w:cs="Arial"/>
                <w:b/>
                <w:sz w:val="24"/>
                <w:szCs w:val="24"/>
              </w:rPr>
              <w:t>RESPONSABLE</w:t>
            </w:r>
          </w:p>
        </w:tc>
        <w:tc>
          <w:tcPr>
            <w:tcW w:w="1305" w:type="pct"/>
            <w:shd w:val="clear" w:color="auto" w:fill="D9D9D9"/>
            <w:tcMar>
              <w:top w:w="57" w:type="dxa"/>
              <w:left w:w="113" w:type="dxa"/>
              <w:bottom w:w="57" w:type="dxa"/>
            </w:tcMar>
            <w:vAlign w:val="center"/>
          </w:tcPr>
          <w:p w14:paraId="5431A656" w14:textId="77777777" w:rsidR="001D472F" w:rsidRPr="00BF030A" w:rsidRDefault="001D472F" w:rsidP="00071467">
            <w:pPr>
              <w:jc w:val="center"/>
              <w:rPr>
                <w:rFonts w:ascii="Arial Narrow" w:hAnsi="Arial Narrow" w:cs="Arial"/>
                <w:b/>
                <w:sz w:val="24"/>
                <w:szCs w:val="24"/>
              </w:rPr>
            </w:pPr>
            <w:r w:rsidRPr="00BF030A">
              <w:rPr>
                <w:rFonts w:ascii="Arial Narrow" w:hAnsi="Arial Narrow" w:cs="Arial"/>
                <w:b/>
                <w:sz w:val="24"/>
                <w:szCs w:val="24"/>
              </w:rPr>
              <w:t>EXPLICACIÓN</w:t>
            </w:r>
          </w:p>
        </w:tc>
        <w:tc>
          <w:tcPr>
            <w:tcW w:w="653" w:type="pct"/>
            <w:shd w:val="clear" w:color="auto" w:fill="D9D9D9"/>
            <w:tcMar>
              <w:top w:w="57" w:type="dxa"/>
              <w:left w:w="113" w:type="dxa"/>
              <w:bottom w:w="57" w:type="dxa"/>
            </w:tcMar>
            <w:vAlign w:val="center"/>
          </w:tcPr>
          <w:p w14:paraId="0FC71B32" w14:textId="77777777" w:rsidR="001D472F" w:rsidRPr="00BF030A" w:rsidRDefault="001D472F" w:rsidP="00071467">
            <w:pPr>
              <w:jc w:val="center"/>
              <w:rPr>
                <w:rFonts w:ascii="Arial Narrow" w:hAnsi="Arial Narrow" w:cs="Arial"/>
                <w:b/>
                <w:sz w:val="24"/>
                <w:szCs w:val="24"/>
              </w:rPr>
            </w:pPr>
            <w:r w:rsidRPr="00BF030A">
              <w:rPr>
                <w:rFonts w:ascii="Arial Narrow" w:hAnsi="Arial Narrow" w:cs="Arial"/>
                <w:b/>
                <w:sz w:val="24"/>
                <w:szCs w:val="24"/>
              </w:rPr>
              <w:t>REGISTRO</w:t>
            </w:r>
          </w:p>
        </w:tc>
      </w:tr>
      <w:tr w:rsidR="001D472F" w:rsidRPr="00BF030A" w14:paraId="091F369C" w14:textId="77777777" w:rsidTr="009A245E">
        <w:trPr>
          <w:trHeight w:val="480"/>
        </w:trPr>
        <w:tc>
          <w:tcPr>
            <w:tcW w:w="5000" w:type="pct"/>
            <w:gridSpan w:val="7"/>
            <w:vAlign w:val="center"/>
          </w:tcPr>
          <w:p w14:paraId="7718AFDA" w14:textId="3F544311" w:rsidR="001D472F" w:rsidRPr="002A3105" w:rsidRDefault="001D472F" w:rsidP="008560D8">
            <w:pPr>
              <w:rPr>
                <w:rFonts w:ascii="Arial Narrow" w:hAnsi="Arial Narrow" w:cs="Arial"/>
                <w:b/>
              </w:rPr>
            </w:pPr>
            <w:r w:rsidRPr="002A3105">
              <w:rPr>
                <w:rFonts w:ascii="Arial Narrow" w:hAnsi="Arial Narrow" w:cs="Arial"/>
                <w:b/>
              </w:rPr>
              <w:t>A.</w:t>
            </w:r>
            <w:r w:rsidRPr="008560D8">
              <w:rPr>
                <w:rFonts w:ascii="Arial Narrow" w:hAnsi="Arial Narrow" w:cs="Arial"/>
                <w:b/>
              </w:rPr>
              <w:t xml:space="preserve"> </w:t>
            </w:r>
            <w:r w:rsidRPr="001D472F">
              <w:rPr>
                <w:rFonts w:ascii="Arial Narrow" w:hAnsi="Arial Narrow" w:cs="Arial"/>
                <w:b/>
              </w:rPr>
              <w:t>Ingreso de la Novedad</w:t>
            </w:r>
          </w:p>
        </w:tc>
      </w:tr>
      <w:tr w:rsidR="002939C5" w:rsidRPr="00BF030A" w14:paraId="781F6498" w14:textId="77777777" w:rsidTr="001E244D">
        <w:trPr>
          <w:trHeight w:val="4231"/>
        </w:trPr>
        <w:tc>
          <w:tcPr>
            <w:tcW w:w="287" w:type="pct"/>
            <w:tcBorders>
              <w:bottom w:val="single" w:sz="4" w:space="0" w:color="auto"/>
            </w:tcBorders>
            <w:shd w:val="clear" w:color="auto" w:fill="auto"/>
            <w:tcMar>
              <w:top w:w="57" w:type="dxa"/>
              <w:left w:w="113" w:type="dxa"/>
              <w:bottom w:w="57" w:type="dxa"/>
            </w:tcMar>
            <w:vAlign w:val="center"/>
          </w:tcPr>
          <w:p w14:paraId="0D7EAE41" w14:textId="4299B6D4" w:rsidR="001D472F" w:rsidRPr="001B630D" w:rsidRDefault="001D472F" w:rsidP="00B930C0">
            <w:pPr>
              <w:jc w:val="both"/>
              <w:rPr>
                <w:rFonts w:ascii="Arial Narrow" w:hAnsi="Arial Narrow" w:cs="Arial"/>
                <w:b/>
                <w:sz w:val="24"/>
                <w:szCs w:val="24"/>
              </w:rPr>
            </w:pPr>
            <w:r w:rsidRPr="007C4064">
              <w:rPr>
                <w:rFonts w:ascii="Arial Narrow" w:hAnsi="Arial Narrow" w:cs="Arial"/>
                <w:b/>
              </w:rPr>
              <w:t>1.</w:t>
            </w:r>
          </w:p>
        </w:tc>
        <w:tc>
          <w:tcPr>
            <w:tcW w:w="794" w:type="pct"/>
            <w:tcBorders>
              <w:bottom w:val="single" w:sz="4" w:space="0" w:color="auto"/>
            </w:tcBorders>
            <w:tcMar>
              <w:top w:w="57" w:type="dxa"/>
              <w:left w:w="113" w:type="dxa"/>
              <w:bottom w:w="57" w:type="dxa"/>
            </w:tcMar>
            <w:vAlign w:val="center"/>
          </w:tcPr>
          <w:p w14:paraId="4FEFB433" w14:textId="1E07C7A6" w:rsidR="001D472F" w:rsidRPr="002A3105" w:rsidRDefault="001D472F" w:rsidP="00B930C0">
            <w:pPr>
              <w:jc w:val="both"/>
              <w:rPr>
                <w:rFonts w:ascii="Arial Narrow" w:hAnsi="Arial Narrow" w:cs="Arial"/>
                <w:b/>
              </w:rPr>
            </w:pPr>
            <w:r w:rsidRPr="007C4064">
              <w:rPr>
                <w:rFonts w:ascii="Arial Narrow" w:hAnsi="Arial Narrow" w:cs="Arial"/>
              </w:rPr>
              <w:t>Áreas del MHCP /Entidades Adscritas y Vinculadas</w:t>
            </w:r>
          </w:p>
        </w:tc>
        <w:tc>
          <w:tcPr>
            <w:tcW w:w="727" w:type="pct"/>
            <w:tcBorders>
              <w:bottom w:val="single" w:sz="4" w:space="0" w:color="auto"/>
            </w:tcBorders>
            <w:shd w:val="clear" w:color="auto" w:fill="auto"/>
            <w:tcMar>
              <w:top w:w="57" w:type="dxa"/>
              <w:left w:w="113" w:type="dxa"/>
              <w:bottom w:w="57" w:type="dxa"/>
            </w:tcMar>
            <w:vAlign w:val="center"/>
          </w:tcPr>
          <w:p w14:paraId="39E0F865" w14:textId="2B82DC9C" w:rsidR="001D472F" w:rsidRPr="002A3105" w:rsidRDefault="001D472F" w:rsidP="00B930C0">
            <w:pPr>
              <w:jc w:val="both"/>
              <w:rPr>
                <w:rFonts w:ascii="Arial Narrow" w:hAnsi="Arial Narrow" w:cs="Arial"/>
              </w:rPr>
            </w:pPr>
            <w:r w:rsidRPr="0063664F">
              <w:rPr>
                <w:rFonts w:ascii="Arial Narrow" w:hAnsi="Arial Narrow" w:cs="Arial"/>
                <w:lang w:val="es-CO" w:eastAsia="es-CO"/>
              </w:rPr>
              <w:t xml:space="preserve">Enviar solicitud de novedades de personal.  Si es envió de solicitud al GAP el responsable debe ser cada área, si la actividad es el ingreso de la novedad, si está bien el responsable. </w:t>
            </w:r>
          </w:p>
        </w:tc>
        <w:tc>
          <w:tcPr>
            <w:tcW w:w="291" w:type="pct"/>
            <w:tcBorders>
              <w:bottom w:val="single" w:sz="4" w:space="0" w:color="auto"/>
            </w:tcBorders>
            <w:vAlign w:val="center"/>
          </w:tcPr>
          <w:p w14:paraId="06A61BCD" w14:textId="56561414" w:rsidR="001D472F" w:rsidRPr="002A3105" w:rsidRDefault="001D472F" w:rsidP="00B930C0">
            <w:pPr>
              <w:jc w:val="both"/>
              <w:rPr>
                <w:rFonts w:ascii="Arial Narrow" w:hAnsi="Arial Narrow" w:cs="Arial"/>
              </w:rPr>
            </w:pPr>
            <w:r w:rsidRPr="0063664F">
              <w:rPr>
                <w:rFonts w:ascii="Arial Narrow" w:hAnsi="Arial Narrow" w:cs="Arial"/>
                <w:i/>
              </w:rPr>
              <w:t>NO</w:t>
            </w:r>
          </w:p>
        </w:tc>
        <w:tc>
          <w:tcPr>
            <w:tcW w:w="942" w:type="pct"/>
            <w:tcBorders>
              <w:bottom w:val="single" w:sz="4" w:space="0" w:color="auto"/>
            </w:tcBorders>
            <w:shd w:val="clear" w:color="auto" w:fill="auto"/>
            <w:tcMar>
              <w:top w:w="57" w:type="dxa"/>
              <w:left w:w="113" w:type="dxa"/>
              <w:bottom w:w="57" w:type="dxa"/>
            </w:tcMar>
            <w:vAlign w:val="center"/>
          </w:tcPr>
          <w:p w14:paraId="2D854A89" w14:textId="3F4D2114" w:rsidR="001D472F" w:rsidRPr="002A3105" w:rsidRDefault="001D472F" w:rsidP="00B930C0">
            <w:pPr>
              <w:jc w:val="both"/>
              <w:rPr>
                <w:rFonts w:ascii="Arial Narrow" w:hAnsi="Arial Narrow" w:cs="Arial"/>
              </w:rPr>
            </w:pPr>
            <w:r w:rsidRPr="0063664F">
              <w:rPr>
                <w:rFonts w:ascii="Arial Narrow" w:hAnsi="Arial Narrow" w:cs="Arial"/>
              </w:rPr>
              <w:t xml:space="preserve">Asesor/Profesional Especializado/ Profesional Universitario/ Técnico Administrativo de GAP </w:t>
            </w:r>
          </w:p>
        </w:tc>
        <w:tc>
          <w:tcPr>
            <w:tcW w:w="1305" w:type="pct"/>
            <w:tcBorders>
              <w:bottom w:val="single" w:sz="4" w:space="0" w:color="auto"/>
            </w:tcBorders>
            <w:tcMar>
              <w:top w:w="57" w:type="dxa"/>
              <w:left w:w="113" w:type="dxa"/>
              <w:bottom w:w="57" w:type="dxa"/>
            </w:tcMar>
            <w:vAlign w:val="center"/>
          </w:tcPr>
          <w:p w14:paraId="6D89330C" w14:textId="0CFABFA1" w:rsidR="001D472F" w:rsidRPr="002A3105" w:rsidRDefault="001D472F" w:rsidP="00B930C0">
            <w:pPr>
              <w:spacing w:after="120"/>
              <w:jc w:val="both"/>
              <w:rPr>
                <w:rFonts w:ascii="Arial Narrow" w:hAnsi="Arial Narrow" w:cs="Arial"/>
              </w:rPr>
            </w:pPr>
            <w:r w:rsidRPr="0063664F">
              <w:rPr>
                <w:rFonts w:ascii="Arial Narrow" w:hAnsi="Arial Narrow" w:cs="Arial"/>
                <w:lang w:val="es-CO" w:eastAsia="es-CO"/>
              </w:rPr>
              <w:t>Los funcionarios de las áreas envían las solicitudes de novedades mediante oficio o formato establecido para su estudio y trámite a la SRH, se diligencian los formatos establecidos para cada tipo de novedad.</w:t>
            </w:r>
            <w:r w:rsidRPr="0063664F">
              <w:rPr>
                <w:rFonts w:ascii="Arial Narrow" w:hAnsi="Arial Narrow" w:cs="Arial"/>
                <w:lang w:val="es-CO" w:eastAsia="es-CO"/>
              </w:rPr>
              <w:br/>
              <w:t>Las novedades que se pueden presentar son: Permisos, Asignaciones, Traslados, Permutas, Encargos, Prorrogas de Encargos y nombramientos, Designación de Coordinación de Grupo, Asignación de Primas Técnicas, Ingresos,  Prorroga comisión de servicios, Comisión para desempeñar un cargo de libre nombramiento y remoción, Prorroga para desempeñar un cargo de libre nombramiento y remoción, entre otras según la Ley.</w:t>
            </w:r>
          </w:p>
        </w:tc>
        <w:tc>
          <w:tcPr>
            <w:tcW w:w="653" w:type="pct"/>
            <w:tcBorders>
              <w:bottom w:val="single" w:sz="4" w:space="0" w:color="auto"/>
            </w:tcBorders>
            <w:tcMar>
              <w:top w:w="57" w:type="dxa"/>
              <w:left w:w="113" w:type="dxa"/>
              <w:bottom w:w="57" w:type="dxa"/>
            </w:tcMar>
            <w:vAlign w:val="center"/>
          </w:tcPr>
          <w:p w14:paraId="0A964248" w14:textId="77777777" w:rsidR="001D472F" w:rsidRPr="0063664F" w:rsidRDefault="001D472F" w:rsidP="00B930C0">
            <w:pPr>
              <w:pStyle w:val="Prrafodelista"/>
              <w:numPr>
                <w:ilvl w:val="0"/>
                <w:numId w:val="34"/>
              </w:numPr>
              <w:ind w:left="96" w:hanging="178"/>
              <w:jc w:val="both"/>
              <w:rPr>
                <w:rFonts w:ascii="Arial Narrow" w:hAnsi="Arial Narrow" w:cs="Arial"/>
              </w:rPr>
            </w:pPr>
            <w:r w:rsidRPr="0063664F">
              <w:rPr>
                <w:rFonts w:ascii="Arial Narrow" w:hAnsi="Arial Narrow" w:cs="Arial"/>
              </w:rPr>
              <w:t xml:space="preserve">Vacaciones </w:t>
            </w:r>
            <w:proofErr w:type="spellStart"/>
            <w:r w:rsidRPr="0063664F">
              <w:rPr>
                <w:rFonts w:ascii="Arial Narrow" w:hAnsi="Arial Narrow" w:cs="Arial"/>
              </w:rPr>
              <w:t>Apo</w:t>
            </w:r>
            <w:proofErr w:type="spellEnd"/>
            <w:r w:rsidRPr="0063664F">
              <w:rPr>
                <w:rFonts w:ascii="Arial Narrow" w:hAnsi="Arial Narrow" w:cs="Arial"/>
              </w:rPr>
              <w:t xml:space="preserve"> 2.1 Fr.3. </w:t>
            </w:r>
          </w:p>
          <w:p w14:paraId="41797FE0" w14:textId="77777777" w:rsidR="001D472F" w:rsidRPr="0063664F" w:rsidRDefault="001D472F" w:rsidP="00B930C0">
            <w:pPr>
              <w:pStyle w:val="Prrafodelista"/>
              <w:numPr>
                <w:ilvl w:val="0"/>
                <w:numId w:val="34"/>
              </w:numPr>
              <w:ind w:left="96" w:hanging="178"/>
              <w:jc w:val="both"/>
              <w:rPr>
                <w:rFonts w:ascii="Arial Narrow" w:hAnsi="Arial Narrow" w:cs="Arial"/>
              </w:rPr>
            </w:pPr>
            <w:r w:rsidRPr="0063664F">
              <w:rPr>
                <w:rFonts w:ascii="Arial Narrow" w:hAnsi="Arial Narrow" w:cs="Arial"/>
              </w:rPr>
              <w:t xml:space="preserve">Solicitud Permiso   Apo.2.1 Fr.22 </w:t>
            </w:r>
          </w:p>
          <w:p w14:paraId="437845ED" w14:textId="6D2B854C" w:rsidR="001D472F" w:rsidRPr="002A3105" w:rsidRDefault="001D472F" w:rsidP="00B930C0">
            <w:pPr>
              <w:jc w:val="both"/>
              <w:rPr>
                <w:rFonts w:ascii="Arial Narrow" w:hAnsi="Arial Narrow" w:cs="Arial"/>
              </w:rPr>
            </w:pPr>
            <w:r w:rsidRPr="0063664F">
              <w:rPr>
                <w:rFonts w:ascii="Arial Narrow" w:hAnsi="Arial Narrow" w:cs="Arial"/>
              </w:rPr>
              <w:t xml:space="preserve">Memorando del área interesada con solicitud Trámite de la novedad. </w:t>
            </w:r>
          </w:p>
        </w:tc>
      </w:tr>
      <w:tr w:rsidR="001D472F" w:rsidRPr="001D472F" w14:paraId="7EC90934" w14:textId="77777777" w:rsidTr="005A58CD">
        <w:trPr>
          <w:trHeight w:val="394"/>
        </w:trPr>
        <w:tc>
          <w:tcPr>
            <w:tcW w:w="5000" w:type="pct"/>
            <w:gridSpan w:val="7"/>
            <w:tcBorders>
              <w:bottom w:val="single" w:sz="4" w:space="0" w:color="auto"/>
            </w:tcBorders>
            <w:shd w:val="clear" w:color="auto" w:fill="auto"/>
            <w:tcMar>
              <w:top w:w="57" w:type="dxa"/>
              <w:left w:w="113" w:type="dxa"/>
              <w:bottom w:w="57" w:type="dxa"/>
            </w:tcMar>
            <w:vAlign w:val="center"/>
          </w:tcPr>
          <w:p w14:paraId="594D1FC7" w14:textId="554AE691" w:rsidR="001D472F" w:rsidRPr="001D472F" w:rsidRDefault="001D472F" w:rsidP="00B930C0">
            <w:pPr>
              <w:jc w:val="both"/>
              <w:rPr>
                <w:rFonts w:ascii="Arial Narrow" w:hAnsi="Arial Narrow" w:cs="Arial"/>
                <w:b/>
              </w:rPr>
            </w:pPr>
            <w:r w:rsidRPr="001D472F">
              <w:rPr>
                <w:rFonts w:ascii="Arial Narrow" w:hAnsi="Arial Narrow" w:cs="Arial"/>
                <w:b/>
              </w:rPr>
              <w:t>B. Recepción, verificación y asignación a los funcionarios</w:t>
            </w:r>
          </w:p>
        </w:tc>
      </w:tr>
      <w:tr w:rsidR="002939C5" w:rsidRPr="00BF030A" w14:paraId="74745C61" w14:textId="77777777" w:rsidTr="001E244D">
        <w:trPr>
          <w:trHeight w:val="384"/>
        </w:trPr>
        <w:tc>
          <w:tcPr>
            <w:tcW w:w="287" w:type="pct"/>
            <w:tcBorders>
              <w:bottom w:val="single" w:sz="4" w:space="0" w:color="auto"/>
            </w:tcBorders>
            <w:shd w:val="clear" w:color="auto" w:fill="auto"/>
            <w:tcMar>
              <w:top w:w="57" w:type="dxa"/>
              <w:left w:w="113" w:type="dxa"/>
              <w:bottom w:w="57" w:type="dxa"/>
            </w:tcMar>
            <w:vAlign w:val="center"/>
          </w:tcPr>
          <w:p w14:paraId="01731006" w14:textId="3FCACB8A" w:rsidR="001D472F" w:rsidRPr="001B630D" w:rsidRDefault="001D472F" w:rsidP="00B930C0">
            <w:pPr>
              <w:jc w:val="both"/>
              <w:rPr>
                <w:rFonts w:ascii="Arial Narrow" w:hAnsi="Arial Narrow" w:cs="Arial"/>
                <w:b/>
                <w:sz w:val="24"/>
                <w:szCs w:val="24"/>
              </w:rPr>
            </w:pPr>
            <w:r w:rsidRPr="007C4064">
              <w:rPr>
                <w:rFonts w:ascii="Arial Narrow" w:hAnsi="Arial Narrow" w:cs="Arial"/>
                <w:b/>
              </w:rPr>
              <w:t>2.</w:t>
            </w:r>
          </w:p>
        </w:tc>
        <w:tc>
          <w:tcPr>
            <w:tcW w:w="794" w:type="pct"/>
            <w:tcBorders>
              <w:bottom w:val="single" w:sz="4" w:space="0" w:color="auto"/>
            </w:tcBorders>
            <w:tcMar>
              <w:top w:w="57" w:type="dxa"/>
              <w:left w:w="113" w:type="dxa"/>
              <w:bottom w:w="57" w:type="dxa"/>
            </w:tcMar>
            <w:vAlign w:val="center"/>
          </w:tcPr>
          <w:p w14:paraId="363A5AAC" w14:textId="77777777" w:rsidR="001D472F" w:rsidRPr="002A3105" w:rsidRDefault="001D472F"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77B53D91" w14:textId="61EF3B22" w:rsidR="001D472F" w:rsidRPr="002A3105" w:rsidRDefault="001D472F" w:rsidP="00B930C0">
            <w:pPr>
              <w:jc w:val="both"/>
              <w:rPr>
                <w:rFonts w:ascii="Arial Narrow" w:hAnsi="Arial Narrow" w:cs="Arial"/>
              </w:rPr>
            </w:pPr>
            <w:r w:rsidRPr="0063664F">
              <w:rPr>
                <w:rFonts w:ascii="Arial Narrow" w:hAnsi="Arial Narrow" w:cs="Arial"/>
                <w:lang w:val="es-CO" w:eastAsia="es-CO"/>
              </w:rPr>
              <w:t>Verificar, clasificar solicitudes de novedades de personal y asignar al funcionario encargado</w:t>
            </w:r>
          </w:p>
        </w:tc>
        <w:tc>
          <w:tcPr>
            <w:tcW w:w="291" w:type="pct"/>
            <w:tcBorders>
              <w:bottom w:val="single" w:sz="4" w:space="0" w:color="auto"/>
            </w:tcBorders>
            <w:vAlign w:val="center"/>
          </w:tcPr>
          <w:p w14:paraId="7F07DB1C" w14:textId="31BC6490" w:rsidR="001D472F" w:rsidRPr="002A3105" w:rsidRDefault="001D472F" w:rsidP="00B930C0">
            <w:pPr>
              <w:jc w:val="both"/>
              <w:rPr>
                <w:rFonts w:ascii="Arial Narrow" w:hAnsi="Arial Narrow" w:cs="Arial"/>
              </w:rPr>
            </w:pPr>
            <w:r w:rsidRPr="0063664F">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6B6DAFB0" w14:textId="236AC0A8" w:rsidR="001D472F" w:rsidRPr="002A3105" w:rsidRDefault="001D472F" w:rsidP="00B930C0">
            <w:pPr>
              <w:jc w:val="both"/>
              <w:rPr>
                <w:rFonts w:ascii="Arial Narrow" w:hAnsi="Arial Narrow" w:cs="Arial"/>
              </w:rPr>
            </w:pPr>
            <w:r w:rsidRPr="0063664F">
              <w:rPr>
                <w:rFonts w:ascii="Arial Narrow" w:hAnsi="Arial Narrow" w:cs="Arial"/>
              </w:rPr>
              <w:t>Coordinador del GAP</w:t>
            </w:r>
          </w:p>
        </w:tc>
        <w:tc>
          <w:tcPr>
            <w:tcW w:w="1305" w:type="pct"/>
            <w:tcBorders>
              <w:bottom w:val="single" w:sz="4" w:space="0" w:color="auto"/>
            </w:tcBorders>
            <w:tcMar>
              <w:top w:w="57" w:type="dxa"/>
              <w:left w:w="113" w:type="dxa"/>
              <w:bottom w:w="57" w:type="dxa"/>
            </w:tcMar>
            <w:vAlign w:val="center"/>
          </w:tcPr>
          <w:p w14:paraId="69F9F024" w14:textId="516DA66D" w:rsidR="001D472F" w:rsidRPr="005A58CD" w:rsidRDefault="001D472F" w:rsidP="00B930C0">
            <w:pPr>
              <w:spacing w:after="120"/>
              <w:jc w:val="both"/>
              <w:rPr>
                <w:rFonts w:ascii="Arial Narrow" w:hAnsi="Arial Narrow" w:cs="Arial"/>
                <w:sz w:val="19"/>
                <w:szCs w:val="19"/>
              </w:rPr>
            </w:pPr>
            <w:r w:rsidRPr="005A58CD">
              <w:rPr>
                <w:rFonts w:ascii="Arial Narrow" w:hAnsi="Arial Narrow" w:cs="Arial"/>
                <w:sz w:val="19"/>
                <w:szCs w:val="19"/>
                <w:lang w:val="es-CO"/>
              </w:rPr>
              <w:t xml:space="preserve"> El Coordinador del GAP recibe las solicitudes de novedades y las verifica con la documentación necesaria para su trámite, de igual forma determina las solicitudes de novedades que son del MHCP y las de las Entidades Adscritas y Vinculadas para trasladarlas a cada uno de los funcionarios asignados. </w:t>
            </w:r>
            <w:r w:rsidRPr="005A58CD">
              <w:rPr>
                <w:rFonts w:ascii="Arial Narrow" w:hAnsi="Arial Narrow" w:cs="Arial"/>
                <w:sz w:val="19"/>
                <w:szCs w:val="19"/>
                <w:lang w:val="es-CO"/>
              </w:rPr>
              <w:br/>
              <w:t xml:space="preserve">Clasificándolas </w:t>
            </w:r>
            <w:proofErr w:type="gramStart"/>
            <w:r w:rsidRPr="005A58CD">
              <w:rPr>
                <w:rFonts w:ascii="Arial Narrow" w:hAnsi="Arial Narrow" w:cs="Arial"/>
                <w:sz w:val="19"/>
                <w:szCs w:val="19"/>
                <w:lang w:val="es-CO"/>
              </w:rPr>
              <w:t>de acuerdo a</w:t>
            </w:r>
            <w:proofErr w:type="gramEnd"/>
            <w:r w:rsidRPr="005A58CD">
              <w:rPr>
                <w:rFonts w:ascii="Arial Narrow" w:hAnsi="Arial Narrow" w:cs="Arial"/>
                <w:sz w:val="19"/>
                <w:szCs w:val="19"/>
                <w:lang w:val="es-CO"/>
              </w:rPr>
              <w:t xml:space="preserve"> su prioridad, a los tiempos de respuesta para su trámite y a la carga laboral de los funcionarios a cargo.</w:t>
            </w:r>
          </w:p>
        </w:tc>
        <w:tc>
          <w:tcPr>
            <w:tcW w:w="653" w:type="pct"/>
            <w:tcBorders>
              <w:bottom w:val="single" w:sz="4" w:space="0" w:color="auto"/>
            </w:tcBorders>
            <w:tcMar>
              <w:top w:w="57" w:type="dxa"/>
              <w:left w:w="113" w:type="dxa"/>
              <w:bottom w:w="57" w:type="dxa"/>
            </w:tcMar>
            <w:vAlign w:val="center"/>
          </w:tcPr>
          <w:p w14:paraId="347E8300" w14:textId="769682AE" w:rsidR="001D472F" w:rsidRPr="002A3105" w:rsidRDefault="001D472F" w:rsidP="00B930C0">
            <w:pPr>
              <w:jc w:val="both"/>
              <w:rPr>
                <w:rFonts w:ascii="Arial Narrow" w:hAnsi="Arial Narrow" w:cs="Arial"/>
              </w:rPr>
            </w:pPr>
            <w:r w:rsidRPr="0063664F">
              <w:rPr>
                <w:rFonts w:ascii="Arial Narrow" w:hAnsi="Arial Narrow" w:cs="Arial"/>
              </w:rPr>
              <w:t>NA</w:t>
            </w:r>
          </w:p>
        </w:tc>
      </w:tr>
      <w:tr w:rsidR="001D472F" w:rsidRPr="00BF030A" w14:paraId="2E3DD4FD" w14:textId="77777777" w:rsidTr="001E244D">
        <w:trPr>
          <w:trHeight w:val="384"/>
        </w:trPr>
        <w:tc>
          <w:tcPr>
            <w:tcW w:w="5000" w:type="pct"/>
            <w:gridSpan w:val="7"/>
            <w:tcBorders>
              <w:bottom w:val="single" w:sz="4" w:space="0" w:color="auto"/>
            </w:tcBorders>
            <w:shd w:val="clear" w:color="auto" w:fill="auto"/>
            <w:tcMar>
              <w:top w:w="57" w:type="dxa"/>
              <w:left w:w="113" w:type="dxa"/>
              <w:bottom w:w="57" w:type="dxa"/>
            </w:tcMar>
            <w:vAlign w:val="center"/>
          </w:tcPr>
          <w:p w14:paraId="6D7EA2F0" w14:textId="5FE49505" w:rsidR="001D472F" w:rsidRPr="001D472F" w:rsidRDefault="001D472F" w:rsidP="008560D8">
            <w:pPr>
              <w:rPr>
                <w:rFonts w:ascii="Arial Narrow" w:hAnsi="Arial Narrow" w:cs="Arial"/>
                <w:b/>
              </w:rPr>
            </w:pPr>
            <w:r w:rsidRPr="001D472F">
              <w:rPr>
                <w:rFonts w:ascii="Arial Narrow" w:hAnsi="Arial Narrow" w:cs="Arial"/>
                <w:b/>
              </w:rPr>
              <w:lastRenderedPageBreak/>
              <w:t xml:space="preserve">C. Verificación de la </w:t>
            </w:r>
            <w:proofErr w:type="gramStart"/>
            <w:r w:rsidRPr="001D472F">
              <w:rPr>
                <w:rFonts w:ascii="Arial Narrow" w:hAnsi="Arial Narrow" w:cs="Arial"/>
                <w:b/>
              </w:rPr>
              <w:t>novedad..</w:t>
            </w:r>
            <w:proofErr w:type="gramEnd"/>
          </w:p>
        </w:tc>
      </w:tr>
      <w:tr w:rsidR="002939C5" w:rsidRPr="00BF030A" w14:paraId="25FDD6E5" w14:textId="77777777" w:rsidTr="001E244D">
        <w:trPr>
          <w:trHeight w:val="1802"/>
        </w:trPr>
        <w:tc>
          <w:tcPr>
            <w:tcW w:w="287" w:type="pct"/>
            <w:tcBorders>
              <w:bottom w:val="single" w:sz="4" w:space="0" w:color="auto"/>
            </w:tcBorders>
            <w:shd w:val="clear" w:color="auto" w:fill="auto"/>
            <w:tcMar>
              <w:top w:w="57" w:type="dxa"/>
              <w:left w:w="113" w:type="dxa"/>
              <w:bottom w:w="57" w:type="dxa"/>
            </w:tcMar>
            <w:vAlign w:val="center"/>
          </w:tcPr>
          <w:p w14:paraId="0ED2AFA7" w14:textId="075BCA5B" w:rsidR="001D472F" w:rsidRPr="001B630D" w:rsidRDefault="001D472F" w:rsidP="00B930C0">
            <w:pPr>
              <w:jc w:val="both"/>
              <w:rPr>
                <w:rFonts w:ascii="Arial Narrow" w:hAnsi="Arial Narrow" w:cs="Arial"/>
                <w:b/>
                <w:sz w:val="24"/>
                <w:szCs w:val="24"/>
              </w:rPr>
            </w:pPr>
            <w:r w:rsidRPr="007C4064">
              <w:rPr>
                <w:rFonts w:ascii="Arial Narrow" w:hAnsi="Arial Narrow" w:cs="Arial"/>
                <w:b/>
              </w:rPr>
              <w:t>3</w:t>
            </w:r>
          </w:p>
        </w:tc>
        <w:tc>
          <w:tcPr>
            <w:tcW w:w="794" w:type="pct"/>
            <w:tcBorders>
              <w:bottom w:val="single" w:sz="4" w:space="0" w:color="auto"/>
            </w:tcBorders>
            <w:tcMar>
              <w:top w:w="57" w:type="dxa"/>
              <w:left w:w="113" w:type="dxa"/>
              <w:bottom w:w="57" w:type="dxa"/>
            </w:tcMar>
            <w:vAlign w:val="center"/>
          </w:tcPr>
          <w:p w14:paraId="43A94846" w14:textId="77777777" w:rsidR="001D472F" w:rsidRPr="002A3105" w:rsidRDefault="001D472F"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50467E85" w14:textId="676EB0E4" w:rsidR="001D472F" w:rsidRPr="002A3105" w:rsidRDefault="001D472F" w:rsidP="00B930C0">
            <w:pPr>
              <w:jc w:val="both"/>
              <w:rPr>
                <w:rFonts w:ascii="Arial Narrow" w:hAnsi="Arial Narrow" w:cs="Arial"/>
              </w:rPr>
            </w:pPr>
            <w:r w:rsidRPr="0063664F">
              <w:rPr>
                <w:rFonts w:ascii="Arial Narrow" w:hAnsi="Arial Narrow" w:cs="Arial"/>
                <w:lang w:val="es-CO" w:eastAsia="es-CO"/>
              </w:rPr>
              <w:t>Verificar la novedad y documentación para su trámite</w:t>
            </w:r>
          </w:p>
        </w:tc>
        <w:tc>
          <w:tcPr>
            <w:tcW w:w="291" w:type="pct"/>
            <w:tcBorders>
              <w:bottom w:val="single" w:sz="4" w:space="0" w:color="auto"/>
            </w:tcBorders>
            <w:vAlign w:val="center"/>
          </w:tcPr>
          <w:p w14:paraId="3B708D08" w14:textId="1C84FEA3" w:rsidR="001D472F" w:rsidRPr="002A3105" w:rsidRDefault="001D472F" w:rsidP="00B930C0">
            <w:pPr>
              <w:jc w:val="both"/>
              <w:rPr>
                <w:rFonts w:ascii="Arial Narrow" w:hAnsi="Arial Narrow" w:cs="Arial"/>
              </w:rPr>
            </w:pPr>
            <w:r w:rsidRPr="0063664F">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67DF4824" w14:textId="35296498" w:rsidR="001D472F" w:rsidRPr="002A3105" w:rsidRDefault="001D472F" w:rsidP="00B930C0">
            <w:pPr>
              <w:jc w:val="both"/>
              <w:rPr>
                <w:rFonts w:ascii="Arial Narrow" w:hAnsi="Arial Narrow" w:cs="Arial"/>
              </w:rPr>
            </w:pPr>
            <w:r w:rsidRPr="0063664F">
              <w:rPr>
                <w:rFonts w:ascii="Arial Narrow" w:hAnsi="Arial Narrow" w:cs="Arial"/>
              </w:rPr>
              <w:t>Asesor/</w:t>
            </w:r>
            <w:r w:rsidRPr="0063664F">
              <w:rPr>
                <w:rFonts w:ascii="Arial Narrow" w:hAnsi="Arial Narrow" w:cs="Arial"/>
                <w:lang w:val="es-CO"/>
              </w:rPr>
              <w:t>Profesional Especializado/ Profesional Universitario/   Técnico Administrativo/Auxiliar Administrativo del GAP</w:t>
            </w:r>
          </w:p>
        </w:tc>
        <w:tc>
          <w:tcPr>
            <w:tcW w:w="1305" w:type="pct"/>
            <w:tcBorders>
              <w:bottom w:val="single" w:sz="4" w:space="0" w:color="auto"/>
            </w:tcBorders>
            <w:tcMar>
              <w:top w:w="57" w:type="dxa"/>
              <w:left w:w="113" w:type="dxa"/>
              <w:bottom w:w="57" w:type="dxa"/>
            </w:tcMar>
            <w:vAlign w:val="center"/>
          </w:tcPr>
          <w:p w14:paraId="7BDF7DEB" w14:textId="1004E999" w:rsidR="001D472F" w:rsidRPr="002A3105" w:rsidRDefault="001D472F" w:rsidP="00B930C0">
            <w:pPr>
              <w:spacing w:after="120"/>
              <w:jc w:val="both"/>
              <w:rPr>
                <w:rFonts w:ascii="Arial Narrow" w:hAnsi="Arial Narrow" w:cs="Arial"/>
              </w:rPr>
            </w:pPr>
            <w:r w:rsidRPr="0063664F">
              <w:rPr>
                <w:rFonts w:ascii="Arial Narrow" w:hAnsi="Arial Narrow" w:cs="Arial"/>
                <w:lang w:val="es-CO" w:eastAsia="es-CO"/>
              </w:rPr>
              <w:t>El responsable del l GAP, al cual se le haya asignado la novedad, la verifica y establece si ésta cumple con los requisitos establecidos y los datos se encuentran correctos, se analizan los soportes y documentación requerida para el correcto trámite de la novedad. Para el caso de primas técnicas verifica la naturaleza del cargo del funcionario, planta global del MHCP o planta de los Despachos del MHCP, la normatividad vigente que aplique en el momento de la solicitud y la hoja de vida del funcionario que solicita la asignación de prima técnica, verificando estudios y experiencia laboral para los casos de asignación de prima técnica por formación avanzada y experiencia, o tiempo de servicio para los casos de asignación de prima técnica por evaluación del desempeño.</w:t>
            </w:r>
            <w:r w:rsidRPr="0063664F">
              <w:rPr>
                <w:rFonts w:ascii="Arial Narrow" w:hAnsi="Arial Narrow" w:cs="Arial"/>
                <w:lang w:val="es-CO" w:eastAsia="es-CO"/>
              </w:rPr>
              <w:br/>
            </w:r>
            <w:r w:rsidRPr="0063664F">
              <w:rPr>
                <w:rFonts w:ascii="Arial Narrow" w:hAnsi="Arial Narrow" w:cs="Arial"/>
                <w:lang w:val="es-CO" w:eastAsia="es-CO"/>
              </w:rPr>
              <w:br/>
              <w:t>Para novedades de entidades adscritas o vinculadas se verifica si el encargo se da por comisión de servicios al exterior, vacaciones, licencias remuneradas o no remuneradas, licencias de maternidad o permisos.</w:t>
            </w:r>
            <w:r w:rsidRPr="0063664F">
              <w:rPr>
                <w:rFonts w:ascii="Arial Narrow" w:hAnsi="Arial Narrow" w:cs="Arial"/>
                <w:lang w:val="es-CO" w:eastAsia="es-CO"/>
              </w:rPr>
              <w:br/>
              <w:t xml:space="preserve"> Para los casos de encargos  se verifica si la entidad adscrita o vinculada establece la necesidad de encargo, de ser así, se verifican la recepción de estudios, experiencia laboral de acuerdo al manual de funciones de la entidad y certificación del cumplimiento del perfil, o se verifican los funcionarios del MHCP que cumplen con el perfil </w:t>
            </w:r>
            <w:r w:rsidRPr="0063664F">
              <w:rPr>
                <w:rFonts w:ascii="Arial Narrow" w:hAnsi="Arial Narrow" w:cs="Arial"/>
                <w:lang w:val="es-CO" w:eastAsia="es-CO"/>
              </w:rPr>
              <w:lastRenderedPageBreak/>
              <w:t>del encargo, además se pueden recibir de las entidades adscritas o vinculadas novedades de renuncias o nombramientos, en este último se verifican los antecedentes de la hoja de vida y el manual de funciones.</w:t>
            </w:r>
          </w:p>
        </w:tc>
        <w:tc>
          <w:tcPr>
            <w:tcW w:w="653" w:type="pct"/>
            <w:tcBorders>
              <w:bottom w:val="single" w:sz="4" w:space="0" w:color="auto"/>
            </w:tcBorders>
            <w:tcMar>
              <w:top w:w="57" w:type="dxa"/>
              <w:left w:w="113" w:type="dxa"/>
              <w:bottom w:w="57" w:type="dxa"/>
            </w:tcMar>
            <w:vAlign w:val="center"/>
          </w:tcPr>
          <w:p w14:paraId="47EE8F57" w14:textId="278245E9" w:rsidR="001D472F" w:rsidRPr="002A3105" w:rsidRDefault="001D472F" w:rsidP="00B930C0">
            <w:pPr>
              <w:jc w:val="both"/>
              <w:rPr>
                <w:rFonts w:ascii="Arial Narrow" w:hAnsi="Arial Narrow" w:cs="Arial"/>
              </w:rPr>
            </w:pPr>
            <w:r w:rsidRPr="0063664F">
              <w:rPr>
                <w:rFonts w:ascii="Arial Narrow" w:hAnsi="Arial Narrow" w:cs="Arial"/>
              </w:rPr>
              <w:lastRenderedPageBreak/>
              <w:t>NA</w:t>
            </w:r>
          </w:p>
        </w:tc>
      </w:tr>
      <w:tr w:rsidR="001D472F" w:rsidRPr="00BF030A" w14:paraId="1F63BAB3" w14:textId="77777777" w:rsidTr="005A58CD">
        <w:trPr>
          <w:trHeight w:val="298"/>
        </w:trPr>
        <w:tc>
          <w:tcPr>
            <w:tcW w:w="5000" w:type="pct"/>
            <w:gridSpan w:val="7"/>
            <w:tcBorders>
              <w:bottom w:val="single" w:sz="4" w:space="0" w:color="auto"/>
            </w:tcBorders>
            <w:shd w:val="clear" w:color="auto" w:fill="auto"/>
            <w:tcMar>
              <w:top w:w="57" w:type="dxa"/>
              <w:left w:w="113" w:type="dxa"/>
              <w:bottom w:w="57" w:type="dxa"/>
            </w:tcMar>
            <w:vAlign w:val="center"/>
          </w:tcPr>
          <w:p w14:paraId="19E91F55" w14:textId="7474F911" w:rsidR="001D472F" w:rsidRPr="002A3105" w:rsidRDefault="001D472F" w:rsidP="00B930C0">
            <w:pPr>
              <w:jc w:val="both"/>
              <w:rPr>
                <w:rFonts w:ascii="Arial Narrow" w:hAnsi="Arial Narrow" w:cs="Arial"/>
              </w:rPr>
            </w:pPr>
            <w:r w:rsidRPr="0063664F">
              <w:rPr>
                <w:rFonts w:ascii="Arial Narrow" w:hAnsi="Arial Narrow" w:cs="Arial"/>
                <w:b/>
              </w:rPr>
              <w:t>D. Determinar si la novedad cumple o no con los requisitos</w:t>
            </w:r>
          </w:p>
        </w:tc>
      </w:tr>
      <w:tr w:rsidR="002939C5" w:rsidRPr="00BF030A" w14:paraId="3B0D2F48" w14:textId="77777777" w:rsidTr="001E244D">
        <w:trPr>
          <w:trHeight w:val="2258"/>
        </w:trPr>
        <w:tc>
          <w:tcPr>
            <w:tcW w:w="287" w:type="pct"/>
            <w:tcBorders>
              <w:bottom w:val="single" w:sz="4" w:space="0" w:color="auto"/>
            </w:tcBorders>
            <w:shd w:val="clear" w:color="auto" w:fill="auto"/>
            <w:tcMar>
              <w:top w:w="57" w:type="dxa"/>
              <w:left w:w="113" w:type="dxa"/>
              <w:bottom w:w="57" w:type="dxa"/>
            </w:tcMar>
            <w:vAlign w:val="center"/>
          </w:tcPr>
          <w:p w14:paraId="620A7025" w14:textId="219564F3" w:rsidR="001D472F" w:rsidRPr="001B630D" w:rsidRDefault="001D472F" w:rsidP="00B930C0">
            <w:pPr>
              <w:jc w:val="both"/>
              <w:rPr>
                <w:rFonts w:ascii="Arial Narrow" w:hAnsi="Arial Narrow" w:cs="Arial"/>
                <w:b/>
                <w:sz w:val="24"/>
                <w:szCs w:val="24"/>
              </w:rPr>
            </w:pPr>
            <w:r w:rsidRPr="007C4064">
              <w:rPr>
                <w:rFonts w:ascii="Arial Narrow" w:hAnsi="Arial Narrow" w:cs="Arial"/>
                <w:b/>
              </w:rPr>
              <w:t>4</w:t>
            </w:r>
          </w:p>
        </w:tc>
        <w:tc>
          <w:tcPr>
            <w:tcW w:w="794" w:type="pct"/>
            <w:tcBorders>
              <w:bottom w:val="single" w:sz="4" w:space="0" w:color="auto"/>
            </w:tcBorders>
            <w:tcMar>
              <w:top w:w="57" w:type="dxa"/>
              <w:left w:w="113" w:type="dxa"/>
              <w:bottom w:w="57" w:type="dxa"/>
            </w:tcMar>
            <w:vAlign w:val="center"/>
          </w:tcPr>
          <w:p w14:paraId="457D35A6" w14:textId="77777777" w:rsidR="001D472F" w:rsidRPr="002A3105" w:rsidRDefault="001D472F"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6F8004F5" w14:textId="7B4E7E90" w:rsidR="001D472F" w:rsidRPr="002A3105" w:rsidRDefault="001D472F" w:rsidP="00B930C0">
            <w:pPr>
              <w:jc w:val="both"/>
              <w:rPr>
                <w:rFonts w:ascii="Arial Narrow" w:hAnsi="Arial Narrow" w:cs="Arial"/>
              </w:rPr>
            </w:pPr>
            <w:r w:rsidRPr="0063664F">
              <w:rPr>
                <w:rFonts w:ascii="Arial Narrow" w:hAnsi="Arial Narrow" w:cs="Arial"/>
              </w:rPr>
              <w:t>¿La solicitud de novedad se encuentra conforme a los requisitos establecidos?</w:t>
            </w:r>
          </w:p>
        </w:tc>
        <w:tc>
          <w:tcPr>
            <w:tcW w:w="291" w:type="pct"/>
            <w:tcBorders>
              <w:bottom w:val="single" w:sz="4" w:space="0" w:color="auto"/>
            </w:tcBorders>
            <w:vAlign w:val="center"/>
          </w:tcPr>
          <w:p w14:paraId="1D4B1B2D" w14:textId="0D5A54AC" w:rsidR="001D472F" w:rsidRPr="002A3105" w:rsidRDefault="001D472F" w:rsidP="00B930C0">
            <w:pPr>
              <w:jc w:val="both"/>
              <w:rPr>
                <w:rFonts w:ascii="Arial Narrow" w:hAnsi="Arial Narrow" w:cs="Arial"/>
              </w:rPr>
            </w:pPr>
            <w:r w:rsidRPr="0063664F">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655E3DAD" w14:textId="5D6F15C9" w:rsidR="001D472F" w:rsidRPr="002A3105" w:rsidRDefault="001D472F" w:rsidP="00B930C0">
            <w:pPr>
              <w:jc w:val="both"/>
              <w:rPr>
                <w:rFonts w:ascii="Arial Narrow" w:hAnsi="Arial Narrow" w:cs="Arial"/>
              </w:rPr>
            </w:pPr>
            <w:r w:rsidRPr="0063664F">
              <w:rPr>
                <w:rFonts w:ascii="Arial Narrow" w:hAnsi="Arial Narrow" w:cs="Arial"/>
              </w:rPr>
              <w:t>Asesor/Profesional Especializado/ Profesional Universitario/   Técnico Administrativo/Auxiliar Administrativo del GAP</w:t>
            </w:r>
          </w:p>
        </w:tc>
        <w:tc>
          <w:tcPr>
            <w:tcW w:w="1305" w:type="pct"/>
            <w:tcBorders>
              <w:bottom w:val="single" w:sz="4" w:space="0" w:color="auto"/>
            </w:tcBorders>
            <w:tcMar>
              <w:top w:w="57" w:type="dxa"/>
              <w:left w:w="113" w:type="dxa"/>
              <w:bottom w:w="57" w:type="dxa"/>
            </w:tcMar>
            <w:vAlign w:val="center"/>
          </w:tcPr>
          <w:p w14:paraId="6B70F5C1" w14:textId="09A3AEEB" w:rsidR="001D472F" w:rsidRPr="002A3105" w:rsidRDefault="001D472F" w:rsidP="00B930C0">
            <w:pPr>
              <w:spacing w:after="120"/>
              <w:jc w:val="both"/>
              <w:rPr>
                <w:rFonts w:ascii="Arial Narrow" w:hAnsi="Arial Narrow" w:cs="Arial"/>
              </w:rPr>
            </w:pPr>
            <w:r w:rsidRPr="0063664F">
              <w:rPr>
                <w:rFonts w:ascii="Arial Narrow" w:hAnsi="Arial Narrow" w:cs="Arial"/>
                <w:lang w:val="es-CO"/>
              </w:rPr>
              <w:t xml:space="preserve">De acuerdo con la verificación realizada a la novedad, El responsable del </w:t>
            </w:r>
            <w:proofErr w:type="gramStart"/>
            <w:r w:rsidRPr="0063664F">
              <w:rPr>
                <w:rFonts w:ascii="Arial Narrow" w:hAnsi="Arial Narrow" w:cs="Arial"/>
                <w:lang w:val="es-CO"/>
              </w:rPr>
              <w:t>GAP  al</w:t>
            </w:r>
            <w:proofErr w:type="gramEnd"/>
            <w:r w:rsidRPr="0063664F">
              <w:rPr>
                <w:rFonts w:ascii="Arial Narrow" w:hAnsi="Arial Narrow" w:cs="Arial"/>
                <w:lang w:val="es-CO"/>
              </w:rPr>
              <w:t xml:space="preserve"> cual se le haya asignado la novedad, determina si esta cumple con los requisitos establecidos para su trámite, en el caso en que no cumpla se realiza la actividad 5, en el caso contrario se realiza la verificación 6</w:t>
            </w:r>
          </w:p>
        </w:tc>
        <w:tc>
          <w:tcPr>
            <w:tcW w:w="653" w:type="pct"/>
            <w:tcBorders>
              <w:bottom w:val="single" w:sz="4" w:space="0" w:color="auto"/>
            </w:tcBorders>
            <w:tcMar>
              <w:top w:w="57" w:type="dxa"/>
              <w:left w:w="113" w:type="dxa"/>
              <w:bottom w:w="57" w:type="dxa"/>
            </w:tcMar>
            <w:vAlign w:val="center"/>
          </w:tcPr>
          <w:p w14:paraId="6790DA22" w14:textId="677A1A40" w:rsidR="001D472F" w:rsidRPr="002A3105" w:rsidRDefault="001D472F" w:rsidP="00B930C0">
            <w:pPr>
              <w:jc w:val="both"/>
              <w:rPr>
                <w:rFonts w:ascii="Arial Narrow" w:hAnsi="Arial Narrow" w:cs="Arial"/>
              </w:rPr>
            </w:pPr>
            <w:r w:rsidRPr="0063664F">
              <w:rPr>
                <w:rFonts w:ascii="Arial Narrow" w:hAnsi="Arial Narrow" w:cs="Arial"/>
              </w:rPr>
              <w:t>NA</w:t>
            </w:r>
          </w:p>
        </w:tc>
      </w:tr>
      <w:tr w:rsidR="00071467" w:rsidRPr="00BF030A" w14:paraId="4195B952" w14:textId="77777777" w:rsidTr="001E244D">
        <w:trPr>
          <w:trHeight w:val="456"/>
        </w:trPr>
        <w:tc>
          <w:tcPr>
            <w:tcW w:w="5000" w:type="pct"/>
            <w:gridSpan w:val="7"/>
            <w:tcBorders>
              <w:bottom w:val="single" w:sz="4" w:space="0" w:color="auto"/>
            </w:tcBorders>
            <w:shd w:val="clear" w:color="auto" w:fill="auto"/>
            <w:tcMar>
              <w:top w:w="57" w:type="dxa"/>
              <w:left w:w="113" w:type="dxa"/>
              <w:bottom w:w="57" w:type="dxa"/>
            </w:tcMar>
            <w:vAlign w:val="center"/>
          </w:tcPr>
          <w:p w14:paraId="16BF3D0C" w14:textId="10B39873" w:rsidR="00071467" w:rsidRPr="002A3105" w:rsidRDefault="00071467" w:rsidP="00B930C0">
            <w:pPr>
              <w:jc w:val="both"/>
              <w:rPr>
                <w:rFonts w:ascii="Arial Narrow" w:hAnsi="Arial Narrow" w:cs="Arial"/>
              </w:rPr>
            </w:pPr>
            <w:r w:rsidRPr="007C4064">
              <w:rPr>
                <w:rFonts w:ascii="Arial Narrow" w:hAnsi="Arial Narrow" w:cs="Arial"/>
                <w:b/>
              </w:rPr>
              <w:t>E.</w:t>
            </w:r>
            <w:r w:rsidRPr="007C4064">
              <w:rPr>
                <w:rFonts w:ascii="Arial Narrow" w:hAnsi="Arial Narrow" w:cs="Arial"/>
                <w:b/>
              </w:rPr>
              <w:tab/>
              <w:t>Devolución, si las novedades no cumplen con los requisitos</w:t>
            </w:r>
          </w:p>
        </w:tc>
      </w:tr>
      <w:tr w:rsidR="002939C5" w:rsidRPr="00BF030A" w14:paraId="2FBFC96D" w14:textId="77777777" w:rsidTr="001E244D">
        <w:trPr>
          <w:trHeight w:val="3979"/>
        </w:trPr>
        <w:tc>
          <w:tcPr>
            <w:tcW w:w="287" w:type="pct"/>
            <w:tcBorders>
              <w:bottom w:val="single" w:sz="4" w:space="0" w:color="auto"/>
            </w:tcBorders>
            <w:shd w:val="clear" w:color="auto" w:fill="auto"/>
            <w:tcMar>
              <w:top w:w="57" w:type="dxa"/>
              <w:left w:w="113" w:type="dxa"/>
              <w:bottom w:w="57" w:type="dxa"/>
            </w:tcMar>
            <w:vAlign w:val="center"/>
          </w:tcPr>
          <w:p w14:paraId="6FBF7479" w14:textId="40EDEA1C" w:rsidR="00071467" w:rsidRPr="001B630D" w:rsidRDefault="00071467" w:rsidP="00B930C0">
            <w:pPr>
              <w:jc w:val="both"/>
              <w:rPr>
                <w:rFonts w:ascii="Arial Narrow" w:hAnsi="Arial Narrow" w:cs="Arial"/>
                <w:b/>
                <w:sz w:val="24"/>
                <w:szCs w:val="24"/>
              </w:rPr>
            </w:pPr>
            <w:r w:rsidRPr="007C4064">
              <w:rPr>
                <w:rFonts w:ascii="Arial Narrow" w:hAnsi="Arial Narrow" w:cs="Arial"/>
                <w:b/>
              </w:rPr>
              <w:t>5</w:t>
            </w:r>
          </w:p>
        </w:tc>
        <w:tc>
          <w:tcPr>
            <w:tcW w:w="794" w:type="pct"/>
            <w:tcBorders>
              <w:bottom w:val="single" w:sz="4" w:space="0" w:color="auto"/>
            </w:tcBorders>
            <w:tcMar>
              <w:top w:w="57" w:type="dxa"/>
              <w:left w:w="113" w:type="dxa"/>
              <w:bottom w:w="57" w:type="dxa"/>
            </w:tcMar>
            <w:vAlign w:val="center"/>
          </w:tcPr>
          <w:p w14:paraId="1EE43BAC" w14:textId="77777777" w:rsidR="00071467" w:rsidRPr="002A3105" w:rsidRDefault="00071467"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34D1F6BF" w14:textId="023B0CF7" w:rsidR="00071467" w:rsidRPr="002A3105" w:rsidRDefault="00071467" w:rsidP="00B930C0">
            <w:pPr>
              <w:jc w:val="both"/>
              <w:rPr>
                <w:rFonts w:ascii="Arial Narrow" w:hAnsi="Arial Narrow" w:cs="Arial"/>
              </w:rPr>
            </w:pPr>
            <w:r w:rsidRPr="007C4064">
              <w:rPr>
                <w:rFonts w:ascii="Arial Narrow" w:hAnsi="Arial Narrow" w:cs="Arial"/>
                <w:lang w:val="es-CO"/>
              </w:rPr>
              <w:t>Devolver solicitud a la dependencia o entidad solicitante</w:t>
            </w:r>
          </w:p>
        </w:tc>
        <w:tc>
          <w:tcPr>
            <w:tcW w:w="291" w:type="pct"/>
            <w:tcBorders>
              <w:bottom w:val="single" w:sz="4" w:space="0" w:color="auto"/>
            </w:tcBorders>
            <w:vAlign w:val="center"/>
          </w:tcPr>
          <w:p w14:paraId="75F3DF3D" w14:textId="2E6D1C93" w:rsidR="00071467" w:rsidRPr="002A3105" w:rsidRDefault="00071467"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27C82FE8" w14:textId="2AEDF9C4" w:rsidR="00071467" w:rsidRPr="002A3105" w:rsidRDefault="00071467" w:rsidP="00B930C0">
            <w:pPr>
              <w:jc w:val="both"/>
              <w:rPr>
                <w:rFonts w:ascii="Arial Narrow" w:hAnsi="Arial Narrow" w:cs="Arial"/>
              </w:rPr>
            </w:pPr>
            <w:r w:rsidRPr="007C4064">
              <w:rPr>
                <w:rFonts w:ascii="Arial Narrow" w:hAnsi="Arial Narrow" w:cs="Arial"/>
              </w:rPr>
              <w:t>Asesor/</w:t>
            </w:r>
            <w:r w:rsidRPr="007C4064">
              <w:rPr>
                <w:rFonts w:ascii="Arial Narrow" w:hAnsi="Arial Narrow" w:cs="Arial"/>
                <w:lang w:val="es-CO"/>
              </w:rPr>
              <w:t>Profesional Especializado/ Profesional Universitario/   Técnico Administrativo/Auxiliar Administrativo del GAP</w:t>
            </w:r>
          </w:p>
        </w:tc>
        <w:tc>
          <w:tcPr>
            <w:tcW w:w="1305" w:type="pct"/>
            <w:tcBorders>
              <w:bottom w:val="single" w:sz="4" w:space="0" w:color="auto"/>
            </w:tcBorders>
            <w:tcMar>
              <w:top w:w="57" w:type="dxa"/>
              <w:left w:w="113" w:type="dxa"/>
              <w:bottom w:w="57" w:type="dxa"/>
            </w:tcMar>
            <w:vAlign w:val="center"/>
          </w:tcPr>
          <w:p w14:paraId="45E29DCA" w14:textId="06938DD4" w:rsidR="00071467" w:rsidRPr="002A3105" w:rsidRDefault="00071467" w:rsidP="00B930C0">
            <w:pPr>
              <w:spacing w:after="120"/>
              <w:jc w:val="both"/>
              <w:rPr>
                <w:rFonts w:ascii="Arial Narrow" w:hAnsi="Arial Narrow" w:cs="Arial"/>
              </w:rPr>
            </w:pPr>
            <w:r w:rsidRPr="007C4064">
              <w:rPr>
                <w:rFonts w:ascii="Arial Narrow" w:hAnsi="Arial Narrow" w:cs="Arial"/>
                <w:lang w:val="es-CO"/>
              </w:rPr>
              <w:t xml:space="preserve">El responsable del </w:t>
            </w:r>
            <w:proofErr w:type="gramStart"/>
            <w:r w:rsidRPr="007C4064">
              <w:rPr>
                <w:rFonts w:ascii="Arial Narrow" w:hAnsi="Arial Narrow" w:cs="Arial"/>
                <w:lang w:val="es-CO"/>
              </w:rPr>
              <w:t>GAP  al</w:t>
            </w:r>
            <w:proofErr w:type="gramEnd"/>
            <w:r w:rsidRPr="007C4064">
              <w:rPr>
                <w:rFonts w:ascii="Arial Narrow" w:hAnsi="Arial Narrow" w:cs="Arial"/>
                <w:lang w:val="es-CO"/>
              </w:rPr>
              <w:t xml:space="preserve"> cual se le haya asignado la novedad, en los casos en que la novedad no se encuentre correcta, no se cumpla con los requerimientos para su trámite o no cuente con los soportes o documentación completa, devuelve la solicitud al área o entidad que la solicita, generando las observaciones del caso con el fin de que se realicen las correcciones necesarias o se tomen las medidas requeridas para su cumplimiento en los casos en que aplique.</w:t>
            </w:r>
          </w:p>
        </w:tc>
        <w:tc>
          <w:tcPr>
            <w:tcW w:w="653" w:type="pct"/>
            <w:tcBorders>
              <w:bottom w:val="single" w:sz="4" w:space="0" w:color="auto"/>
            </w:tcBorders>
            <w:tcMar>
              <w:top w:w="57" w:type="dxa"/>
              <w:left w:w="113" w:type="dxa"/>
              <w:bottom w:w="57" w:type="dxa"/>
            </w:tcMar>
            <w:vAlign w:val="center"/>
          </w:tcPr>
          <w:p w14:paraId="21CC254D" w14:textId="65B4A547" w:rsidR="00071467" w:rsidRPr="002A3105" w:rsidRDefault="00071467" w:rsidP="00B930C0">
            <w:pPr>
              <w:jc w:val="both"/>
              <w:rPr>
                <w:rFonts w:ascii="Arial Narrow" w:hAnsi="Arial Narrow" w:cs="Arial"/>
              </w:rPr>
            </w:pPr>
            <w:r w:rsidRPr="007C4064">
              <w:rPr>
                <w:rFonts w:ascii="Arial Narrow" w:hAnsi="Arial Narrow" w:cs="Arial"/>
              </w:rPr>
              <w:t>NA</w:t>
            </w:r>
          </w:p>
        </w:tc>
      </w:tr>
      <w:tr w:rsidR="00071467" w:rsidRPr="00BF030A" w14:paraId="01B30F42" w14:textId="77777777" w:rsidTr="005A58CD">
        <w:trPr>
          <w:trHeight w:val="302"/>
        </w:trPr>
        <w:tc>
          <w:tcPr>
            <w:tcW w:w="5000" w:type="pct"/>
            <w:gridSpan w:val="7"/>
            <w:tcBorders>
              <w:bottom w:val="single" w:sz="4" w:space="0" w:color="auto"/>
            </w:tcBorders>
            <w:shd w:val="clear" w:color="auto" w:fill="auto"/>
            <w:tcMar>
              <w:top w:w="57" w:type="dxa"/>
              <w:left w:w="113" w:type="dxa"/>
              <w:bottom w:w="57" w:type="dxa"/>
            </w:tcMar>
            <w:vAlign w:val="center"/>
          </w:tcPr>
          <w:p w14:paraId="76FDCD1F" w14:textId="09DA7587" w:rsidR="00071467" w:rsidRPr="002A3105" w:rsidRDefault="00071467" w:rsidP="00B930C0">
            <w:pPr>
              <w:jc w:val="both"/>
              <w:rPr>
                <w:rFonts w:ascii="Arial Narrow" w:hAnsi="Arial Narrow" w:cs="Arial"/>
              </w:rPr>
            </w:pPr>
            <w:r w:rsidRPr="007C4064">
              <w:rPr>
                <w:rFonts w:ascii="Arial Narrow" w:hAnsi="Arial Narrow" w:cs="Arial"/>
                <w:b/>
              </w:rPr>
              <w:t>F.</w:t>
            </w:r>
            <w:r w:rsidRPr="007C4064">
              <w:rPr>
                <w:rFonts w:ascii="Arial Narrow" w:hAnsi="Arial Narrow" w:cs="Arial"/>
                <w:b/>
              </w:rPr>
              <w:tab/>
              <w:t>Establecer requerimiento de CDP.</w:t>
            </w:r>
          </w:p>
        </w:tc>
      </w:tr>
      <w:tr w:rsidR="002939C5" w:rsidRPr="00BF030A" w14:paraId="22BC5896" w14:textId="77777777" w:rsidTr="001E244D">
        <w:trPr>
          <w:trHeight w:val="810"/>
        </w:trPr>
        <w:tc>
          <w:tcPr>
            <w:tcW w:w="287" w:type="pct"/>
            <w:tcBorders>
              <w:bottom w:val="single" w:sz="4" w:space="0" w:color="auto"/>
            </w:tcBorders>
            <w:shd w:val="clear" w:color="auto" w:fill="auto"/>
            <w:tcMar>
              <w:top w:w="57" w:type="dxa"/>
              <w:left w:w="113" w:type="dxa"/>
              <w:bottom w:w="57" w:type="dxa"/>
            </w:tcMar>
            <w:vAlign w:val="center"/>
          </w:tcPr>
          <w:p w14:paraId="4D5D0728" w14:textId="6B10195D" w:rsidR="00071467" w:rsidRPr="001B630D" w:rsidRDefault="00071467" w:rsidP="00B930C0">
            <w:pPr>
              <w:jc w:val="both"/>
              <w:rPr>
                <w:rFonts w:ascii="Arial Narrow" w:hAnsi="Arial Narrow" w:cs="Arial"/>
                <w:b/>
                <w:sz w:val="24"/>
                <w:szCs w:val="24"/>
              </w:rPr>
            </w:pPr>
            <w:r w:rsidRPr="007C4064">
              <w:rPr>
                <w:rFonts w:ascii="Arial Narrow" w:hAnsi="Arial Narrow" w:cs="Arial"/>
                <w:b/>
              </w:rPr>
              <w:t>6</w:t>
            </w:r>
          </w:p>
        </w:tc>
        <w:tc>
          <w:tcPr>
            <w:tcW w:w="794" w:type="pct"/>
            <w:tcBorders>
              <w:bottom w:val="single" w:sz="4" w:space="0" w:color="auto"/>
            </w:tcBorders>
            <w:tcMar>
              <w:top w:w="57" w:type="dxa"/>
              <w:left w:w="113" w:type="dxa"/>
              <w:bottom w:w="57" w:type="dxa"/>
            </w:tcMar>
            <w:vAlign w:val="center"/>
          </w:tcPr>
          <w:p w14:paraId="04E85B82" w14:textId="77777777" w:rsidR="00071467" w:rsidRPr="002A3105" w:rsidRDefault="00071467"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610B49C4" w14:textId="63A9E2F8" w:rsidR="00071467" w:rsidRPr="002A3105" w:rsidRDefault="00071467" w:rsidP="00B930C0">
            <w:pPr>
              <w:jc w:val="both"/>
              <w:rPr>
                <w:rFonts w:ascii="Arial Narrow" w:hAnsi="Arial Narrow" w:cs="Arial"/>
              </w:rPr>
            </w:pPr>
            <w:r w:rsidRPr="007C4064">
              <w:rPr>
                <w:rFonts w:ascii="Arial Narrow" w:hAnsi="Arial Narrow" w:cs="Arial"/>
                <w:lang w:val="es-CO"/>
              </w:rPr>
              <w:t>¿La novedad requiere de apropiación presupuestal?</w:t>
            </w:r>
          </w:p>
        </w:tc>
        <w:tc>
          <w:tcPr>
            <w:tcW w:w="291" w:type="pct"/>
            <w:tcBorders>
              <w:bottom w:val="single" w:sz="4" w:space="0" w:color="auto"/>
            </w:tcBorders>
            <w:vAlign w:val="center"/>
          </w:tcPr>
          <w:p w14:paraId="0919BF3F" w14:textId="07752A60" w:rsidR="00071467" w:rsidRPr="002A3105" w:rsidRDefault="00071467"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3BCA7B99" w14:textId="34E75607" w:rsidR="00071467" w:rsidRPr="002A3105" w:rsidRDefault="00071467" w:rsidP="00B930C0">
            <w:pPr>
              <w:jc w:val="both"/>
              <w:rPr>
                <w:rFonts w:ascii="Arial Narrow" w:hAnsi="Arial Narrow" w:cs="Arial"/>
              </w:rPr>
            </w:pPr>
            <w:r w:rsidRPr="007C4064">
              <w:rPr>
                <w:rFonts w:ascii="Arial Narrow" w:hAnsi="Arial Narrow" w:cs="Arial"/>
              </w:rPr>
              <w:t xml:space="preserve">Asesor/Profesional Especializado/ Profesional Universitario/   Técnico Administrativo/Auxiliar </w:t>
            </w:r>
            <w:r w:rsidRPr="007C4064">
              <w:rPr>
                <w:rFonts w:ascii="Arial Narrow" w:hAnsi="Arial Narrow" w:cs="Arial"/>
              </w:rPr>
              <w:lastRenderedPageBreak/>
              <w:t>Administrativo del GAP</w:t>
            </w:r>
          </w:p>
        </w:tc>
        <w:tc>
          <w:tcPr>
            <w:tcW w:w="1305" w:type="pct"/>
            <w:tcBorders>
              <w:bottom w:val="single" w:sz="4" w:space="0" w:color="auto"/>
            </w:tcBorders>
            <w:tcMar>
              <w:top w:w="57" w:type="dxa"/>
              <w:left w:w="113" w:type="dxa"/>
              <w:bottom w:w="57" w:type="dxa"/>
            </w:tcMar>
            <w:vAlign w:val="center"/>
          </w:tcPr>
          <w:p w14:paraId="61F480C2" w14:textId="29DC2A61" w:rsidR="00071467" w:rsidRPr="002A3105" w:rsidRDefault="00071467" w:rsidP="00B930C0">
            <w:pPr>
              <w:spacing w:after="120"/>
              <w:jc w:val="both"/>
              <w:rPr>
                <w:rFonts w:ascii="Arial Narrow" w:hAnsi="Arial Narrow" w:cs="Arial"/>
              </w:rPr>
            </w:pPr>
            <w:r w:rsidRPr="007C4064">
              <w:rPr>
                <w:rFonts w:ascii="Arial Narrow" w:hAnsi="Arial Narrow" w:cs="Arial"/>
                <w:lang w:val="es-CO"/>
              </w:rPr>
              <w:lastRenderedPageBreak/>
              <w:t xml:space="preserve">De acuerdo a la verificación realizada, el responsable del </w:t>
            </w:r>
            <w:proofErr w:type="gramStart"/>
            <w:r w:rsidRPr="007C4064">
              <w:rPr>
                <w:rFonts w:ascii="Arial Narrow" w:hAnsi="Arial Narrow" w:cs="Arial"/>
                <w:lang w:val="es-CO"/>
              </w:rPr>
              <w:t>GAP  al</w:t>
            </w:r>
            <w:proofErr w:type="gramEnd"/>
            <w:r w:rsidRPr="007C4064">
              <w:rPr>
                <w:rFonts w:ascii="Arial Narrow" w:hAnsi="Arial Narrow" w:cs="Arial"/>
                <w:lang w:val="es-CO"/>
              </w:rPr>
              <w:t xml:space="preserve"> cual se le haya asignado la novedad, establece si para su trámite se requiere realizar solicitud de CDP, de ser </w:t>
            </w:r>
            <w:r w:rsidRPr="007C4064">
              <w:rPr>
                <w:rFonts w:ascii="Arial Narrow" w:hAnsi="Arial Narrow" w:cs="Arial"/>
                <w:lang w:val="es-CO"/>
              </w:rPr>
              <w:lastRenderedPageBreak/>
              <w:t>así se realiza la actividad 7, en el caso contrario se realiza la verificación 18</w:t>
            </w:r>
          </w:p>
        </w:tc>
        <w:tc>
          <w:tcPr>
            <w:tcW w:w="653" w:type="pct"/>
            <w:tcBorders>
              <w:bottom w:val="single" w:sz="4" w:space="0" w:color="auto"/>
            </w:tcBorders>
            <w:tcMar>
              <w:top w:w="57" w:type="dxa"/>
              <w:left w:w="113" w:type="dxa"/>
              <w:bottom w:w="57" w:type="dxa"/>
            </w:tcMar>
            <w:vAlign w:val="center"/>
          </w:tcPr>
          <w:p w14:paraId="7BFC8D0E" w14:textId="7E528AED" w:rsidR="00071467" w:rsidRPr="002A3105" w:rsidRDefault="00071467" w:rsidP="00B930C0">
            <w:pPr>
              <w:jc w:val="both"/>
              <w:rPr>
                <w:rFonts w:ascii="Arial Narrow" w:hAnsi="Arial Narrow" w:cs="Arial"/>
              </w:rPr>
            </w:pPr>
            <w:r w:rsidRPr="007C4064">
              <w:rPr>
                <w:rFonts w:ascii="Arial Narrow" w:hAnsi="Arial Narrow" w:cs="Arial"/>
              </w:rPr>
              <w:lastRenderedPageBreak/>
              <w:t>NA</w:t>
            </w:r>
          </w:p>
        </w:tc>
      </w:tr>
      <w:tr w:rsidR="00071467" w:rsidRPr="00BF030A" w14:paraId="072E08FC" w14:textId="77777777" w:rsidTr="001E244D">
        <w:trPr>
          <w:trHeight w:val="298"/>
        </w:trPr>
        <w:tc>
          <w:tcPr>
            <w:tcW w:w="5000" w:type="pct"/>
            <w:gridSpan w:val="7"/>
            <w:tcBorders>
              <w:bottom w:val="single" w:sz="4" w:space="0" w:color="auto"/>
            </w:tcBorders>
            <w:shd w:val="clear" w:color="auto" w:fill="auto"/>
            <w:tcMar>
              <w:top w:w="57" w:type="dxa"/>
              <w:left w:w="113" w:type="dxa"/>
              <w:bottom w:w="57" w:type="dxa"/>
            </w:tcMar>
            <w:vAlign w:val="center"/>
          </w:tcPr>
          <w:p w14:paraId="6C01412B" w14:textId="440C159E" w:rsidR="00071467" w:rsidRPr="002A3105" w:rsidRDefault="00071467" w:rsidP="00B930C0">
            <w:pPr>
              <w:jc w:val="both"/>
              <w:rPr>
                <w:rFonts w:ascii="Arial Narrow" w:hAnsi="Arial Narrow" w:cs="Arial"/>
              </w:rPr>
            </w:pPr>
            <w:r w:rsidRPr="007C4064">
              <w:rPr>
                <w:rFonts w:ascii="Arial Narrow" w:hAnsi="Arial Narrow" w:cs="Arial"/>
                <w:b/>
              </w:rPr>
              <w:t>G.</w:t>
            </w:r>
            <w:r w:rsidRPr="007C4064">
              <w:rPr>
                <w:rFonts w:ascii="Arial Narrow" w:hAnsi="Arial Narrow" w:cs="Arial"/>
                <w:b/>
              </w:rPr>
              <w:tab/>
              <w:t>Solicitar el CDP</w:t>
            </w:r>
          </w:p>
        </w:tc>
      </w:tr>
      <w:tr w:rsidR="002939C5" w:rsidRPr="00BF030A" w14:paraId="4ECCECF3" w14:textId="77777777" w:rsidTr="008560D8">
        <w:trPr>
          <w:trHeight w:val="2572"/>
        </w:trPr>
        <w:tc>
          <w:tcPr>
            <w:tcW w:w="287" w:type="pct"/>
            <w:tcBorders>
              <w:bottom w:val="single" w:sz="4" w:space="0" w:color="auto"/>
            </w:tcBorders>
            <w:shd w:val="clear" w:color="auto" w:fill="auto"/>
            <w:tcMar>
              <w:top w:w="57" w:type="dxa"/>
              <w:left w:w="113" w:type="dxa"/>
              <w:bottom w:w="57" w:type="dxa"/>
            </w:tcMar>
            <w:vAlign w:val="center"/>
          </w:tcPr>
          <w:p w14:paraId="6B9F14E4" w14:textId="69A79B9B" w:rsidR="00071467" w:rsidRPr="001B630D" w:rsidRDefault="00071467" w:rsidP="00B930C0">
            <w:pPr>
              <w:jc w:val="both"/>
              <w:rPr>
                <w:rFonts w:ascii="Arial Narrow" w:hAnsi="Arial Narrow" w:cs="Arial"/>
                <w:b/>
                <w:sz w:val="24"/>
                <w:szCs w:val="24"/>
              </w:rPr>
            </w:pPr>
            <w:r w:rsidRPr="007C4064">
              <w:rPr>
                <w:rFonts w:ascii="Arial Narrow" w:hAnsi="Arial Narrow" w:cs="Arial"/>
                <w:b/>
              </w:rPr>
              <w:t>7</w:t>
            </w:r>
          </w:p>
        </w:tc>
        <w:tc>
          <w:tcPr>
            <w:tcW w:w="794" w:type="pct"/>
            <w:tcBorders>
              <w:bottom w:val="single" w:sz="4" w:space="0" w:color="auto"/>
            </w:tcBorders>
            <w:tcMar>
              <w:top w:w="57" w:type="dxa"/>
              <w:left w:w="113" w:type="dxa"/>
              <w:bottom w:w="57" w:type="dxa"/>
            </w:tcMar>
            <w:vAlign w:val="center"/>
          </w:tcPr>
          <w:p w14:paraId="50F154CE" w14:textId="77777777" w:rsidR="00071467" w:rsidRPr="002A3105" w:rsidRDefault="00071467"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554F44EB" w14:textId="5E09695D" w:rsidR="00071467" w:rsidRPr="002A3105" w:rsidRDefault="00071467" w:rsidP="00B930C0">
            <w:pPr>
              <w:jc w:val="both"/>
              <w:rPr>
                <w:rFonts w:ascii="Arial Narrow" w:hAnsi="Arial Narrow" w:cs="Arial"/>
              </w:rPr>
            </w:pPr>
            <w:r w:rsidRPr="007C4064">
              <w:rPr>
                <w:rFonts w:ascii="Arial Narrow" w:hAnsi="Arial Narrow" w:cs="Arial"/>
              </w:rPr>
              <w:t>Proyectar solicitud de CDP</w:t>
            </w:r>
          </w:p>
        </w:tc>
        <w:tc>
          <w:tcPr>
            <w:tcW w:w="291" w:type="pct"/>
            <w:tcBorders>
              <w:bottom w:val="single" w:sz="4" w:space="0" w:color="auto"/>
            </w:tcBorders>
            <w:vAlign w:val="center"/>
          </w:tcPr>
          <w:p w14:paraId="5D13BC4B" w14:textId="2A1C0FBF" w:rsidR="00071467" w:rsidRPr="002A3105" w:rsidRDefault="00071467"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592B69AD" w14:textId="1194C8A3" w:rsidR="00071467" w:rsidRPr="002A3105" w:rsidRDefault="00071467" w:rsidP="00B930C0">
            <w:pPr>
              <w:jc w:val="both"/>
              <w:rPr>
                <w:rFonts w:ascii="Arial Narrow" w:hAnsi="Arial Narrow" w:cs="Arial"/>
              </w:rPr>
            </w:pPr>
            <w:r w:rsidRPr="007C4064">
              <w:rPr>
                <w:rFonts w:ascii="Arial Narrow" w:hAnsi="Arial Narrow" w:cs="Arial"/>
              </w:rPr>
              <w:t>Asesor/Profesional Especializado/ Profesional Universitario/   Técnico Administrativo/Auxiliar Administrativo del GAP</w:t>
            </w:r>
          </w:p>
        </w:tc>
        <w:tc>
          <w:tcPr>
            <w:tcW w:w="1305" w:type="pct"/>
            <w:tcBorders>
              <w:bottom w:val="single" w:sz="4" w:space="0" w:color="auto"/>
            </w:tcBorders>
            <w:tcMar>
              <w:top w:w="57" w:type="dxa"/>
              <w:left w:w="113" w:type="dxa"/>
              <w:bottom w:w="57" w:type="dxa"/>
            </w:tcMar>
            <w:vAlign w:val="center"/>
          </w:tcPr>
          <w:p w14:paraId="71820948" w14:textId="13E1DC2D" w:rsidR="00071467" w:rsidRPr="002A3105" w:rsidRDefault="00071467" w:rsidP="00B930C0">
            <w:pPr>
              <w:spacing w:after="120"/>
              <w:jc w:val="both"/>
              <w:rPr>
                <w:rFonts w:ascii="Arial Narrow" w:hAnsi="Arial Narrow" w:cs="Arial"/>
              </w:rPr>
            </w:pPr>
            <w:r w:rsidRPr="007C4064">
              <w:rPr>
                <w:rFonts w:ascii="Arial Narrow" w:hAnsi="Arial Narrow" w:cs="Arial"/>
              </w:rPr>
              <w:t xml:space="preserve">Cuando la solicitud cumple con los requisitos establecidos y requiere de apropiación presupuestal para su trámite, el Asesor/Profesional Especializado/el Profesional Universitario l o el Técnico Administrativo/ Auxiliar Administrativo de GAP al cual se le haya asignado la novedad, realiza la solicitud de </w:t>
            </w:r>
            <w:proofErr w:type="gramStart"/>
            <w:r w:rsidRPr="007C4064">
              <w:rPr>
                <w:rFonts w:ascii="Arial Narrow" w:hAnsi="Arial Narrow" w:cs="Arial"/>
              </w:rPr>
              <w:t>CDP .</w:t>
            </w:r>
            <w:proofErr w:type="gramEnd"/>
          </w:p>
        </w:tc>
        <w:tc>
          <w:tcPr>
            <w:tcW w:w="653" w:type="pct"/>
            <w:tcBorders>
              <w:bottom w:val="single" w:sz="4" w:space="0" w:color="auto"/>
            </w:tcBorders>
            <w:tcMar>
              <w:top w:w="57" w:type="dxa"/>
              <w:left w:w="113" w:type="dxa"/>
              <w:bottom w:w="57" w:type="dxa"/>
            </w:tcMar>
            <w:vAlign w:val="center"/>
          </w:tcPr>
          <w:p w14:paraId="24AAFD87" w14:textId="5AC85E59" w:rsidR="00071467" w:rsidRPr="002A3105" w:rsidRDefault="00071467" w:rsidP="00B930C0">
            <w:pPr>
              <w:jc w:val="both"/>
              <w:rPr>
                <w:rFonts w:ascii="Arial Narrow" w:hAnsi="Arial Narrow" w:cs="Arial"/>
              </w:rPr>
            </w:pPr>
            <w:r w:rsidRPr="007C4064">
              <w:rPr>
                <w:rFonts w:ascii="Arial Narrow" w:hAnsi="Arial Narrow" w:cs="Arial"/>
              </w:rPr>
              <w:t>NA</w:t>
            </w:r>
          </w:p>
        </w:tc>
      </w:tr>
      <w:tr w:rsidR="00071467" w:rsidRPr="00BF030A" w14:paraId="044EFB58" w14:textId="77777777" w:rsidTr="001E244D">
        <w:trPr>
          <w:trHeight w:val="371"/>
        </w:trPr>
        <w:tc>
          <w:tcPr>
            <w:tcW w:w="5000" w:type="pct"/>
            <w:gridSpan w:val="7"/>
            <w:tcBorders>
              <w:bottom w:val="single" w:sz="4" w:space="0" w:color="auto"/>
            </w:tcBorders>
            <w:shd w:val="clear" w:color="auto" w:fill="auto"/>
            <w:tcMar>
              <w:top w:w="57" w:type="dxa"/>
              <w:left w:w="113" w:type="dxa"/>
              <w:bottom w:w="57" w:type="dxa"/>
            </w:tcMar>
            <w:vAlign w:val="center"/>
          </w:tcPr>
          <w:p w14:paraId="608C6015" w14:textId="17BD9476" w:rsidR="00071467" w:rsidRPr="002A3105" w:rsidRDefault="00071467" w:rsidP="00B930C0">
            <w:pPr>
              <w:jc w:val="both"/>
              <w:rPr>
                <w:rFonts w:ascii="Arial Narrow" w:hAnsi="Arial Narrow" w:cs="Arial"/>
              </w:rPr>
            </w:pPr>
            <w:r w:rsidRPr="007C4064">
              <w:rPr>
                <w:rFonts w:ascii="Arial Narrow" w:hAnsi="Arial Narrow" w:cs="Arial"/>
                <w:b/>
              </w:rPr>
              <w:t>H.</w:t>
            </w:r>
            <w:r w:rsidRPr="007C4064">
              <w:rPr>
                <w:rFonts w:ascii="Arial Narrow" w:hAnsi="Arial Narrow" w:cs="Arial"/>
                <w:b/>
              </w:rPr>
              <w:tab/>
              <w:t>Revisión de la coordinación de requisitos del CDP</w:t>
            </w:r>
          </w:p>
        </w:tc>
      </w:tr>
      <w:tr w:rsidR="002939C5" w:rsidRPr="00BF030A" w14:paraId="2C754F78"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650D2028" w14:textId="295B874F" w:rsidR="00071467" w:rsidRPr="001B630D" w:rsidRDefault="00071467" w:rsidP="00B930C0">
            <w:pPr>
              <w:jc w:val="both"/>
              <w:rPr>
                <w:rFonts w:ascii="Arial Narrow" w:hAnsi="Arial Narrow" w:cs="Arial"/>
                <w:b/>
                <w:sz w:val="24"/>
                <w:szCs w:val="24"/>
              </w:rPr>
            </w:pPr>
            <w:r w:rsidRPr="007C4064">
              <w:rPr>
                <w:rFonts w:ascii="Arial Narrow" w:hAnsi="Arial Narrow" w:cs="Arial"/>
                <w:b/>
              </w:rPr>
              <w:t>8</w:t>
            </w:r>
          </w:p>
        </w:tc>
        <w:tc>
          <w:tcPr>
            <w:tcW w:w="794" w:type="pct"/>
            <w:tcBorders>
              <w:bottom w:val="single" w:sz="4" w:space="0" w:color="auto"/>
            </w:tcBorders>
            <w:tcMar>
              <w:top w:w="57" w:type="dxa"/>
              <w:left w:w="113" w:type="dxa"/>
              <w:bottom w:w="57" w:type="dxa"/>
            </w:tcMar>
            <w:vAlign w:val="center"/>
          </w:tcPr>
          <w:p w14:paraId="4397796B" w14:textId="77777777" w:rsidR="00071467" w:rsidRPr="002A3105" w:rsidRDefault="00071467"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519E460" w14:textId="3762A476" w:rsidR="00071467" w:rsidRPr="002A3105" w:rsidRDefault="00071467" w:rsidP="00B930C0">
            <w:pPr>
              <w:jc w:val="both"/>
              <w:rPr>
                <w:rFonts w:ascii="Arial Narrow" w:hAnsi="Arial Narrow" w:cs="Arial"/>
              </w:rPr>
            </w:pPr>
            <w:r w:rsidRPr="007C4064">
              <w:rPr>
                <w:rFonts w:ascii="Arial Narrow" w:hAnsi="Arial Narrow" w:cs="Arial"/>
              </w:rPr>
              <w:t>Verificar solicitud de Certificado de Disponibilidad Presupuestal</w:t>
            </w:r>
          </w:p>
        </w:tc>
        <w:tc>
          <w:tcPr>
            <w:tcW w:w="291" w:type="pct"/>
            <w:tcBorders>
              <w:bottom w:val="single" w:sz="4" w:space="0" w:color="auto"/>
            </w:tcBorders>
            <w:vAlign w:val="center"/>
          </w:tcPr>
          <w:p w14:paraId="6D5AFCEE" w14:textId="5E4C16A3" w:rsidR="00071467" w:rsidRPr="002A3105" w:rsidRDefault="00071467"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56A6304B" w14:textId="280D47E7" w:rsidR="00071467" w:rsidRPr="002A3105" w:rsidRDefault="00071467" w:rsidP="00B930C0">
            <w:pPr>
              <w:jc w:val="both"/>
              <w:rPr>
                <w:rFonts w:ascii="Arial Narrow" w:hAnsi="Arial Narrow" w:cs="Arial"/>
              </w:rPr>
            </w:pPr>
            <w:r w:rsidRPr="007C4064">
              <w:rPr>
                <w:rFonts w:ascii="Arial Narrow" w:hAnsi="Arial Narrow" w:cs="Arial"/>
              </w:rPr>
              <w:t>Coordinador del GAP</w:t>
            </w:r>
          </w:p>
        </w:tc>
        <w:tc>
          <w:tcPr>
            <w:tcW w:w="1305" w:type="pct"/>
            <w:tcBorders>
              <w:bottom w:val="single" w:sz="4" w:space="0" w:color="auto"/>
            </w:tcBorders>
            <w:tcMar>
              <w:top w:w="57" w:type="dxa"/>
              <w:left w:w="113" w:type="dxa"/>
              <w:bottom w:w="57" w:type="dxa"/>
            </w:tcMar>
            <w:vAlign w:val="center"/>
          </w:tcPr>
          <w:p w14:paraId="40979493" w14:textId="208C36D8" w:rsidR="00071467" w:rsidRPr="002A3105" w:rsidRDefault="00071467" w:rsidP="00B930C0">
            <w:pPr>
              <w:spacing w:after="120"/>
              <w:jc w:val="both"/>
              <w:rPr>
                <w:rFonts w:ascii="Arial Narrow" w:hAnsi="Arial Narrow" w:cs="Arial"/>
              </w:rPr>
            </w:pPr>
            <w:r w:rsidRPr="007C4064">
              <w:rPr>
                <w:rFonts w:ascii="Arial Narrow" w:hAnsi="Arial Narrow" w:cs="Arial"/>
              </w:rPr>
              <w:t xml:space="preserve">El Coordinador del </w:t>
            </w:r>
            <w:proofErr w:type="gramStart"/>
            <w:r w:rsidRPr="007C4064">
              <w:rPr>
                <w:rFonts w:ascii="Arial Narrow" w:hAnsi="Arial Narrow" w:cs="Arial"/>
              </w:rPr>
              <w:t>GAP ,</w:t>
            </w:r>
            <w:proofErr w:type="gramEnd"/>
            <w:r w:rsidRPr="007C4064">
              <w:rPr>
                <w:rFonts w:ascii="Arial Narrow" w:hAnsi="Arial Narrow" w:cs="Arial"/>
              </w:rPr>
              <w:t xml:space="preserve"> recibe y verifica que la solicitud de CDP cumpla con los requisitos establecidos para su trámite.</w:t>
            </w:r>
          </w:p>
        </w:tc>
        <w:tc>
          <w:tcPr>
            <w:tcW w:w="653" w:type="pct"/>
            <w:tcBorders>
              <w:bottom w:val="single" w:sz="4" w:space="0" w:color="auto"/>
            </w:tcBorders>
            <w:tcMar>
              <w:top w:w="57" w:type="dxa"/>
              <w:left w:w="113" w:type="dxa"/>
              <w:bottom w:w="57" w:type="dxa"/>
            </w:tcMar>
            <w:vAlign w:val="center"/>
          </w:tcPr>
          <w:p w14:paraId="122B9163" w14:textId="3E20D2B6" w:rsidR="00071467" w:rsidRPr="002A3105" w:rsidRDefault="00071467" w:rsidP="00B930C0">
            <w:pPr>
              <w:jc w:val="both"/>
              <w:rPr>
                <w:rFonts w:ascii="Arial Narrow" w:hAnsi="Arial Narrow" w:cs="Arial"/>
              </w:rPr>
            </w:pPr>
            <w:r w:rsidRPr="007C4064">
              <w:rPr>
                <w:rFonts w:ascii="Arial Narrow" w:hAnsi="Arial Narrow" w:cs="Arial"/>
              </w:rPr>
              <w:t>NA</w:t>
            </w:r>
          </w:p>
        </w:tc>
      </w:tr>
      <w:tr w:rsidR="00071467" w:rsidRPr="00BF030A" w14:paraId="7A94A73E" w14:textId="77777777" w:rsidTr="001E244D">
        <w:trPr>
          <w:trHeight w:val="312"/>
        </w:trPr>
        <w:tc>
          <w:tcPr>
            <w:tcW w:w="5000" w:type="pct"/>
            <w:gridSpan w:val="7"/>
            <w:tcBorders>
              <w:bottom w:val="single" w:sz="4" w:space="0" w:color="auto"/>
            </w:tcBorders>
            <w:shd w:val="clear" w:color="auto" w:fill="auto"/>
            <w:tcMar>
              <w:top w:w="57" w:type="dxa"/>
              <w:left w:w="113" w:type="dxa"/>
              <w:bottom w:w="57" w:type="dxa"/>
            </w:tcMar>
            <w:vAlign w:val="center"/>
          </w:tcPr>
          <w:p w14:paraId="6983A66E" w14:textId="5B59C7A4" w:rsidR="00071467" w:rsidRPr="007C4064" w:rsidRDefault="00613CA2" w:rsidP="00B930C0">
            <w:pPr>
              <w:jc w:val="both"/>
              <w:rPr>
                <w:rFonts w:ascii="Arial Narrow" w:hAnsi="Arial Narrow" w:cs="Arial"/>
              </w:rPr>
            </w:pPr>
            <w:r w:rsidRPr="007C4064">
              <w:rPr>
                <w:rFonts w:ascii="Arial Narrow" w:hAnsi="Arial Narrow" w:cs="Arial"/>
                <w:b/>
              </w:rPr>
              <w:t>I.</w:t>
            </w:r>
            <w:r w:rsidRPr="007C4064">
              <w:rPr>
                <w:rFonts w:ascii="Arial Narrow" w:hAnsi="Arial Narrow" w:cs="Arial"/>
                <w:b/>
              </w:rPr>
              <w:tab/>
              <w:t>Devolución si el CDP no cumple con los requisitos</w:t>
            </w:r>
          </w:p>
        </w:tc>
      </w:tr>
      <w:tr w:rsidR="002939C5" w:rsidRPr="00BF030A" w14:paraId="1E87091D" w14:textId="77777777" w:rsidTr="001E244D">
        <w:trPr>
          <w:trHeight w:val="3975"/>
        </w:trPr>
        <w:tc>
          <w:tcPr>
            <w:tcW w:w="287" w:type="pct"/>
            <w:tcBorders>
              <w:bottom w:val="single" w:sz="4" w:space="0" w:color="auto"/>
            </w:tcBorders>
            <w:shd w:val="clear" w:color="auto" w:fill="auto"/>
            <w:tcMar>
              <w:top w:w="57" w:type="dxa"/>
              <w:left w:w="113" w:type="dxa"/>
              <w:bottom w:w="57" w:type="dxa"/>
            </w:tcMar>
            <w:vAlign w:val="center"/>
          </w:tcPr>
          <w:p w14:paraId="41DEC917" w14:textId="0D6ABB20" w:rsidR="00613CA2" w:rsidRPr="007C4064" w:rsidRDefault="00613CA2" w:rsidP="00B930C0">
            <w:pPr>
              <w:jc w:val="both"/>
              <w:rPr>
                <w:rFonts w:ascii="Arial Narrow" w:hAnsi="Arial Narrow" w:cs="Arial"/>
                <w:b/>
              </w:rPr>
            </w:pPr>
            <w:r w:rsidRPr="007C4064">
              <w:rPr>
                <w:rFonts w:ascii="Arial Narrow" w:hAnsi="Arial Narrow" w:cs="Arial"/>
                <w:b/>
              </w:rPr>
              <w:t>9</w:t>
            </w:r>
          </w:p>
        </w:tc>
        <w:tc>
          <w:tcPr>
            <w:tcW w:w="794" w:type="pct"/>
            <w:tcBorders>
              <w:bottom w:val="single" w:sz="4" w:space="0" w:color="auto"/>
            </w:tcBorders>
            <w:tcMar>
              <w:top w:w="57" w:type="dxa"/>
              <w:left w:w="113" w:type="dxa"/>
              <w:bottom w:w="57" w:type="dxa"/>
            </w:tcMar>
            <w:vAlign w:val="center"/>
          </w:tcPr>
          <w:p w14:paraId="1AD56055" w14:textId="77777777" w:rsidR="00613CA2" w:rsidRPr="002A3105" w:rsidRDefault="00613CA2"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06DD62B7" w14:textId="529981E2" w:rsidR="00613CA2" w:rsidRPr="007C4064" w:rsidRDefault="00613CA2" w:rsidP="00B930C0">
            <w:pPr>
              <w:jc w:val="both"/>
              <w:rPr>
                <w:rFonts w:ascii="Arial Narrow" w:hAnsi="Arial Narrow" w:cs="Arial"/>
              </w:rPr>
            </w:pPr>
            <w:r w:rsidRPr="007C4064">
              <w:rPr>
                <w:rFonts w:ascii="Arial Narrow" w:hAnsi="Arial Narrow" w:cs="Arial"/>
              </w:rPr>
              <w:t>Generar observaciones a la solicitud de CDP</w:t>
            </w:r>
          </w:p>
        </w:tc>
        <w:tc>
          <w:tcPr>
            <w:tcW w:w="291" w:type="pct"/>
            <w:tcBorders>
              <w:bottom w:val="single" w:sz="4" w:space="0" w:color="auto"/>
            </w:tcBorders>
            <w:vAlign w:val="center"/>
          </w:tcPr>
          <w:p w14:paraId="7620C50B" w14:textId="66188AF9" w:rsidR="00613CA2" w:rsidRPr="007C4064" w:rsidRDefault="00613CA2"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62342A89" w14:textId="5698646C" w:rsidR="00613CA2" w:rsidRPr="007C4064" w:rsidRDefault="00613CA2" w:rsidP="00B930C0">
            <w:pPr>
              <w:jc w:val="both"/>
              <w:rPr>
                <w:rFonts w:ascii="Arial Narrow" w:hAnsi="Arial Narrow" w:cs="Arial"/>
              </w:rPr>
            </w:pPr>
            <w:r w:rsidRPr="007C4064">
              <w:rPr>
                <w:rFonts w:ascii="Arial Narrow" w:hAnsi="Arial Narrow" w:cs="Arial"/>
              </w:rPr>
              <w:t>Coordinador del GAP</w:t>
            </w:r>
          </w:p>
        </w:tc>
        <w:tc>
          <w:tcPr>
            <w:tcW w:w="1305" w:type="pct"/>
            <w:tcBorders>
              <w:bottom w:val="single" w:sz="4" w:space="0" w:color="auto"/>
            </w:tcBorders>
            <w:tcMar>
              <w:top w:w="57" w:type="dxa"/>
              <w:left w:w="113" w:type="dxa"/>
              <w:bottom w:w="57" w:type="dxa"/>
            </w:tcMar>
            <w:vAlign w:val="center"/>
          </w:tcPr>
          <w:p w14:paraId="0650A735" w14:textId="2F5167A4" w:rsidR="00613CA2" w:rsidRPr="007C4064" w:rsidRDefault="00613CA2" w:rsidP="00B930C0">
            <w:pPr>
              <w:spacing w:after="120"/>
              <w:jc w:val="both"/>
              <w:rPr>
                <w:rFonts w:ascii="Arial Narrow" w:hAnsi="Arial Narrow" w:cs="Arial"/>
              </w:rPr>
            </w:pPr>
            <w:r w:rsidRPr="007C4064">
              <w:rPr>
                <w:rFonts w:ascii="Arial Narrow" w:hAnsi="Arial Narrow" w:cs="Arial"/>
              </w:rPr>
              <w:t>En los casos en que la solicitud de CDP no se encuentre conforme a los requisitos establecidos, El Coordinador del GAP genera las observaciones y ajustes requeridos para su corrección y los envía al Asesor/profesional Especializado/al Profesional Universitario/ al Técnico Administrativo/ Auxiliar Administrativo del GAP al cual se le haya asignado el trámite de la novedad para que se realicen las correcciones necesarias para su trámite, se realiza la actividad 7</w:t>
            </w:r>
          </w:p>
        </w:tc>
        <w:tc>
          <w:tcPr>
            <w:tcW w:w="653" w:type="pct"/>
            <w:tcBorders>
              <w:bottom w:val="single" w:sz="4" w:space="0" w:color="auto"/>
            </w:tcBorders>
            <w:tcMar>
              <w:top w:w="57" w:type="dxa"/>
              <w:left w:w="113" w:type="dxa"/>
              <w:bottom w:w="57" w:type="dxa"/>
            </w:tcMar>
            <w:vAlign w:val="center"/>
          </w:tcPr>
          <w:p w14:paraId="5F2B6322" w14:textId="6101C156" w:rsidR="00613CA2" w:rsidRPr="007C4064" w:rsidRDefault="00613CA2" w:rsidP="00B930C0">
            <w:pPr>
              <w:jc w:val="both"/>
              <w:rPr>
                <w:rFonts w:ascii="Arial Narrow" w:hAnsi="Arial Narrow" w:cs="Arial"/>
              </w:rPr>
            </w:pPr>
            <w:r w:rsidRPr="007C4064">
              <w:rPr>
                <w:rFonts w:ascii="Arial Narrow" w:hAnsi="Arial Narrow" w:cs="Arial"/>
              </w:rPr>
              <w:t>NA</w:t>
            </w:r>
          </w:p>
        </w:tc>
      </w:tr>
      <w:tr w:rsidR="00613CA2" w:rsidRPr="00BF030A" w14:paraId="2C1BC050" w14:textId="77777777" w:rsidTr="009A245E">
        <w:trPr>
          <w:trHeight w:val="434"/>
        </w:trPr>
        <w:tc>
          <w:tcPr>
            <w:tcW w:w="5000" w:type="pct"/>
            <w:gridSpan w:val="7"/>
            <w:tcBorders>
              <w:bottom w:val="single" w:sz="4" w:space="0" w:color="auto"/>
            </w:tcBorders>
            <w:shd w:val="clear" w:color="auto" w:fill="auto"/>
            <w:tcMar>
              <w:top w:w="57" w:type="dxa"/>
              <w:left w:w="113" w:type="dxa"/>
              <w:bottom w:w="57" w:type="dxa"/>
            </w:tcMar>
            <w:vAlign w:val="center"/>
          </w:tcPr>
          <w:p w14:paraId="273B6198" w14:textId="622B5D00" w:rsidR="00613CA2" w:rsidRPr="007C4064" w:rsidRDefault="00613CA2" w:rsidP="00B930C0">
            <w:pPr>
              <w:jc w:val="both"/>
              <w:rPr>
                <w:rFonts w:ascii="Arial Narrow" w:hAnsi="Arial Narrow" w:cs="Arial"/>
              </w:rPr>
            </w:pPr>
            <w:r w:rsidRPr="007C4064">
              <w:rPr>
                <w:rFonts w:ascii="Arial Narrow" w:hAnsi="Arial Narrow" w:cs="Arial"/>
                <w:b/>
              </w:rPr>
              <w:t>J.</w:t>
            </w:r>
            <w:r w:rsidRPr="007C4064">
              <w:rPr>
                <w:rFonts w:ascii="Arial Narrow" w:hAnsi="Arial Narrow" w:cs="Arial"/>
                <w:b/>
              </w:rPr>
              <w:tab/>
            </w:r>
            <w:proofErr w:type="gramStart"/>
            <w:r w:rsidRPr="007C4064">
              <w:rPr>
                <w:rFonts w:ascii="Arial Narrow" w:hAnsi="Arial Narrow" w:cs="Arial"/>
                <w:b/>
              </w:rPr>
              <w:t>Subdirector</w:t>
            </w:r>
            <w:proofErr w:type="gramEnd"/>
            <w:r w:rsidRPr="007C4064">
              <w:rPr>
                <w:rFonts w:ascii="Arial Narrow" w:hAnsi="Arial Narrow" w:cs="Arial"/>
                <w:b/>
              </w:rPr>
              <w:t xml:space="preserve"> firma el CDP</w:t>
            </w:r>
          </w:p>
        </w:tc>
      </w:tr>
      <w:tr w:rsidR="002939C5" w:rsidRPr="00BF030A" w14:paraId="71B58D7C" w14:textId="77777777" w:rsidTr="001E244D">
        <w:trPr>
          <w:trHeight w:val="1377"/>
        </w:trPr>
        <w:tc>
          <w:tcPr>
            <w:tcW w:w="287" w:type="pct"/>
            <w:tcBorders>
              <w:bottom w:val="single" w:sz="4" w:space="0" w:color="auto"/>
            </w:tcBorders>
            <w:shd w:val="clear" w:color="auto" w:fill="auto"/>
            <w:tcMar>
              <w:top w:w="57" w:type="dxa"/>
              <w:left w:w="113" w:type="dxa"/>
              <w:bottom w:w="57" w:type="dxa"/>
            </w:tcMar>
            <w:vAlign w:val="center"/>
          </w:tcPr>
          <w:p w14:paraId="3FAD8A77" w14:textId="39EB9C40" w:rsidR="00613CA2" w:rsidRPr="007C4064" w:rsidRDefault="00613CA2" w:rsidP="00B930C0">
            <w:pPr>
              <w:jc w:val="both"/>
              <w:rPr>
                <w:rFonts w:ascii="Arial Narrow" w:hAnsi="Arial Narrow" w:cs="Arial"/>
                <w:b/>
              </w:rPr>
            </w:pPr>
            <w:r w:rsidRPr="007C4064">
              <w:rPr>
                <w:rFonts w:ascii="Arial Narrow" w:hAnsi="Arial Narrow" w:cs="Arial"/>
                <w:b/>
              </w:rPr>
              <w:lastRenderedPageBreak/>
              <w:t>10</w:t>
            </w:r>
          </w:p>
        </w:tc>
        <w:tc>
          <w:tcPr>
            <w:tcW w:w="794" w:type="pct"/>
            <w:tcBorders>
              <w:bottom w:val="single" w:sz="4" w:space="0" w:color="auto"/>
            </w:tcBorders>
            <w:tcMar>
              <w:top w:w="57" w:type="dxa"/>
              <w:left w:w="113" w:type="dxa"/>
              <w:bottom w:w="57" w:type="dxa"/>
            </w:tcMar>
            <w:vAlign w:val="center"/>
          </w:tcPr>
          <w:p w14:paraId="7FA5C30E" w14:textId="77777777" w:rsidR="00613CA2" w:rsidRPr="002A3105" w:rsidRDefault="00613CA2"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1538E966" w14:textId="1ED60E2E" w:rsidR="00613CA2" w:rsidRPr="007C4064" w:rsidRDefault="00613CA2" w:rsidP="00B930C0">
            <w:pPr>
              <w:jc w:val="both"/>
              <w:rPr>
                <w:rFonts w:ascii="Arial Narrow" w:hAnsi="Arial Narrow" w:cs="Arial"/>
              </w:rPr>
            </w:pPr>
            <w:r w:rsidRPr="007C4064">
              <w:rPr>
                <w:rFonts w:ascii="Arial Narrow" w:hAnsi="Arial Narrow" w:cs="Arial"/>
              </w:rPr>
              <w:t>Suscribir y Enviar solicitud de CDP a Subdirección Financiera-</w:t>
            </w:r>
          </w:p>
        </w:tc>
        <w:tc>
          <w:tcPr>
            <w:tcW w:w="291" w:type="pct"/>
            <w:tcBorders>
              <w:bottom w:val="single" w:sz="4" w:space="0" w:color="auto"/>
            </w:tcBorders>
            <w:vAlign w:val="center"/>
          </w:tcPr>
          <w:p w14:paraId="435EA487" w14:textId="14EAC6C4" w:rsidR="00613CA2" w:rsidRPr="007C4064" w:rsidRDefault="00613CA2"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20DAAAE8" w14:textId="0DD80EB2" w:rsidR="00613CA2" w:rsidRPr="007C4064" w:rsidRDefault="00613CA2" w:rsidP="00B930C0">
            <w:pPr>
              <w:jc w:val="both"/>
              <w:rPr>
                <w:rFonts w:ascii="Arial Narrow" w:hAnsi="Arial Narrow" w:cs="Arial"/>
              </w:rPr>
            </w:pPr>
            <w:r>
              <w:rPr>
                <w:rFonts w:ascii="Arial Narrow" w:hAnsi="Arial Narrow" w:cs="Arial"/>
                <w:lang w:val="es-CO" w:eastAsia="es-CO"/>
              </w:rPr>
              <w:t>Subdirección de Gestión del Talento Humano</w:t>
            </w:r>
          </w:p>
        </w:tc>
        <w:tc>
          <w:tcPr>
            <w:tcW w:w="1305" w:type="pct"/>
            <w:tcBorders>
              <w:bottom w:val="single" w:sz="4" w:space="0" w:color="auto"/>
            </w:tcBorders>
            <w:tcMar>
              <w:top w:w="57" w:type="dxa"/>
              <w:left w:w="113" w:type="dxa"/>
              <w:bottom w:w="57" w:type="dxa"/>
            </w:tcMar>
            <w:vAlign w:val="center"/>
          </w:tcPr>
          <w:p w14:paraId="7FDB5447" w14:textId="34B86CB3" w:rsidR="00613CA2" w:rsidRPr="007C4064" w:rsidRDefault="00613CA2" w:rsidP="00B930C0">
            <w:pPr>
              <w:spacing w:after="120"/>
              <w:jc w:val="both"/>
              <w:rPr>
                <w:rFonts w:ascii="Arial Narrow" w:hAnsi="Arial Narrow" w:cs="Arial"/>
              </w:rPr>
            </w:pPr>
            <w:r w:rsidRPr="007C4064">
              <w:rPr>
                <w:rFonts w:ascii="Arial Narrow" w:hAnsi="Arial Narrow" w:cs="Arial"/>
                <w:lang w:val="es-CO" w:eastAsia="es-CO"/>
              </w:rPr>
              <w:t xml:space="preserve">El </w:t>
            </w:r>
            <w:r>
              <w:rPr>
                <w:rFonts w:ascii="Arial Narrow" w:hAnsi="Arial Narrow" w:cs="Arial"/>
                <w:lang w:val="es-CO" w:eastAsia="es-CO"/>
              </w:rPr>
              <w:t>Subdirector de Gestión del Talento Humano</w:t>
            </w:r>
            <w:r w:rsidRPr="007C4064">
              <w:rPr>
                <w:rFonts w:ascii="Arial Narrow" w:hAnsi="Arial Narrow" w:cs="Arial"/>
                <w:lang w:val="es-CO" w:eastAsia="es-CO"/>
              </w:rPr>
              <w:t xml:space="preserve"> recibe la solicitud de CDP, la revisa, firma y el encargado del proceso en el GAP, realiza el envío a la Subdirección Financiera. </w:t>
            </w:r>
          </w:p>
        </w:tc>
        <w:tc>
          <w:tcPr>
            <w:tcW w:w="653" w:type="pct"/>
            <w:tcBorders>
              <w:bottom w:val="single" w:sz="4" w:space="0" w:color="auto"/>
            </w:tcBorders>
            <w:tcMar>
              <w:top w:w="57" w:type="dxa"/>
              <w:left w:w="113" w:type="dxa"/>
              <w:bottom w:w="57" w:type="dxa"/>
            </w:tcMar>
            <w:vAlign w:val="center"/>
          </w:tcPr>
          <w:p w14:paraId="1C3D2B5F" w14:textId="222EE50C" w:rsidR="00613CA2" w:rsidRPr="007C4064" w:rsidRDefault="00613CA2" w:rsidP="00B930C0">
            <w:pPr>
              <w:jc w:val="both"/>
              <w:rPr>
                <w:rFonts w:ascii="Arial Narrow" w:hAnsi="Arial Narrow" w:cs="Arial"/>
              </w:rPr>
            </w:pPr>
            <w:r w:rsidRPr="007C4064">
              <w:rPr>
                <w:rFonts w:ascii="Arial Narrow" w:hAnsi="Arial Narrow" w:cs="Arial"/>
              </w:rPr>
              <w:t>NA</w:t>
            </w:r>
          </w:p>
        </w:tc>
      </w:tr>
      <w:tr w:rsidR="00613CA2" w:rsidRPr="00BF030A" w14:paraId="0D2BE562" w14:textId="77777777" w:rsidTr="009A245E">
        <w:trPr>
          <w:trHeight w:val="393"/>
        </w:trPr>
        <w:tc>
          <w:tcPr>
            <w:tcW w:w="5000" w:type="pct"/>
            <w:gridSpan w:val="7"/>
            <w:tcBorders>
              <w:bottom w:val="single" w:sz="4" w:space="0" w:color="auto"/>
            </w:tcBorders>
            <w:shd w:val="clear" w:color="auto" w:fill="auto"/>
            <w:tcMar>
              <w:top w:w="57" w:type="dxa"/>
              <w:left w:w="113" w:type="dxa"/>
              <w:bottom w:w="57" w:type="dxa"/>
            </w:tcMar>
            <w:vAlign w:val="center"/>
          </w:tcPr>
          <w:p w14:paraId="71CE29F1" w14:textId="431B3D19" w:rsidR="00613CA2" w:rsidRPr="007C4064" w:rsidRDefault="00613CA2" w:rsidP="00B930C0">
            <w:pPr>
              <w:jc w:val="both"/>
              <w:rPr>
                <w:rFonts w:ascii="Arial Narrow" w:hAnsi="Arial Narrow" w:cs="Arial"/>
              </w:rPr>
            </w:pPr>
            <w:r w:rsidRPr="007C4064">
              <w:rPr>
                <w:rFonts w:ascii="Arial Narrow" w:hAnsi="Arial Narrow" w:cs="Arial"/>
                <w:b/>
              </w:rPr>
              <w:t>K.</w:t>
            </w:r>
            <w:r w:rsidRPr="007C4064">
              <w:rPr>
                <w:rFonts w:ascii="Arial Narrow" w:hAnsi="Arial Narrow" w:cs="Arial"/>
                <w:b/>
              </w:rPr>
              <w:tab/>
              <w:t>Expedición del CDP</w:t>
            </w:r>
          </w:p>
        </w:tc>
      </w:tr>
      <w:tr w:rsidR="002939C5" w:rsidRPr="00BF030A" w14:paraId="29F9E3B8"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680BAA8E" w14:textId="1A89DF0A" w:rsidR="00613CA2" w:rsidRPr="007C4064" w:rsidRDefault="00613CA2" w:rsidP="00B930C0">
            <w:pPr>
              <w:jc w:val="both"/>
              <w:rPr>
                <w:rFonts w:ascii="Arial Narrow" w:hAnsi="Arial Narrow" w:cs="Arial"/>
                <w:b/>
              </w:rPr>
            </w:pPr>
            <w:r w:rsidRPr="007C4064">
              <w:rPr>
                <w:rFonts w:ascii="Arial Narrow" w:hAnsi="Arial Narrow" w:cs="Arial"/>
                <w:b/>
              </w:rPr>
              <w:t>11</w:t>
            </w:r>
          </w:p>
        </w:tc>
        <w:tc>
          <w:tcPr>
            <w:tcW w:w="794" w:type="pct"/>
            <w:tcBorders>
              <w:bottom w:val="single" w:sz="4" w:space="0" w:color="auto"/>
            </w:tcBorders>
            <w:tcMar>
              <w:top w:w="57" w:type="dxa"/>
              <w:left w:w="113" w:type="dxa"/>
              <w:bottom w:w="57" w:type="dxa"/>
            </w:tcMar>
            <w:vAlign w:val="center"/>
          </w:tcPr>
          <w:p w14:paraId="229AEE24" w14:textId="363E306A" w:rsidR="00613CA2" w:rsidRPr="002A3105" w:rsidRDefault="00613CA2" w:rsidP="00B930C0">
            <w:pPr>
              <w:jc w:val="both"/>
              <w:rPr>
                <w:rFonts w:ascii="Arial Narrow" w:hAnsi="Arial Narrow" w:cs="Arial"/>
                <w:b/>
              </w:rPr>
            </w:pPr>
            <w:proofErr w:type="spellStart"/>
            <w:r w:rsidRPr="007C4064">
              <w:rPr>
                <w:rFonts w:ascii="Arial Narrow" w:hAnsi="Arial Narrow" w:cs="Arial"/>
              </w:rPr>
              <w:t>Subdireccion</w:t>
            </w:r>
            <w:proofErr w:type="spellEnd"/>
            <w:r w:rsidRPr="007C4064">
              <w:rPr>
                <w:rFonts w:ascii="Arial Narrow" w:hAnsi="Arial Narrow" w:cs="Arial"/>
              </w:rPr>
              <w:t xml:space="preserve"> Financiera -Grupo de Presupuesto</w:t>
            </w:r>
          </w:p>
        </w:tc>
        <w:tc>
          <w:tcPr>
            <w:tcW w:w="727" w:type="pct"/>
            <w:tcBorders>
              <w:bottom w:val="single" w:sz="4" w:space="0" w:color="auto"/>
            </w:tcBorders>
            <w:shd w:val="clear" w:color="auto" w:fill="auto"/>
            <w:tcMar>
              <w:top w:w="57" w:type="dxa"/>
              <w:left w:w="113" w:type="dxa"/>
              <w:bottom w:w="57" w:type="dxa"/>
            </w:tcMar>
            <w:vAlign w:val="center"/>
          </w:tcPr>
          <w:p w14:paraId="2CAEABC7" w14:textId="0AD42BAD" w:rsidR="00613CA2" w:rsidRPr="007C4064" w:rsidRDefault="00613CA2" w:rsidP="00B930C0">
            <w:pPr>
              <w:jc w:val="both"/>
              <w:rPr>
                <w:rFonts w:ascii="Arial Narrow" w:hAnsi="Arial Narrow" w:cs="Arial"/>
              </w:rPr>
            </w:pPr>
            <w:r w:rsidRPr="007C4064">
              <w:rPr>
                <w:rFonts w:ascii="Arial Narrow" w:hAnsi="Arial Narrow" w:cs="Arial"/>
                <w:lang w:val="es-CO" w:eastAsia="es-CO"/>
              </w:rPr>
              <w:t>Ejecución del Presupuesto del MHCP</w:t>
            </w:r>
          </w:p>
        </w:tc>
        <w:tc>
          <w:tcPr>
            <w:tcW w:w="291" w:type="pct"/>
            <w:tcBorders>
              <w:bottom w:val="single" w:sz="4" w:space="0" w:color="auto"/>
            </w:tcBorders>
            <w:vAlign w:val="center"/>
          </w:tcPr>
          <w:p w14:paraId="4400BCD2" w14:textId="089C452C" w:rsidR="00613CA2" w:rsidRPr="007C4064" w:rsidRDefault="00613CA2"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6B58A1B9" w14:textId="6E165ABC" w:rsidR="00613CA2" w:rsidRPr="007C4064" w:rsidRDefault="00613CA2" w:rsidP="00B930C0">
            <w:pPr>
              <w:jc w:val="both"/>
              <w:rPr>
                <w:rFonts w:ascii="Arial Narrow" w:hAnsi="Arial Narrow" w:cs="Arial"/>
              </w:rPr>
            </w:pPr>
            <w:r w:rsidRPr="007C4064">
              <w:rPr>
                <w:rFonts w:ascii="Arial Narrow" w:hAnsi="Arial Narrow" w:cs="Arial"/>
              </w:rPr>
              <w:t>Coordinador Grupo de Presupuesto</w:t>
            </w:r>
          </w:p>
        </w:tc>
        <w:tc>
          <w:tcPr>
            <w:tcW w:w="1305" w:type="pct"/>
            <w:tcBorders>
              <w:bottom w:val="single" w:sz="4" w:space="0" w:color="auto"/>
            </w:tcBorders>
            <w:tcMar>
              <w:top w:w="57" w:type="dxa"/>
              <w:left w:w="113" w:type="dxa"/>
              <w:bottom w:w="57" w:type="dxa"/>
            </w:tcMar>
            <w:vAlign w:val="center"/>
          </w:tcPr>
          <w:p w14:paraId="42412374" w14:textId="6AA3CF83" w:rsidR="00613CA2" w:rsidRPr="007C4064" w:rsidRDefault="00613CA2" w:rsidP="00B930C0">
            <w:pPr>
              <w:spacing w:after="120"/>
              <w:jc w:val="both"/>
              <w:rPr>
                <w:rFonts w:ascii="Arial Narrow" w:hAnsi="Arial Narrow" w:cs="Arial"/>
              </w:rPr>
            </w:pPr>
            <w:r w:rsidRPr="007C4064">
              <w:rPr>
                <w:rFonts w:ascii="Arial Narrow" w:hAnsi="Arial Narrow" w:cs="Arial"/>
                <w:lang w:val="es-CO" w:eastAsia="es-CO"/>
              </w:rPr>
              <w:t>Se expide el CDP o se informa que no se cuenta con presupuesto para tramitar la novedad de acuerdo a las actividades descritas en el proceso Apo.</w:t>
            </w:r>
            <w:proofErr w:type="gramStart"/>
            <w:r w:rsidRPr="007C4064">
              <w:rPr>
                <w:rFonts w:ascii="Arial Narrow" w:hAnsi="Arial Narrow" w:cs="Arial"/>
                <w:lang w:val="es-CO" w:eastAsia="es-CO"/>
              </w:rPr>
              <w:t>3.Pro</w:t>
            </w:r>
            <w:proofErr w:type="gramEnd"/>
            <w:r w:rsidRPr="007C4064">
              <w:rPr>
                <w:rFonts w:ascii="Arial Narrow" w:hAnsi="Arial Narrow" w:cs="Arial"/>
                <w:lang w:val="es-CO" w:eastAsia="es-CO"/>
              </w:rPr>
              <w:t xml:space="preserve">.3 Registro de la ejecución del presupuesto y pago de obligaciones financieras, el cual debe ser enviado a la </w:t>
            </w:r>
            <w:r w:rsidRPr="00A84218">
              <w:rPr>
                <w:rFonts w:ascii="Arial Narrow" w:hAnsi="Arial Narrow" w:cs="Arial"/>
                <w:lang w:val="es-CO" w:eastAsia="es-CO"/>
              </w:rPr>
              <w:t>Sub</w:t>
            </w:r>
            <w:r>
              <w:rPr>
                <w:rFonts w:ascii="Arial Narrow" w:hAnsi="Arial Narrow" w:cs="Arial"/>
                <w:lang w:val="es-CO" w:eastAsia="es-CO"/>
              </w:rPr>
              <w:t>dirección de Gestión del Talento Humano</w:t>
            </w:r>
          </w:p>
        </w:tc>
        <w:tc>
          <w:tcPr>
            <w:tcW w:w="653" w:type="pct"/>
            <w:tcBorders>
              <w:bottom w:val="single" w:sz="4" w:space="0" w:color="auto"/>
            </w:tcBorders>
            <w:tcMar>
              <w:top w:w="57" w:type="dxa"/>
              <w:left w:w="113" w:type="dxa"/>
              <w:bottom w:w="57" w:type="dxa"/>
            </w:tcMar>
            <w:vAlign w:val="center"/>
          </w:tcPr>
          <w:p w14:paraId="57F9ECAF" w14:textId="295CC01D" w:rsidR="00613CA2" w:rsidRPr="007C4064" w:rsidRDefault="00613CA2" w:rsidP="00B930C0">
            <w:pPr>
              <w:jc w:val="both"/>
              <w:rPr>
                <w:rFonts w:ascii="Arial Narrow" w:hAnsi="Arial Narrow" w:cs="Arial"/>
              </w:rPr>
            </w:pPr>
            <w:r w:rsidRPr="007C4064">
              <w:rPr>
                <w:rFonts w:ascii="Arial Narrow" w:hAnsi="Arial Narrow" w:cs="Arial"/>
              </w:rPr>
              <w:t>NA</w:t>
            </w:r>
          </w:p>
        </w:tc>
      </w:tr>
      <w:tr w:rsidR="00613CA2" w:rsidRPr="00BF030A" w14:paraId="459F5331" w14:textId="77777777" w:rsidTr="009A245E">
        <w:trPr>
          <w:trHeight w:val="384"/>
        </w:trPr>
        <w:tc>
          <w:tcPr>
            <w:tcW w:w="5000" w:type="pct"/>
            <w:gridSpan w:val="7"/>
            <w:tcBorders>
              <w:bottom w:val="single" w:sz="4" w:space="0" w:color="auto"/>
            </w:tcBorders>
            <w:shd w:val="clear" w:color="auto" w:fill="auto"/>
            <w:tcMar>
              <w:top w:w="57" w:type="dxa"/>
              <w:left w:w="113" w:type="dxa"/>
              <w:bottom w:w="57" w:type="dxa"/>
            </w:tcMar>
            <w:vAlign w:val="center"/>
          </w:tcPr>
          <w:p w14:paraId="070AD523" w14:textId="0560C82C" w:rsidR="00613CA2" w:rsidRPr="007C4064" w:rsidRDefault="00613CA2" w:rsidP="00B930C0">
            <w:pPr>
              <w:jc w:val="both"/>
              <w:rPr>
                <w:rFonts w:ascii="Arial Narrow" w:hAnsi="Arial Narrow" w:cs="Arial"/>
              </w:rPr>
            </w:pPr>
            <w:r w:rsidRPr="007C4064">
              <w:rPr>
                <w:rFonts w:ascii="Arial Narrow" w:hAnsi="Arial Narrow" w:cs="Arial"/>
                <w:b/>
              </w:rPr>
              <w:t>L.</w:t>
            </w:r>
            <w:r w:rsidRPr="007C4064">
              <w:rPr>
                <w:rFonts w:ascii="Arial Narrow" w:hAnsi="Arial Narrow" w:cs="Arial"/>
                <w:b/>
              </w:rPr>
              <w:tab/>
              <w:t>Verificar del CDP expedido</w:t>
            </w:r>
          </w:p>
        </w:tc>
      </w:tr>
      <w:tr w:rsidR="002939C5" w:rsidRPr="00BF030A" w14:paraId="00786E3F"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0C47507A" w14:textId="2C0059D9" w:rsidR="00613CA2" w:rsidRPr="007C4064" w:rsidRDefault="00613CA2" w:rsidP="00B930C0">
            <w:pPr>
              <w:jc w:val="both"/>
              <w:rPr>
                <w:rFonts w:ascii="Arial Narrow" w:hAnsi="Arial Narrow" w:cs="Arial"/>
                <w:b/>
              </w:rPr>
            </w:pPr>
            <w:r w:rsidRPr="007C4064">
              <w:rPr>
                <w:rFonts w:ascii="Arial Narrow" w:hAnsi="Arial Narrow" w:cs="Arial"/>
                <w:b/>
              </w:rPr>
              <w:t>12</w:t>
            </w:r>
          </w:p>
        </w:tc>
        <w:tc>
          <w:tcPr>
            <w:tcW w:w="794" w:type="pct"/>
            <w:tcBorders>
              <w:bottom w:val="single" w:sz="4" w:space="0" w:color="auto"/>
            </w:tcBorders>
            <w:tcMar>
              <w:top w:w="57" w:type="dxa"/>
              <w:left w:w="113" w:type="dxa"/>
              <w:bottom w:w="57" w:type="dxa"/>
            </w:tcMar>
            <w:vAlign w:val="center"/>
          </w:tcPr>
          <w:p w14:paraId="26E70B59" w14:textId="77777777" w:rsidR="00613CA2" w:rsidRPr="002A3105" w:rsidRDefault="00613CA2"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08AB2390" w14:textId="2483B206" w:rsidR="00613CA2" w:rsidRPr="007C4064" w:rsidRDefault="00613CA2" w:rsidP="00B930C0">
            <w:pPr>
              <w:jc w:val="both"/>
              <w:rPr>
                <w:rFonts w:ascii="Arial Narrow" w:hAnsi="Arial Narrow" w:cs="Arial"/>
              </w:rPr>
            </w:pPr>
            <w:r w:rsidRPr="007C4064">
              <w:rPr>
                <w:rFonts w:ascii="Arial Narrow" w:hAnsi="Arial Narrow" w:cs="Arial"/>
              </w:rPr>
              <w:t>Verificar CDP o comunicación</w:t>
            </w:r>
          </w:p>
        </w:tc>
        <w:tc>
          <w:tcPr>
            <w:tcW w:w="291" w:type="pct"/>
            <w:tcBorders>
              <w:bottom w:val="single" w:sz="4" w:space="0" w:color="auto"/>
            </w:tcBorders>
            <w:vAlign w:val="center"/>
          </w:tcPr>
          <w:p w14:paraId="287FF0B4" w14:textId="6B516200" w:rsidR="00613CA2" w:rsidRPr="007C4064" w:rsidRDefault="00613CA2"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4F41F55E" w14:textId="2C298154" w:rsidR="00613CA2" w:rsidRPr="007C4064" w:rsidRDefault="00613CA2" w:rsidP="00B930C0">
            <w:pPr>
              <w:jc w:val="both"/>
              <w:rPr>
                <w:rFonts w:ascii="Arial Narrow" w:hAnsi="Arial Narrow" w:cs="Arial"/>
              </w:rPr>
            </w:pPr>
            <w:r w:rsidRPr="007C4064">
              <w:rPr>
                <w:rFonts w:ascii="Arial Narrow" w:hAnsi="Arial Narrow" w:cs="Arial"/>
                <w:lang w:val="es-CO" w:eastAsia="es-CO"/>
              </w:rPr>
              <w:t>Coordinador del GAP</w:t>
            </w:r>
          </w:p>
        </w:tc>
        <w:tc>
          <w:tcPr>
            <w:tcW w:w="1305" w:type="pct"/>
            <w:tcBorders>
              <w:bottom w:val="single" w:sz="4" w:space="0" w:color="auto"/>
            </w:tcBorders>
            <w:tcMar>
              <w:top w:w="57" w:type="dxa"/>
              <w:left w:w="113" w:type="dxa"/>
              <w:bottom w:w="57" w:type="dxa"/>
            </w:tcMar>
            <w:vAlign w:val="center"/>
          </w:tcPr>
          <w:p w14:paraId="306EF808" w14:textId="4F533993" w:rsidR="00613CA2" w:rsidRPr="007C4064" w:rsidRDefault="00613CA2" w:rsidP="00B930C0">
            <w:pPr>
              <w:spacing w:after="120"/>
              <w:jc w:val="both"/>
              <w:rPr>
                <w:rFonts w:ascii="Arial Narrow" w:hAnsi="Arial Narrow" w:cs="Arial"/>
              </w:rPr>
            </w:pPr>
            <w:r w:rsidRPr="007C4064">
              <w:rPr>
                <w:rFonts w:ascii="Arial Narrow" w:hAnsi="Arial Narrow" w:cs="Arial"/>
                <w:lang w:val="es-CO" w:eastAsia="es-CO"/>
              </w:rPr>
              <w:t>El Coordinador del GAP recibe y verifica el CDP expedido o la comunicación de respuesta.</w:t>
            </w:r>
          </w:p>
        </w:tc>
        <w:tc>
          <w:tcPr>
            <w:tcW w:w="653" w:type="pct"/>
            <w:tcBorders>
              <w:bottom w:val="single" w:sz="4" w:space="0" w:color="auto"/>
            </w:tcBorders>
            <w:tcMar>
              <w:top w:w="57" w:type="dxa"/>
              <w:left w:w="113" w:type="dxa"/>
              <w:bottom w:w="57" w:type="dxa"/>
            </w:tcMar>
            <w:vAlign w:val="center"/>
          </w:tcPr>
          <w:p w14:paraId="2C2E1F6D" w14:textId="46D48FDF" w:rsidR="00613CA2" w:rsidRPr="007C4064" w:rsidRDefault="00613CA2" w:rsidP="00B930C0">
            <w:pPr>
              <w:jc w:val="both"/>
              <w:rPr>
                <w:rFonts w:ascii="Arial Narrow" w:hAnsi="Arial Narrow" w:cs="Arial"/>
              </w:rPr>
            </w:pPr>
            <w:r w:rsidRPr="007C4064">
              <w:rPr>
                <w:rFonts w:ascii="Arial Narrow" w:hAnsi="Arial Narrow" w:cs="Arial"/>
              </w:rPr>
              <w:t>NA</w:t>
            </w:r>
          </w:p>
        </w:tc>
      </w:tr>
      <w:tr w:rsidR="00613CA2" w:rsidRPr="00BF030A" w14:paraId="59D4EF43" w14:textId="77777777" w:rsidTr="009A245E">
        <w:trPr>
          <w:trHeight w:val="492"/>
        </w:trPr>
        <w:tc>
          <w:tcPr>
            <w:tcW w:w="5000" w:type="pct"/>
            <w:gridSpan w:val="7"/>
            <w:tcBorders>
              <w:bottom w:val="single" w:sz="4" w:space="0" w:color="auto"/>
            </w:tcBorders>
            <w:shd w:val="clear" w:color="auto" w:fill="auto"/>
            <w:tcMar>
              <w:top w:w="57" w:type="dxa"/>
              <w:left w:w="113" w:type="dxa"/>
              <w:bottom w:w="57" w:type="dxa"/>
            </w:tcMar>
            <w:vAlign w:val="center"/>
          </w:tcPr>
          <w:p w14:paraId="16A1D77F" w14:textId="5370014C" w:rsidR="00613CA2" w:rsidRPr="007C4064" w:rsidRDefault="00613CA2" w:rsidP="00613CA2">
            <w:pPr>
              <w:rPr>
                <w:rFonts w:ascii="Arial Narrow" w:hAnsi="Arial Narrow" w:cs="Arial"/>
              </w:rPr>
            </w:pPr>
            <w:r w:rsidRPr="007C4064">
              <w:rPr>
                <w:rFonts w:ascii="Arial Narrow" w:hAnsi="Arial Narrow" w:cs="Arial"/>
                <w:b/>
              </w:rPr>
              <w:t>M.</w:t>
            </w:r>
            <w:r w:rsidRPr="007C4064">
              <w:rPr>
                <w:rFonts w:ascii="Arial Narrow" w:hAnsi="Arial Narrow" w:cs="Arial"/>
                <w:b/>
              </w:rPr>
              <w:tab/>
              <w:t>Determinar disponibilidad presupuestal para el trámite de la novedad</w:t>
            </w:r>
          </w:p>
        </w:tc>
      </w:tr>
      <w:tr w:rsidR="002939C5" w:rsidRPr="00BF030A" w14:paraId="062A8AD0"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054B1D18" w14:textId="62EBE21D" w:rsidR="00613CA2" w:rsidRPr="007C4064" w:rsidRDefault="00613CA2" w:rsidP="00B930C0">
            <w:pPr>
              <w:jc w:val="both"/>
              <w:rPr>
                <w:rFonts w:ascii="Arial Narrow" w:hAnsi="Arial Narrow" w:cs="Arial"/>
                <w:b/>
              </w:rPr>
            </w:pPr>
            <w:r w:rsidRPr="007C4064">
              <w:rPr>
                <w:rFonts w:ascii="Arial Narrow" w:hAnsi="Arial Narrow" w:cs="Arial"/>
                <w:b/>
              </w:rPr>
              <w:t>13</w:t>
            </w:r>
          </w:p>
        </w:tc>
        <w:tc>
          <w:tcPr>
            <w:tcW w:w="794" w:type="pct"/>
            <w:tcBorders>
              <w:bottom w:val="single" w:sz="4" w:space="0" w:color="auto"/>
            </w:tcBorders>
            <w:tcMar>
              <w:top w:w="57" w:type="dxa"/>
              <w:left w:w="113" w:type="dxa"/>
              <w:bottom w:w="57" w:type="dxa"/>
            </w:tcMar>
            <w:vAlign w:val="center"/>
          </w:tcPr>
          <w:p w14:paraId="2DA7DD4A" w14:textId="77777777" w:rsidR="00613CA2" w:rsidRPr="002A3105" w:rsidRDefault="00613CA2"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1BE122DF" w14:textId="0E4E5BD0" w:rsidR="00613CA2" w:rsidRPr="007C4064" w:rsidRDefault="00613CA2" w:rsidP="00B930C0">
            <w:pPr>
              <w:jc w:val="both"/>
              <w:rPr>
                <w:rFonts w:ascii="Arial Narrow" w:hAnsi="Arial Narrow" w:cs="Arial"/>
              </w:rPr>
            </w:pPr>
            <w:r w:rsidRPr="007C4064">
              <w:rPr>
                <w:rFonts w:ascii="Arial Narrow" w:hAnsi="Arial Narrow" w:cs="Arial"/>
              </w:rPr>
              <w:t>¿Se cuenta con disponibilidad presupuestal para tramitar la novedad?</w:t>
            </w:r>
          </w:p>
        </w:tc>
        <w:tc>
          <w:tcPr>
            <w:tcW w:w="291" w:type="pct"/>
            <w:tcBorders>
              <w:bottom w:val="single" w:sz="4" w:space="0" w:color="auto"/>
            </w:tcBorders>
            <w:vAlign w:val="center"/>
          </w:tcPr>
          <w:p w14:paraId="27038753" w14:textId="6F24F5E7" w:rsidR="00613CA2" w:rsidRPr="007C4064" w:rsidRDefault="00613CA2"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4D6B4B7A" w14:textId="77FA99B9" w:rsidR="00613CA2" w:rsidRPr="007C4064" w:rsidRDefault="00613CA2" w:rsidP="00B930C0">
            <w:pPr>
              <w:jc w:val="both"/>
              <w:rPr>
                <w:rFonts w:ascii="Arial Narrow" w:hAnsi="Arial Narrow" w:cs="Arial"/>
              </w:rPr>
            </w:pPr>
            <w:r w:rsidRPr="007C4064">
              <w:rPr>
                <w:rFonts w:ascii="Arial Narrow" w:hAnsi="Arial Narrow" w:cs="Arial"/>
                <w:lang w:val="es-CO" w:eastAsia="es-CO"/>
              </w:rPr>
              <w:t xml:space="preserve">Coordinador del GAP </w:t>
            </w:r>
          </w:p>
        </w:tc>
        <w:tc>
          <w:tcPr>
            <w:tcW w:w="1305" w:type="pct"/>
            <w:tcBorders>
              <w:bottom w:val="single" w:sz="4" w:space="0" w:color="auto"/>
            </w:tcBorders>
            <w:tcMar>
              <w:top w:w="57" w:type="dxa"/>
              <w:left w:w="113" w:type="dxa"/>
              <w:bottom w:w="57" w:type="dxa"/>
            </w:tcMar>
            <w:vAlign w:val="center"/>
          </w:tcPr>
          <w:p w14:paraId="283B565F" w14:textId="63E84351" w:rsidR="00613CA2" w:rsidRPr="007C4064" w:rsidRDefault="00613CA2" w:rsidP="00B930C0">
            <w:pPr>
              <w:spacing w:after="120"/>
              <w:jc w:val="both"/>
              <w:rPr>
                <w:rFonts w:ascii="Arial Narrow" w:hAnsi="Arial Narrow" w:cs="Arial"/>
              </w:rPr>
            </w:pPr>
            <w:r w:rsidRPr="007C4064">
              <w:rPr>
                <w:rFonts w:ascii="Arial Narrow" w:hAnsi="Arial Narrow" w:cs="Arial"/>
                <w:lang w:val="es-CO" w:eastAsia="es-CO"/>
              </w:rPr>
              <w:t>De acuerdo con la verificación realizada, el Coordinador del GAP asigna el CDP al funcionario encargado de dar trámite al acto administrativo. De ser así realiza la actividad 15, en el caso contrario realiza la actividad14</w:t>
            </w:r>
          </w:p>
        </w:tc>
        <w:tc>
          <w:tcPr>
            <w:tcW w:w="653" w:type="pct"/>
            <w:tcBorders>
              <w:bottom w:val="single" w:sz="4" w:space="0" w:color="auto"/>
            </w:tcBorders>
            <w:tcMar>
              <w:top w:w="57" w:type="dxa"/>
              <w:left w:w="113" w:type="dxa"/>
              <w:bottom w:w="57" w:type="dxa"/>
            </w:tcMar>
            <w:vAlign w:val="center"/>
          </w:tcPr>
          <w:p w14:paraId="076D4631" w14:textId="606B7708" w:rsidR="00613CA2" w:rsidRPr="007C4064" w:rsidRDefault="00613CA2" w:rsidP="00B930C0">
            <w:pPr>
              <w:jc w:val="both"/>
              <w:rPr>
                <w:rFonts w:ascii="Arial Narrow" w:hAnsi="Arial Narrow" w:cs="Arial"/>
              </w:rPr>
            </w:pPr>
            <w:r w:rsidRPr="007C4064">
              <w:rPr>
                <w:rFonts w:ascii="Arial Narrow" w:hAnsi="Arial Narrow" w:cs="Arial"/>
              </w:rPr>
              <w:t>NA</w:t>
            </w:r>
          </w:p>
        </w:tc>
      </w:tr>
      <w:tr w:rsidR="00613CA2" w:rsidRPr="00BF030A" w14:paraId="2FFA4EF9" w14:textId="77777777" w:rsidTr="009A245E">
        <w:trPr>
          <w:trHeight w:val="440"/>
        </w:trPr>
        <w:tc>
          <w:tcPr>
            <w:tcW w:w="5000" w:type="pct"/>
            <w:gridSpan w:val="7"/>
            <w:tcBorders>
              <w:bottom w:val="single" w:sz="4" w:space="0" w:color="auto"/>
            </w:tcBorders>
            <w:shd w:val="clear" w:color="auto" w:fill="auto"/>
            <w:tcMar>
              <w:top w:w="57" w:type="dxa"/>
              <w:left w:w="113" w:type="dxa"/>
              <w:bottom w:w="57" w:type="dxa"/>
            </w:tcMar>
            <w:vAlign w:val="center"/>
          </w:tcPr>
          <w:p w14:paraId="03F38322" w14:textId="7F172063" w:rsidR="00613CA2" w:rsidRPr="007C4064" w:rsidRDefault="00B930C0" w:rsidP="00B930C0">
            <w:pPr>
              <w:jc w:val="both"/>
              <w:rPr>
                <w:rFonts w:ascii="Arial Narrow" w:hAnsi="Arial Narrow" w:cs="Arial"/>
              </w:rPr>
            </w:pPr>
            <w:r w:rsidRPr="007C4064">
              <w:rPr>
                <w:rFonts w:ascii="Arial Narrow" w:hAnsi="Arial Narrow" w:cs="Arial"/>
                <w:b/>
              </w:rPr>
              <w:t>N.</w:t>
            </w:r>
            <w:r w:rsidRPr="007C4064">
              <w:rPr>
                <w:rFonts w:ascii="Arial Narrow" w:hAnsi="Arial Narrow" w:cs="Arial"/>
                <w:b/>
              </w:rPr>
              <w:tab/>
              <w:t>Informar al solicitante las razones para no tramitar la novedad</w:t>
            </w:r>
          </w:p>
        </w:tc>
      </w:tr>
      <w:tr w:rsidR="002939C5" w:rsidRPr="00BF030A" w14:paraId="3E0375A7"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656D88A3" w14:textId="47CE6067" w:rsidR="00B930C0" w:rsidRPr="007C4064" w:rsidRDefault="00B930C0" w:rsidP="00B930C0">
            <w:pPr>
              <w:jc w:val="both"/>
              <w:rPr>
                <w:rFonts w:ascii="Arial Narrow" w:hAnsi="Arial Narrow" w:cs="Arial"/>
                <w:b/>
              </w:rPr>
            </w:pPr>
            <w:r w:rsidRPr="007C4064">
              <w:rPr>
                <w:rFonts w:ascii="Arial Narrow" w:hAnsi="Arial Narrow" w:cs="Arial"/>
                <w:b/>
              </w:rPr>
              <w:t>14</w:t>
            </w:r>
          </w:p>
        </w:tc>
        <w:tc>
          <w:tcPr>
            <w:tcW w:w="794" w:type="pct"/>
            <w:tcBorders>
              <w:bottom w:val="single" w:sz="4" w:space="0" w:color="auto"/>
            </w:tcBorders>
            <w:tcMar>
              <w:top w:w="57" w:type="dxa"/>
              <w:left w:w="113" w:type="dxa"/>
              <w:bottom w:w="57" w:type="dxa"/>
            </w:tcMar>
            <w:vAlign w:val="center"/>
          </w:tcPr>
          <w:p w14:paraId="361FC0E3"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7B379EFA" w14:textId="53552EE0" w:rsidR="00B930C0" w:rsidRPr="007C4064" w:rsidRDefault="00B930C0" w:rsidP="00B930C0">
            <w:pPr>
              <w:jc w:val="both"/>
              <w:rPr>
                <w:rFonts w:ascii="Arial Narrow" w:hAnsi="Arial Narrow" w:cs="Arial"/>
              </w:rPr>
            </w:pPr>
            <w:r w:rsidRPr="007C4064">
              <w:rPr>
                <w:rFonts w:ascii="Arial Narrow" w:hAnsi="Arial Narrow" w:cs="Arial"/>
              </w:rPr>
              <w:t>Informar al solicitante</w:t>
            </w:r>
          </w:p>
        </w:tc>
        <w:tc>
          <w:tcPr>
            <w:tcW w:w="291" w:type="pct"/>
            <w:tcBorders>
              <w:bottom w:val="single" w:sz="4" w:space="0" w:color="auto"/>
            </w:tcBorders>
            <w:vAlign w:val="center"/>
          </w:tcPr>
          <w:p w14:paraId="1FDAC6D9" w14:textId="05F430F4" w:rsidR="00B930C0" w:rsidRPr="007C4064" w:rsidRDefault="00B930C0"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270B2735" w14:textId="0406B17F" w:rsidR="00B930C0" w:rsidRPr="007C4064" w:rsidRDefault="00B930C0" w:rsidP="00B930C0">
            <w:pPr>
              <w:jc w:val="both"/>
              <w:rPr>
                <w:rFonts w:ascii="Arial Narrow" w:hAnsi="Arial Narrow" w:cs="Arial"/>
              </w:rPr>
            </w:pPr>
            <w:r w:rsidRPr="007C4064">
              <w:rPr>
                <w:rFonts w:ascii="Arial Narrow" w:hAnsi="Arial Narrow" w:cs="Arial"/>
              </w:rPr>
              <w:t>Coordinador de Administración de Personal</w:t>
            </w:r>
          </w:p>
        </w:tc>
        <w:tc>
          <w:tcPr>
            <w:tcW w:w="1305" w:type="pct"/>
            <w:tcBorders>
              <w:bottom w:val="single" w:sz="4" w:space="0" w:color="auto"/>
            </w:tcBorders>
            <w:tcMar>
              <w:top w:w="57" w:type="dxa"/>
              <w:left w:w="113" w:type="dxa"/>
              <w:bottom w:w="57" w:type="dxa"/>
            </w:tcMar>
            <w:vAlign w:val="center"/>
          </w:tcPr>
          <w:p w14:paraId="71EBF4D1" w14:textId="0FD4191A" w:rsidR="00B930C0" w:rsidRPr="007C4064" w:rsidRDefault="00B930C0" w:rsidP="00B930C0">
            <w:pPr>
              <w:spacing w:after="120"/>
              <w:jc w:val="both"/>
              <w:rPr>
                <w:rFonts w:ascii="Arial Narrow" w:hAnsi="Arial Narrow" w:cs="Arial"/>
              </w:rPr>
            </w:pPr>
            <w:r w:rsidRPr="007C4064">
              <w:rPr>
                <w:rFonts w:ascii="Arial Narrow" w:hAnsi="Arial Narrow" w:cs="Arial"/>
                <w:lang w:val="es-CO" w:eastAsia="es-CO"/>
              </w:rPr>
              <w:t xml:space="preserve">En los casos en que no se cuente con disponibilidad presupuestal para realizar el trámite de la novedad, el Coordinador del GAP genera las observaciones requeridas e informa mediante oficio al área que solicito el trámite de dicha </w:t>
            </w:r>
            <w:r w:rsidRPr="007C4064">
              <w:rPr>
                <w:rFonts w:ascii="Arial Narrow" w:hAnsi="Arial Narrow" w:cs="Arial"/>
                <w:lang w:val="es-CO" w:eastAsia="es-CO"/>
              </w:rPr>
              <w:lastRenderedPageBreak/>
              <w:t xml:space="preserve">novedad las razones por las cuales no se puede tramitar la solicitud, finaliza el </w:t>
            </w:r>
            <w:r>
              <w:rPr>
                <w:rFonts w:ascii="Arial Narrow" w:hAnsi="Arial Narrow" w:cs="Arial"/>
                <w:lang w:val="es-CO" w:eastAsia="es-CO"/>
              </w:rPr>
              <w:t>procedimiento</w:t>
            </w:r>
            <w:r w:rsidRPr="007C4064">
              <w:rPr>
                <w:rFonts w:ascii="Arial Narrow" w:hAnsi="Arial Narrow" w:cs="Arial"/>
                <w:lang w:val="es-CO" w:eastAsia="es-CO"/>
              </w:rPr>
              <w:t>.</w:t>
            </w:r>
          </w:p>
        </w:tc>
        <w:tc>
          <w:tcPr>
            <w:tcW w:w="653" w:type="pct"/>
            <w:tcBorders>
              <w:bottom w:val="single" w:sz="4" w:space="0" w:color="auto"/>
            </w:tcBorders>
            <w:tcMar>
              <w:top w:w="57" w:type="dxa"/>
              <w:left w:w="113" w:type="dxa"/>
              <w:bottom w:w="57" w:type="dxa"/>
            </w:tcMar>
            <w:vAlign w:val="center"/>
          </w:tcPr>
          <w:p w14:paraId="041BEA98" w14:textId="56D3A441" w:rsidR="00B930C0" w:rsidRPr="007C4064" w:rsidRDefault="00B930C0" w:rsidP="00B930C0">
            <w:pPr>
              <w:jc w:val="both"/>
              <w:rPr>
                <w:rFonts w:ascii="Arial Narrow" w:hAnsi="Arial Narrow" w:cs="Arial"/>
              </w:rPr>
            </w:pPr>
            <w:r w:rsidRPr="007C4064">
              <w:rPr>
                <w:rFonts w:ascii="Arial Narrow" w:hAnsi="Arial Narrow" w:cs="Arial"/>
              </w:rPr>
              <w:lastRenderedPageBreak/>
              <w:t>NA</w:t>
            </w:r>
          </w:p>
        </w:tc>
      </w:tr>
      <w:tr w:rsidR="00B930C0" w:rsidRPr="00BF030A" w14:paraId="5537FF86" w14:textId="77777777" w:rsidTr="009A245E">
        <w:trPr>
          <w:trHeight w:val="311"/>
        </w:trPr>
        <w:tc>
          <w:tcPr>
            <w:tcW w:w="5000" w:type="pct"/>
            <w:gridSpan w:val="7"/>
            <w:tcBorders>
              <w:bottom w:val="single" w:sz="4" w:space="0" w:color="auto"/>
            </w:tcBorders>
            <w:shd w:val="clear" w:color="auto" w:fill="auto"/>
            <w:tcMar>
              <w:top w:w="57" w:type="dxa"/>
              <w:left w:w="113" w:type="dxa"/>
              <w:bottom w:w="57" w:type="dxa"/>
            </w:tcMar>
            <w:vAlign w:val="center"/>
          </w:tcPr>
          <w:p w14:paraId="4EF2D73C" w14:textId="10E0C27B" w:rsidR="00B930C0" w:rsidRPr="00B930C0" w:rsidRDefault="00B930C0" w:rsidP="00B930C0">
            <w:pPr>
              <w:rPr>
                <w:rFonts w:ascii="Arial Narrow" w:hAnsi="Arial Narrow" w:cs="Arial"/>
                <w:i/>
              </w:rPr>
            </w:pPr>
            <w:r w:rsidRPr="00B930C0">
              <w:rPr>
                <w:rFonts w:ascii="Arial Narrow" w:hAnsi="Arial Narrow" w:cs="Arial"/>
                <w:b/>
              </w:rPr>
              <w:t>O.</w:t>
            </w:r>
            <w:r w:rsidRPr="00B930C0">
              <w:rPr>
                <w:rFonts w:ascii="Arial Narrow" w:hAnsi="Arial Narrow" w:cs="Arial"/>
                <w:b/>
              </w:rPr>
              <w:tab/>
              <w:t>Traslado al funcionario asignado para continuar con el trámite del CDP</w:t>
            </w:r>
          </w:p>
        </w:tc>
      </w:tr>
      <w:tr w:rsidR="002939C5" w:rsidRPr="00BF030A" w14:paraId="31094A2A"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605292A4" w14:textId="337FCA9F" w:rsidR="00B930C0" w:rsidRPr="007C4064" w:rsidRDefault="00B930C0" w:rsidP="00B930C0">
            <w:pPr>
              <w:jc w:val="center"/>
              <w:rPr>
                <w:rFonts w:ascii="Arial Narrow" w:hAnsi="Arial Narrow" w:cs="Arial"/>
                <w:b/>
              </w:rPr>
            </w:pPr>
            <w:r w:rsidRPr="007C4064">
              <w:rPr>
                <w:rFonts w:ascii="Arial Narrow" w:hAnsi="Arial Narrow" w:cs="Arial"/>
                <w:b/>
              </w:rPr>
              <w:t>1</w:t>
            </w:r>
            <w:r>
              <w:rPr>
                <w:rFonts w:ascii="Arial Narrow" w:hAnsi="Arial Narrow" w:cs="Arial"/>
                <w:b/>
              </w:rPr>
              <w:t>5</w:t>
            </w:r>
          </w:p>
        </w:tc>
        <w:tc>
          <w:tcPr>
            <w:tcW w:w="794" w:type="pct"/>
            <w:tcBorders>
              <w:bottom w:val="single" w:sz="4" w:space="0" w:color="auto"/>
            </w:tcBorders>
            <w:tcMar>
              <w:top w:w="57" w:type="dxa"/>
              <w:left w:w="113" w:type="dxa"/>
              <w:bottom w:w="57" w:type="dxa"/>
            </w:tcMar>
            <w:vAlign w:val="center"/>
          </w:tcPr>
          <w:p w14:paraId="5AD08B0C"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0D7333AA" w14:textId="488CF873" w:rsidR="00B930C0" w:rsidRPr="007C4064" w:rsidRDefault="00B930C0" w:rsidP="00B930C0">
            <w:pPr>
              <w:jc w:val="both"/>
              <w:rPr>
                <w:rFonts w:ascii="Arial Narrow" w:hAnsi="Arial Narrow" w:cs="Arial"/>
              </w:rPr>
            </w:pPr>
            <w:r w:rsidRPr="007C4064">
              <w:rPr>
                <w:rFonts w:ascii="Arial Narrow" w:hAnsi="Arial Narrow" w:cs="Arial"/>
              </w:rPr>
              <w:t>Verificar CDP y establecer tipo de novedad</w:t>
            </w:r>
          </w:p>
        </w:tc>
        <w:tc>
          <w:tcPr>
            <w:tcW w:w="291" w:type="pct"/>
            <w:tcBorders>
              <w:bottom w:val="single" w:sz="4" w:space="0" w:color="auto"/>
            </w:tcBorders>
            <w:vAlign w:val="center"/>
          </w:tcPr>
          <w:p w14:paraId="1791AE3E" w14:textId="63242094" w:rsidR="00B930C0" w:rsidRPr="007C4064" w:rsidRDefault="00B930C0"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4AD63DD0" w14:textId="7C02AE92" w:rsidR="00B930C0" w:rsidRPr="007C4064" w:rsidRDefault="00B930C0" w:rsidP="00B930C0">
            <w:pPr>
              <w:jc w:val="both"/>
              <w:rPr>
                <w:rFonts w:ascii="Arial Narrow" w:hAnsi="Arial Narrow" w:cs="Arial"/>
              </w:rPr>
            </w:pPr>
            <w:r w:rsidRPr="007C4064">
              <w:rPr>
                <w:rFonts w:ascii="Arial Narrow" w:hAnsi="Arial Narrow" w:cs="Arial"/>
                <w:lang w:val="es-CO" w:eastAsia="es-CO"/>
              </w:rPr>
              <w:t>Asesor/Profesional Especializado/, el Profesional/ Técnico Administrativo /Auxiliar Administrativo del GAP</w:t>
            </w:r>
          </w:p>
        </w:tc>
        <w:tc>
          <w:tcPr>
            <w:tcW w:w="1305" w:type="pct"/>
            <w:tcBorders>
              <w:bottom w:val="single" w:sz="4" w:space="0" w:color="auto"/>
            </w:tcBorders>
            <w:tcMar>
              <w:top w:w="57" w:type="dxa"/>
              <w:left w:w="113" w:type="dxa"/>
              <w:bottom w:w="57" w:type="dxa"/>
            </w:tcMar>
            <w:vAlign w:val="center"/>
          </w:tcPr>
          <w:p w14:paraId="180E44BC" w14:textId="0DF00AF5" w:rsidR="00B930C0" w:rsidRPr="007C4064" w:rsidRDefault="00B930C0" w:rsidP="00B930C0">
            <w:pPr>
              <w:spacing w:after="120"/>
              <w:jc w:val="both"/>
              <w:rPr>
                <w:rFonts w:ascii="Arial Narrow" w:hAnsi="Arial Narrow" w:cs="Arial"/>
              </w:rPr>
            </w:pPr>
            <w:r w:rsidRPr="007C4064">
              <w:rPr>
                <w:rFonts w:ascii="Arial Narrow" w:hAnsi="Arial Narrow" w:cs="Arial"/>
                <w:lang w:val="es-CO" w:eastAsia="es-CO"/>
              </w:rPr>
              <w:t xml:space="preserve"> El responsable del </w:t>
            </w:r>
            <w:proofErr w:type="gramStart"/>
            <w:r w:rsidRPr="007C4064">
              <w:rPr>
                <w:rFonts w:ascii="Arial Narrow" w:hAnsi="Arial Narrow" w:cs="Arial"/>
                <w:lang w:val="es-CO" w:eastAsia="es-CO"/>
              </w:rPr>
              <w:t>GAP  al</w:t>
            </w:r>
            <w:proofErr w:type="gramEnd"/>
            <w:r w:rsidRPr="007C4064">
              <w:rPr>
                <w:rFonts w:ascii="Arial Narrow" w:hAnsi="Arial Narrow" w:cs="Arial"/>
                <w:lang w:val="es-CO" w:eastAsia="es-CO"/>
              </w:rPr>
              <w:t xml:space="preserve"> cual se le haya asignado la novedad, recibe el CDP y le da trámite.</w:t>
            </w:r>
          </w:p>
        </w:tc>
        <w:tc>
          <w:tcPr>
            <w:tcW w:w="653" w:type="pct"/>
            <w:tcBorders>
              <w:bottom w:val="single" w:sz="4" w:space="0" w:color="auto"/>
            </w:tcBorders>
            <w:tcMar>
              <w:top w:w="57" w:type="dxa"/>
              <w:left w:w="113" w:type="dxa"/>
              <w:bottom w:w="57" w:type="dxa"/>
            </w:tcMar>
            <w:vAlign w:val="center"/>
          </w:tcPr>
          <w:p w14:paraId="766F908C" w14:textId="4CE10C7B" w:rsidR="00B930C0" w:rsidRPr="007C4064" w:rsidRDefault="00B930C0" w:rsidP="00B930C0">
            <w:pPr>
              <w:jc w:val="both"/>
              <w:rPr>
                <w:rFonts w:ascii="Arial Narrow" w:hAnsi="Arial Narrow" w:cs="Arial"/>
              </w:rPr>
            </w:pPr>
            <w:r w:rsidRPr="007C4064">
              <w:rPr>
                <w:rFonts w:ascii="Arial Narrow" w:hAnsi="Arial Narrow" w:cs="Arial"/>
              </w:rPr>
              <w:t>NA</w:t>
            </w:r>
          </w:p>
        </w:tc>
      </w:tr>
      <w:tr w:rsidR="00B930C0" w:rsidRPr="00BF030A" w14:paraId="1BEC3EDC" w14:textId="77777777" w:rsidTr="009A245E">
        <w:trPr>
          <w:trHeight w:val="318"/>
        </w:trPr>
        <w:tc>
          <w:tcPr>
            <w:tcW w:w="5000" w:type="pct"/>
            <w:gridSpan w:val="7"/>
            <w:tcBorders>
              <w:bottom w:val="single" w:sz="4" w:space="0" w:color="auto"/>
            </w:tcBorders>
            <w:shd w:val="clear" w:color="auto" w:fill="auto"/>
            <w:tcMar>
              <w:top w:w="57" w:type="dxa"/>
              <w:left w:w="113" w:type="dxa"/>
              <w:bottom w:w="57" w:type="dxa"/>
            </w:tcMar>
            <w:vAlign w:val="center"/>
          </w:tcPr>
          <w:p w14:paraId="0D5F4BD1" w14:textId="66912C99" w:rsidR="00B930C0" w:rsidRPr="007C4064" w:rsidRDefault="00B930C0" w:rsidP="00B930C0">
            <w:pPr>
              <w:rPr>
                <w:rFonts w:ascii="Arial Narrow" w:hAnsi="Arial Narrow" w:cs="Arial"/>
              </w:rPr>
            </w:pPr>
            <w:r w:rsidRPr="007C4064">
              <w:rPr>
                <w:rFonts w:ascii="Arial Narrow" w:hAnsi="Arial Narrow" w:cs="Arial"/>
                <w:b/>
              </w:rPr>
              <w:t>P.</w:t>
            </w:r>
            <w:r w:rsidRPr="007C4064">
              <w:rPr>
                <w:rFonts w:ascii="Arial Narrow" w:hAnsi="Arial Narrow" w:cs="Arial"/>
                <w:b/>
              </w:rPr>
              <w:tab/>
              <w:t xml:space="preserve">Adelantar el trámite requerido acorde con </w:t>
            </w:r>
            <w:proofErr w:type="gramStart"/>
            <w:r w:rsidRPr="007C4064">
              <w:rPr>
                <w:rFonts w:ascii="Arial Narrow" w:hAnsi="Arial Narrow" w:cs="Arial"/>
                <w:b/>
              </w:rPr>
              <w:t>el  tipo</w:t>
            </w:r>
            <w:proofErr w:type="gramEnd"/>
            <w:r w:rsidRPr="007C4064">
              <w:rPr>
                <w:rFonts w:ascii="Arial Narrow" w:hAnsi="Arial Narrow" w:cs="Arial"/>
                <w:b/>
              </w:rPr>
              <w:t xml:space="preserve"> de novedad</w:t>
            </w:r>
          </w:p>
        </w:tc>
      </w:tr>
      <w:tr w:rsidR="002939C5" w:rsidRPr="00BF030A" w14:paraId="0D502409"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51343EA9" w14:textId="7011BA29" w:rsidR="00B930C0" w:rsidRPr="007C4064" w:rsidRDefault="00B930C0" w:rsidP="00B930C0">
            <w:pPr>
              <w:jc w:val="center"/>
              <w:rPr>
                <w:rFonts w:ascii="Arial Narrow" w:hAnsi="Arial Narrow" w:cs="Arial"/>
                <w:b/>
              </w:rPr>
            </w:pPr>
            <w:r w:rsidRPr="007C4064">
              <w:rPr>
                <w:rFonts w:ascii="Arial Narrow" w:hAnsi="Arial Narrow" w:cs="Arial"/>
                <w:b/>
              </w:rPr>
              <w:t>1</w:t>
            </w:r>
            <w:r>
              <w:rPr>
                <w:rFonts w:ascii="Arial Narrow" w:hAnsi="Arial Narrow" w:cs="Arial"/>
                <w:b/>
              </w:rPr>
              <w:t>6</w:t>
            </w:r>
          </w:p>
        </w:tc>
        <w:tc>
          <w:tcPr>
            <w:tcW w:w="794" w:type="pct"/>
            <w:tcBorders>
              <w:bottom w:val="single" w:sz="4" w:space="0" w:color="auto"/>
            </w:tcBorders>
            <w:tcMar>
              <w:top w:w="57" w:type="dxa"/>
              <w:left w:w="113" w:type="dxa"/>
              <w:bottom w:w="57" w:type="dxa"/>
            </w:tcMar>
            <w:vAlign w:val="center"/>
          </w:tcPr>
          <w:p w14:paraId="5C54B0D6" w14:textId="77777777" w:rsidR="00B930C0" w:rsidRPr="002A3105" w:rsidRDefault="00B930C0" w:rsidP="00B930C0">
            <w:pPr>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3810DA9C" w14:textId="731F97C6" w:rsidR="00B930C0" w:rsidRPr="007C4064" w:rsidRDefault="00B930C0" w:rsidP="00B930C0">
            <w:pPr>
              <w:rPr>
                <w:rFonts w:ascii="Arial Narrow" w:hAnsi="Arial Narrow" w:cs="Arial"/>
              </w:rPr>
            </w:pPr>
            <w:r w:rsidRPr="007C4064">
              <w:rPr>
                <w:rFonts w:ascii="Arial Narrow" w:hAnsi="Arial Narrow" w:cs="Arial"/>
              </w:rPr>
              <w:t>Realizar el trámite de la novedad</w:t>
            </w:r>
          </w:p>
        </w:tc>
        <w:tc>
          <w:tcPr>
            <w:tcW w:w="291" w:type="pct"/>
            <w:tcBorders>
              <w:bottom w:val="single" w:sz="4" w:space="0" w:color="auto"/>
            </w:tcBorders>
            <w:vAlign w:val="center"/>
          </w:tcPr>
          <w:p w14:paraId="799F567B" w14:textId="1E0E81E4" w:rsidR="00B930C0" w:rsidRPr="007C4064" w:rsidRDefault="00B930C0" w:rsidP="00B930C0">
            <w:pPr>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70C59548" w14:textId="2D99BE27" w:rsidR="00B930C0" w:rsidRPr="007C4064" w:rsidRDefault="00B930C0" w:rsidP="00B930C0">
            <w:pPr>
              <w:rPr>
                <w:rFonts w:ascii="Arial Narrow" w:hAnsi="Arial Narrow" w:cs="Arial"/>
              </w:rPr>
            </w:pPr>
            <w:r w:rsidRPr="007C4064">
              <w:rPr>
                <w:rFonts w:ascii="Arial Narrow" w:hAnsi="Arial Narrow" w:cs="Arial"/>
                <w:lang w:val="es-CO" w:eastAsia="es-CO"/>
              </w:rPr>
              <w:t>Asesor/Profesional Especializado, el Profesional Universitario/ Técnico Administrativo/ Auxiliar Administrativo de GAP</w:t>
            </w:r>
          </w:p>
        </w:tc>
        <w:tc>
          <w:tcPr>
            <w:tcW w:w="1305" w:type="pct"/>
            <w:tcBorders>
              <w:bottom w:val="single" w:sz="4" w:space="0" w:color="auto"/>
            </w:tcBorders>
            <w:tcMar>
              <w:top w:w="57" w:type="dxa"/>
              <w:left w:w="113" w:type="dxa"/>
              <w:bottom w:w="57" w:type="dxa"/>
            </w:tcMar>
            <w:vAlign w:val="center"/>
          </w:tcPr>
          <w:p w14:paraId="66FCDADF" w14:textId="7E20AC17" w:rsidR="00B930C0" w:rsidRPr="007C4064" w:rsidRDefault="00B930C0" w:rsidP="00B930C0">
            <w:pPr>
              <w:spacing w:after="120"/>
              <w:rPr>
                <w:rFonts w:ascii="Arial Narrow" w:hAnsi="Arial Narrow" w:cs="Arial"/>
              </w:rPr>
            </w:pPr>
            <w:r w:rsidRPr="007C4064">
              <w:rPr>
                <w:rFonts w:ascii="Arial Narrow" w:hAnsi="Arial Narrow" w:cs="Arial"/>
                <w:lang w:val="es-CO" w:eastAsia="es-CO"/>
              </w:rPr>
              <w:t xml:space="preserve">En los casos en que la novedad no requiera de la proyección del acto administrativo, el responsable del </w:t>
            </w:r>
            <w:proofErr w:type="gramStart"/>
            <w:r w:rsidRPr="007C4064">
              <w:rPr>
                <w:rFonts w:ascii="Arial Narrow" w:hAnsi="Arial Narrow" w:cs="Arial"/>
                <w:lang w:val="es-CO" w:eastAsia="es-CO"/>
              </w:rPr>
              <w:t>GAP  al</w:t>
            </w:r>
            <w:proofErr w:type="gramEnd"/>
            <w:r w:rsidRPr="007C4064">
              <w:rPr>
                <w:rFonts w:ascii="Arial Narrow" w:hAnsi="Arial Narrow" w:cs="Arial"/>
                <w:lang w:val="es-CO" w:eastAsia="es-CO"/>
              </w:rPr>
              <w:t xml:space="preserve"> cual se </w:t>
            </w:r>
            <w:r w:rsidRPr="007C4064">
              <w:rPr>
                <w:rFonts w:ascii="Arial Narrow" w:hAnsi="Arial Narrow" w:cs="Arial"/>
                <w:u w:val="single"/>
                <w:lang w:val="es-CO" w:eastAsia="es-CO"/>
              </w:rPr>
              <w:t>le</w:t>
            </w:r>
            <w:r w:rsidRPr="007C4064">
              <w:rPr>
                <w:rFonts w:ascii="Arial Narrow" w:hAnsi="Arial Narrow" w:cs="Arial"/>
                <w:lang w:val="es-CO" w:eastAsia="es-CO"/>
              </w:rPr>
              <w:t xml:space="preserve"> haya asignado la novedad realiza el trámite requerido de acuerdo al tipo de novedad a tramitar.</w:t>
            </w:r>
          </w:p>
        </w:tc>
        <w:tc>
          <w:tcPr>
            <w:tcW w:w="653" w:type="pct"/>
            <w:tcBorders>
              <w:bottom w:val="single" w:sz="4" w:space="0" w:color="auto"/>
            </w:tcBorders>
            <w:tcMar>
              <w:top w:w="57" w:type="dxa"/>
              <w:left w:w="113" w:type="dxa"/>
              <w:bottom w:w="57" w:type="dxa"/>
            </w:tcMar>
            <w:vAlign w:val="center"/>
          </w:tcPr>
          <w:p w14:paraId="0D6596A0" w14:textId="4676EAF6" w:rsidR="00B930C0" w:rsidRPr="007C4064" w:rsidRDefault="00B930C0" w:rsidP="00B930C0">
            <w:pPr>
              <w:rPr>
                <w:rFonts w:ascii="Arial Narrow" w:hAnsi="Arial Narrow" w:cs="Arial"/>
              </w:rPr>
            </w:pPr>
            <w:r w:rsidRPr="007C4064">
              <w:rPr>
                <w:rFonts w:ascii="Arial Narrow" w:hAnsi="Arial Narrow" w:cs="Arial"/>
              </w:rPr>
              <w:t>N/A</w:t>
            </w:r>
          </w:p>
        </w:tc>
      </w:tr>
      <w:tr w:rsidR="00B930C0" w:rsidRPr="00BF030A" w14:paraId="18A7A519" w14:textId="77777777" w:rsidTr="001E244D">
        <w:trPr>
          <w:trHeight w:val="354"/>
        </w:trPr>
        <w:tc>
          <w:tcPr>
            <w:tcW w:w="5000" w:type="pct"/>
            <w:gridSpan w:val="7"/>
            <w:tcBorders>
              <w:bottom w:val="single" w:sz="4" w:space="0" w:color="auto"/>
            </w:tcBorders>
            <w:shd w:val="clear" w:color="auto" w:fill="auto"/>
            <w:tcMar>
              <w:top w:w="57" w:type="dxa"/>
              <w:left w:w="113" w:type="dxa"/>
              <w:bottom w:w="57" w:type="dxa"/>
            </w:tcMar>
            <w:vAlign w:val="center"/>
          </w:tcPr>
          <w:p w14:paraId="473A0A3D" w14:textId="18C53841" w:rsidR="00B930C0" w:rsidRPr="007C4064" w:rsidRDefault="00B930C0" w:rsidP="00B930C0">
            <w:pPr>
              <w:rPr>
                <w:rFonts w:ascii="Arial Narrow" w:hAnsi="Arial Narrow" w:cs="Arial"/>
              </w:rPr>
            </w:pPr>
            <w:r w:rsidRPr="007C4064">
              <w:rPr>
                <w:rFonts w:ascii="Arial Narrow" w:hAnsi="Arial Narrow" w:cs="Arial"/>
                <w:b/>
              </w:rPr>
              <w:t>Q.</w:t>
            </w:r>
            <w:r w:rsidRPr="007C4064">
              <w:rPr>
                <w:rFonts w:ascii="Arial Narrow" w:hAnsi="Arial Narrow" w:cs="Arial"/>
                <w:b/>
              </w:rPr>
              <w:tab/>
              <w:t>Proyectar el acto administrativo</w:t>
            </w:r>
          </w:p>
        </w:tc>
      </w:tr>
      <w:tr w:rsidR="002939C5" w:rsidRPr="00BF030A" w14:paraId="2DD01B7A"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727568E0" w14:textId="559F3785" w:rsidR="00B930C0" w:rsidRPr="007C4064" w:rsidRDefault="00B930C0" w:rsidP="00B930C0">
            <w:pPr>
              <w:jc w:val="center"/>
              <w:rPr>
                <w:rFonts w:ascii="Arial Narrow" w:hAnsi="Arial Narrow" w:cs="Arial"/>
                <w:b/>
              </w:rPr>
            </w:pPr>
            <w:r w:rsidRPr="007C4064">
              <w:rPr>
                <w:rFonts w:ascii="Arial Narrow" w:hAnsi="Arial Narrow" w:cs="Arial"/>
                <w:b/>
              </w:rPr>
              <w:t>1</w:t>
            </w:r>
            <w:r>
              <w:rPr>
                <w:rFonts w:ascii="Arial Narrow" w:hAnsi="Arial Narrow" w:cs="Arial"/>
                <w:b/>
              </w:rPr>
              <w:t>7</w:t>
            </w:r>
          </w:p>
        </w:tc>
        <w:tc>
          <w:tcPr>
            <w:tcW w:w="794" w:type="pct"/>
            <w:tcBorders>
              <w:bottom w:val="single" w:sz="4" w:space="0" w:color="auto"/>
            </w:tcBorders>
            <w:tcMar>
              <w:top w:w="57" w:type="dxa"/>
              <w:left w:w="113" w:type="dxa"/>
              <w:bottom w:w="57" w:type="dxa"/>
            </w:tcMar>
            <w:vAlign w:val="center"/>
          </w:tcPr>
          <w:p w14:paraId="1D454D71"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06B8A978" w14:textId="5821C9AC" w:rsidR="00B930C0" w:rsidRPr="007C4064" w:rsidRDefault="00B930C0" w:rsidP="00B930C0">
            <w:pPr>
              <w:jc w:val="both"/>
              <w:rPr>
                <w:rFonts w:ascii="Arial Narrow" w:hAnsi="Arial Narrow" w:cs="Arial"/>
              </w:rPr>
            </w:pPr>
            <w:r w:rsidRPr="007C4064">
              <w:rPr>
                <w:rFonts w:ascii="Arial Narrow" w:hAnsi="Arial Narrow" w:cs="Arial"/>
              </w:rPr>
              <w:t>Proyectar acto administrativo de la novedad</w:t>
            </w:r>
          </w:p>
        </w:tc>
        <w:tc>
          <w:tcPr>
            <w:tcW w:w="291" w:type="pct"/>
            <w:tcBorders>
              <w:bottom w:val="single" w:sz="4" w:space="0" w:color="auto"/>
            </w:tcBorders>
            <w:vAlign w:val="center"/>
          </w:tcPr>
          <w:p w14:paraId="754A03A8" w14:textId="2342BBF4" w:rsidR="00B930C0" w:rsidRPr="007C4064" w:rsidRDefault="00B930C0"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337B4489" w14:textId="52314BC4" w:rsidR="00B930C0" w:rsidRPr="007C4064" w:rsidRDefault="00B930C0" w:rsidP="00B930C0">
            <w:pPr>
              <w:jc w:val="both"/>
              <w:rPr>
                <w:rFonts w:ascii="Arial Narrow" w:hAnsi="Arial Narrow" w:cs="Arial"/>
              </w:rPr>
            </w:pPr>
            <w:r w:rsidRPr="007C4064">
              <w:rPr>
                <w:rFonts w:ascii="Arial Narrow" w:hAnsi="Arial Narrow" w:cs="Arial"/>
                <w:lang w:val="es-CO" w:eastAsia="es-CO"/>
              </w:rPr>
              <w:t>Asesor/Profesional Especializado, el Profesional Universitario o el Técnico Administrativo/ Auxiliar Administrativo de GAP</w:t>
            </w:r>
          </w:p>
        </w:tc>
        <w:tc>
          <w:tcPr>
            <w:tcW w:w="1305" w:type="pct"/>
            <w:tcBorders>
              <w:bottom w:val="single" w:sz="4" w:space="0" w:color="auto"/>
            </w:tcBorders>
            <w:tcMar>
              <w:top w:w="57" w:type="dxa"/>
              <w:left w:w="113" w:type="dxa"/>
              <w:bottom w:w="57" w:type="dxa"/>
            </w:tcMar>
            <w:vAlign w:val="center"/>
          </w:tcPr>
          <w:p w14:paraId="1B010307" w14:textId="48348D06" w:rsidR="00B930C0" w:rsidRPr="007C4064" w:rsidRDefault="00B930C0" w:rsidP="00B930C0">
            <w:pPr>
              <w:spacing w:after="120"/>
              <w:jc w:val="both"/>
              <w:rPr>
                <w:rFonts w:ascii="Arial Narrow" w:hAnsi="Arial Narrow" w:cs="Arial"/>
              </w:rPr>
            </w:pPr>
            <w:r w:rsidRPr="007C4064">
              <w:rPr>
                <w:rFonts w:ascii="Arial Narrow" w:hAnsi="Arial Narrow" w:cs="Arial"/>
                <w:lang w:val="es-CO" w:eastAsia="es-CO"/>
              </w:rPr>
              <w:t xml:space="preserve">Proyecta el acto administrativo. Este acto administrativo es entregado al Coordinador del GAP para su revisión. </w:t>
            </w:r>
          </w:p>
        </w:tc>
        <w:tc>
          <w:tcPr>
            <w:tcW w:w="653" w:type="pct"/>
            <w:tcBorders>
              <w:bottom w:val="single" w:sz="4" w:space="0" w:color="auto"/>
            </w:tcBorders>
            <w:tcMar>
              <w:top w:w="57" w:type="dxa"/>
              <w:left w:w="113" w:type="dxa"/>
              <w:bottom w:w="57" w:type="dxa"/>
            </w:tcMar>
            <w:vAlign w:val="center"/>
          </w:tcPr>
          <w:p w14:paraId="10DDF36B" w14:textId="2312EB75" w:rsidR="00B930C0" w:rsidRPr="007C4064" w:rsidRDefault="00B930C0" w:rsidP="00B930C0">
            <w:pPr>
              <w:jc w:val="both"/>
              <w:rPr>
                <w:rFonts w:ascii="Arial Narrow" w:hAnsi="Arial Narrow" w:cs="Arial"/>
              </w:rPr>
            </w:pPr>
            <w:r w:rsidRPr="007C4064">
              <w:rPr>
                <w:rFonts w:ascii="Arial Narrow" w:hAnsi="Arial Narrow" w:cs="Arial"/>
              </w:rPr>
              <w:t>N/A</w:t>
            </w:r>
          </w:p>
        </w:tc>
      </w:tr>
      <w:tr w:rsidR="00B930C0" w:rsidRPr="00BF030A" w14:paraId="567CE22B" w14:textId="77777777" w:rsidTr="009A245E">
        <w:trPr>
          <w:trHeight w:val="238"/>
        </w:trPr>
        <w:tc>
          <w:tcPr>
            <w:tcW w:w="5000" w:type="pct"/>
            <w:gridSpan w:val="7"/>
            <w:tcBorders>
              <w:bottom w:val="single" w:sz="4" w:space="0" w:color="auto"/>
            </w:tcBorders>
            <w:shd w:val="clear" w:color="auto" w:fill="auto"/>
            <w:tcMar>
              <w:top w:w="57" w:type="dxa"/>
              <w:left w:w="113" w:type="dxa"/>
              <w:bottom w:w="57" w:type="dxa"/>
            </w:tcMar>
            <w:vAlign w:val="center"/>
          </w:tcPr>
          <w:p w14:paraId="24406C06" w14:textId="62450681" w:rsidR="00B930C0" w:rsidRPr="00B930C0" w:rsidRDefault="00B930C0" w:rsidP="00B930C0">
            <w:pPr>
              <w:rPr>
                <w:rFonts w:ascii="Arial Narrow" w:hAnsi="Arial Narrow" w:cs="Arial"/>
                <w:b/>
              </w:rPr>
            </w:pPr>
            <w:r w:rsidRPr="00B930C0">
              <w:rPr>
                <w:rFonts w:ascii="Arial Narrow" w:hAnsi="Arial Narrow" w:cs="Arial"/>
                <w:b/>
              </w:rPr>
              <w:t>R</w:t>
            </w:r>
            <w:r w:rsidRPr="00B930C0">
              <w:rPr>
                <w:rFonts w:ascii="Arial Narrow" w:hAnsi="Arial Narrow" w:cs="Arial"/>
                <w:b/>
              </w:rPr>
              <w:tab/>
              <w:t>Coordinador verifica acto administrativo</w:t>
            </w:r>
          </w:p>
        </w:tc>
      </w:tr>
      <w:tr w:rsidR="002939C5" w:rsidRPr="00BF030A" w14:paraId="2AD4CB52"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0FFD6A1C" w14:textId="10F48EDD" w:rsidR="00B930C0" w:rsidRPr="007C4064" w:rsidRDefault="00B930C0" w:rsidP="00B930C0">
            <w:pPr>
              <w:jc w:val="center"/>
              <w:rPr>
                <w:rFonts w:ascii="Arial Narrow" w:hAnsi="Arial Narrow" w:cs="Arial"/>
                <w:b/>
              </w:rPr>
            </w:pPr>
            <w:r>
              <w:rPr>
                <w:rFonts w:ascii="Arial Narrow" w:hAnsi="Arial Narrow" w:cs="Arial"/>
                <w:b/>
              </w:rPr>
              <w:t>18</w:t>
            </w:r>
          </w:p>
        </w:tc>
        <w:tc>
          <w:tcPr>
            <w:tcW w:w="794" w:type="pct"/>
            <w:tcBorders>
              <w:bottom w:val="single" w:sz="4" w:space="0" w:color="auto"/>
            </w:tcBorders>
            <w:tcMar>
              <w:top w:w="57" w:type="dxa"/>
              <w:left w:w="113" w:type="dxa"/>
              <w:bottom w:w="57" w:type="dxa"/>
            </w:tcMar>
            <w:vAlign w:val="center"/>
          </w:tcPr>
          <w:p w14:paraId="07DC6986"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DC8F9BF" w14:textId="11196152" w:rsidR="00B930C0" w:rsidRPr="007C4064" w:rsidRDefault="00B930C0" w:rsidP="00B930C0">
            <w:pPr>
              <w:jc w:val="both"/>
              <w:rPr>
                <w:rFonts w:ascii="Arial Narrow" w:hAnsi="Arial Narrow" w:cs="Arial"/>
              </w:rPr>
            </w:pPr>
            <w:r w:rsidRPr="007C4064">
              <w:rPr>
                <w:rFonts w:ascii="Arial Narrow" w:hAnsi="Arial Narrow" w:cs="Arial"/>
              </w:rPr>
              <w:t>Verificar proyecto de acto administrativo de la novedad</w:t>
            </w:r>
          </w:p>
        </w:tc>
        <w:tc>
          <w:tcPr>
            <w:tcW w:w="291" w:type="pct"/>
            <w:tcBorders>
              <w:bottom w:val="single" w:sz="4" w:space="0" w:color="auto"/>
            </w:tcBorders>
            <w:vAlign w:val="center"/>
          </w:tcPr>
          <w:p w14:paraId="1221D37B" w14:textId="15B740A3" w:rsidR="00B930C0" w:rsidRPr="007C4064" w:rsidRDefault="00B930C0" w:rsidP="00B930C0">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36BAC6EA" w14:textId="32376962" w:rsidR="00B930C0" w:rsidRPr="007C4064" w:rsidRDefault="00B930C0" w:rsidP="00B930C0">
            <w:pPr>
              <w:jc w:val="both"/>
              <w:rPr>
                <w:rFonts w:ascii="Arial Narrow" w:hAnsi="Arial Narrow" w:cs="Arial"/>
              </w:rPr>
            </w:pPr>
            <w:r w:rsidRPr="007C4064">
              <w:rPr>
                <w:rFonts w:ascii="Arial Narrow" w:hAnsi="Arial Narrow" w:cs="Arial"/>
                <w:lang w:val="es-CO" w:eastAsia="es-CO"/>
              </w:rPr>
              <w:t>Coordinador de GAP</w:t>
            </w:r>
          </w:p>
        </w:tc>
        <w:tc>
          <w:tcPr>
            <w:tcW w:w="1305" w:type="pct"/>
            <w:tcBorders>
              <w:bottom w:val="single" w:sz="4" w:space="0" w:color="auto"/>
            </w:tcBorders>
            <w:tcMar>
              <w:top w:w="57" w:type="dxa"/>
              <w:left w:w="113" w:type="dxa"/>
              <w:bottom w:w="57" w:type="dxa"/>
            </w:tcMar>
            <w:vAlign w:val="center"/>
          </w:tcPr>
          <w:p w14:paraId="366DBF72" w14:textId="12D2A8F9" w:rsidR="00B930C0" w:rsidRPr="007C4064" w:rsidRDefault="00B930C0" w:rsidP="00B930C0">
            <w:pPr>
              <w:spacing w:after="120"/>
              <w:jc w:val="both"/>
              <w:rPr>
                <w:rFonts w:ascii="Arial Narrow" w:hAnsi="Arial Narrow" w:cs="Arial"/>
              </w:rPr>
            </w:pPr>
            <w:r w:rsidRPr="007C4064">
              <w:rPr>
                <w:rFonts w:ascii="Arial Narrow" w:hAnsi="Arial Narrow" w:cs="Arial"/>
                <w:lang w:val="es-CO" w:eastAsia="es-CO"/>
              </w:rPr>
              <w:t xml:space="preserve">Recibe y verifica que el proyecto de acto administrativo cumpla con los requisitos establecidos para su aprobación </w:t>
            </w:r>
            <w:proofErr w:type="gramStart"/>
            <w:r w:rsidRPr="007C4064">
              <w:rPr>
                <w:rFonts w:ascii="Arial Narrow" w:hAnsi="Arial Narrow" w:cs="Arial"/>
                <w:lang w:val="es-CO" w:eastAsia="es-CO"/>
              </w:rPr>
              <w:t>de acuerdo a</w:t>
            </w:r>
            <w:proofErr w:type="gramEnd"/>
            <w:r w:rsidRPr="007C4064">
              <w:rPr>
                <w:rFonts w:ascii="Arial Narrow" w:hAnsi="Arial Narrow" w:cs="Arial"/>
                <w:lang w:val="es-CO" w:eastAsia="es-CO"/>
              </w:rPr>
              <w:t xml:space="preserve"> los soportes de la novedad a tramitar</w:t>
            </w:r>
          </w:p>
        </w:tc>
        <w:tc>
          <w:tcPr>
            <w:tcW w:w="653" w:type="pct"/>
            <w:tcBorders>
              <w:bottom w:val="single" w:sz="4" w:space="0" w:color="auto"/>
            </w:tcBorders>
            <w:tcMar>
              <w:top w:w="57" w:type="dxa"/>
              <w:left w:w="113" w:type="dxa"/>
              <w:bottom w:w="57" w:type="dxa"/>
            </w:tcMar>
            <w:vAlign w:val="center"/>
          </w:tcPr>
          <w:p w14:paraId="2B565A59" w14:textId="77777777" w:rsidR="00B930C0" w:rsidRPr="007C4064" w:rsidRDefault="00B930C0" w:rsidP="00B930C0">
            <w:pPr>
              <w:jc w:val="both"/>
              <w:rPr>
                <w:rFonts w:ascii="Arial Narrow" w:hAnsi="Arial Narrow" w:cs="Arial"/>
              </w:rPr>
            </w:pPr>
          </w:p>
        </w:tc>
      </w:tr>
      <w:tr w:rsidR="00B930C0" w:rsidRPr="00BF030A" w14:paraId="6B6059C2" w14:textId="77777777" w:rsidTr="009A245E">
        <w:trPr>
          <w:trHeight w:val="334"/>
        </w:trPr>
        <w:tc>
          <w:tcPr>
            <w:tcW w:w="5000" w:type="pct"/>
            <w:gridSpan w:val="7"/>
            <w:tcBorders>
              <w:bottom w:val="single" w:sz="4" w:space="0" w:color="auto"/>
            </w:tcBorders>
            <w:shd w:val="clear" w:color="auto" w:fill="auto"/>
            <w:tcMar>
              <w:top w:w="57" w:type="dxa"/>
              <w:left w:w="113" w:type="dxa"/>
              <w:bottom w:w="57" w:type="dxa"/>
            </w:tcMar>
            <w:vAlign w:val="center"/>
          </w:tcPr>
          <w:p w14:paraId="43854978" w14:textId="4A61E75B" w:rsidR="00B930C0" w:rsidRPr="007C4064" w:rsidRDefault="00B930C0" w:rsidP="00B930C0">
            <w:pPr>
              <w:rPr>
                <w:rFonts w:ascii="Arial Narrow" w:hAnsi="Arial Narrow" w:cs="Arial"/>
              </w:rPr>
            </w:pPr>
            <w:r w:rsidRPr="007C4064">
              <w:rPr>
                <w:rFonts w:ascii="Arial Narrow" w:hAnsi="Arial Narrow" w:cs="Arial"/>
                <w:b/>
              </w:rPr>
              <w:t>S</w:t>
            </w:r>
            <w:r w:rsidRPr="007C4064">
              <w:rPr>
                <w:rFonts w:ascii="Arial Narrow" w:hAnsi="Arial Narrow" w:cs="Arial"/>
                <w:b/>
              </w:rPr>
              <w:tab/>
              <w:t>Coordinador da el visto bueno</w:t>
            </w:r>
          </w:p>
        </w:tc>
      </w:tr>
      <w:tr w:rsidR="002939C5" w:rsidRPr="00BF030A" w14:paraId="4B7D60D6"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4C6EF81C" w14:textId="71680BF8" w:rsidR="00B930C0" w:rsidRPr="007C4064" w:rsidRDefault="00B930C0" w:rsidP="00B930C0">
            <w:pPr>
              <w:jc w:val="both"/>
              <w:rPr>
                <w:rFonts w:ascii="Arial Narrow" w:hAnsi="Arial Narrow" w:cs="Arial"/>
                <w:b/>
              </w:rPr>
            </w:pPr>
            <w:r>
              <w:rPr>
                <w:rFonts w:ascii="Arial Narrow" w:hAnsi="Arial Narrow" w:cs="Arial"/>
                <w:b/>
              </w:rPr>
              <w:t>19</w:t>
            </w:r>
          </w:p>
        </w:tc>
        <w:tc>
          <w:tcPr>
            <w:tcW w:w="794" w:type="pct"/>
            <w:tcBorders>
              <w:bottom w:val="single" w:sz="4" w:space="0" w:color="auto"/>
            </w:tcBorders>
            <w:tcMar>
              <w:top w:w="57" w:type="dxa"/>
              <w:left w:w="113" w:type="dxa"/>
              <w:bottom w:w="57" w:type="dxa"/>
            </w:tcMar>
            <w:vAlign w:val="center"/>
          </w:tcPr>
          <w:p w14:paraId="5831359E"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72E2DA5E" w14:textId="3FA0203B" w:rsidR="00B930C0" w:rsidRPr="007C4064" w:rsidRDefault="00B930C0" w:rsidP="00B930C0">
            <w:pPr>
              <w:jc w:val="both"/>
              <w:rPr>
                <w:rFonts w:ascii="Arial Narrow" w:hAnsi="Arial Narrow" w:cs="Arial"/>
              </w:rPr>
            </w:pPr>
            <w:proofErr w:type="gramStart"/>
            <w:r w:rsidRPr="007C4064">
              <w:rPr>
                <w:rFonts w:ascii="Arial Narrow" w:hAnsi="Arial Narrow" w:cs="Arial"/>
              </w:rPr>
              <w:t xml:space="preserve">El acto Administrativo se encuentra </w:t>
            </w:r>
            <w:r w:rsidRPr="007C4064">
              <w:rPr>
                <w:rFonts w:ascii="Arial Narrow" w:hAnsi="Arial Narrow" w:cs="Arial"/>
              </w:rPr>
              <w:lastRenderedPageBreak/>
              <w:t>conforme a requisitos establecidos?</w:t>
            </w:r>
            <w:proofErr w:type="gramEnd"/>
          </w:p>
        </w:tc>
        <w:tc>
          <w:tcPr>
            <w:tcW w:w="291" w:type="pct"/>
            <w:tcBorders>
              <w:bottom w:val="single" w:sz="4" w:space="0" w:color="auto"/>
            </w:tcBorders>
            <w:vAlign w:val="center"/>
          </w:tcPr>
          <w:p w14:paraId="03E03E8A" w14:textId="7D014A13" w:rsidR="00B930C0" w:rsidRPr="007C4064" w:rsidRDefault="00B930C0" w:rsidP="00B930C0">
            <w:pPr>
              <w:jc w:val="both"/>
              <w:rPr>
                <w:rFonts w:ascii="Arial Narrow" w:hAnsi="Arial Narrow" w:cs="Arial"/>
              </w:rPr>
            </w:pPr>
            <w:r w:rsidRPr="007C4064">
              <w:rPr>
                <w:rFonts w:ascii="Arial Narrow" w:hAnsi="Arial Narrow" w:cs="Arial"/>
              </w:rPr>
              <w:lastRenderedPageBreak/>
              <w:t>SI</w:t>
            </w:r>
          </w:p>
        </w:tc>
        <w:tc>
          <w:tcPr>
            <w:tcW w:w="942" w:type="pct"/>
            <w:tcBorders>
              <w:bottom w:val="single" w:sz="4" w:space="0" w:color="auto"/>
            </w:tcBorders>
            <w:shd w:val="clear" w:color="auto" w:fill="auto"/>
            <w:tcMar>
              <w:top w:w="57" w:type="dxa"/>
              <w:left w:w="113" w:type="dxa"/>
              <w:bottom w:w="57" w:type="dxa"/>
            </w:tcMar>
            <w:vAlign w:val="center"/>
          </w:tcPr>
          <w:p w14:paraId="4CCBE74F" w14:textId="3583C885" w:rsidR="00B930C0" w:rsidRPr="007C4064" w:rsidRDefault="00B930C0" w:rsidP="00B930C0">
            <w:pPr>
              <w:jc w:val="both"/>
              <w:rPr>
                <w:rFonts w:ascii="Arial Narrow" w:hAnsi="Arial Narrow" w:cs="Arial"/>
              </w:rPr>
            </w:pPr>
            <w:r w:rsidRPr="007C4064">
              <w:rPr>
                <w:rFonts w:ascii="Arial Narrow" w:hAnsi="Arial Narrow" w:cs="Arial"/>
                <w:lang w:val="es-CO" w:eastAsia="es-CO"/>
              </w:rPr>
              <w:t>Coordinador de Administración de Personal</w:t>
            </w:r>
          </w:p>
        </w:tc>
        <w:tc>
          <w:tcPr>
            <w:tcW w:w="1305" w:type="pct"/>
            <w:tcBorders>
              <w:bottom w:val="single" w:sz="4" w:space="0" w:color="auto"/>
            </w:tcBorders>
            <w:tcMar>
              <w:top w:w="57" w:type="dxa"/>
              <w:left w:w="113" w:type="dxa"/>
              <w:bottom w:w="57" w:type="dxa"/>
            </w:tcMar>
            <w:vAlign w:val="center"/>
          </w:tcPr>
          <w:p w14:paraId="45759DDC" w14:textId="1BB0557C" w:rsidR="00B930C0" w:rsidRPr="007C4064" w:rsidRDefault="00B930C0" w:rsidP="00B930C0">
            <w:pPr>
              <w:spacing w:after="120"/>
              <w:jc w:val="both"/>
              <w:rPr>
                <w:rFonts w:ascii="Arial Narrow" w:hAnsi="Arial Narrow" w:cs="Arial"/>
              </w:rPr>
            </w:pPr>
            <w:proofErr w:type="gramStart"/>
            <w:r w:rsidRPr="007C4064">
              <w:rPr>
                <w:rFonts w:ascii="Arial Narrow" w:hAnsi="Arial Narrow" w:cs="Arial"/>
                <w:lang w:val="es-CO" w:eastAsia="es-CO"/>
              </w:rPr>
              <w:t>De acuerdo a</w:t>
            </w:r>
            <w:proofErr w:type="gramEnd"/>
            <w:r w:rsidRPr="007C4064">
              <w:rPr>
                <w:rFonts w:ascii="Arial Narrow" w:hAnsi="Arial Narrow" w:cs="Arial"/>
                <w:lang w:val="es-CO" w:eastAsia="es-CO"/>
              </w:rPr>
              <w:t xml:space="preserve"> la verificación realizada, determina si el proyecto de acto administrativo </w:t>
            </w:r>
            <w:r w:rsidRPr="007C4064">
              <w:rPr>
                <w:rFonts w:ascii="Arial Narrow" w:hAnsi="Arial Narrow" w:cs="Arial"/>
                <w:lang w:val="es-CO" w:eastAsia="es-CO"/>
              </w:rPr>
              <w:lastRenderedPageBreak/>
              <w:t>cumple con los requisitos establecidos para su visto bueno, de ser así realiza la verificación 22, en el caso contrario lo devuelve a la actividad 19</w:t>
            </w:r>
          </w:p>
        </w:tc>
        <w:tc>
          <w:tcPr>
            <w:tcW w:w="653" w:type="pct"/>
            <w:tcBorders>
              <w:bottom w:val="single" w:sz="4" w:space="0" w:color="auto"/>
            </w:tcBorders>
            <w:tcMar>
              <w:top w:w="57" w:type="dxa"/>
              <w:left w:w="113" w:type="dxa"/>
              <w:bottom w:w="57" w:type="dxa"/>
            </w:tcMar>
            <w:vAlign w:val="center"/>
          </w:tcPr>
          <w:p w14:paraId="4C35EACC" w14:textId="77777777" w:rsidR="00B930C0" w:rsidRPr="007C4064" w:rsidRDefault="00B930C0" w:rsidP="00B930C0">
            <w:pPr>
              <w:jc w:val="both"/>
              <w:rPr>
                <w:rFonts w:ascii="Arial Narrow" w:hAnsi="Arial Narrow" w:cs="Arial"/>
              </w:rPr>
            </w:pPr>
          </w:p>
        </w:tc>
      </w:tr>
      <w:tr w:rsidR="00B930C0" w:rsidRPr="00BF030A" w14:paraId="719C1D88" w14:textId="77777777" w:rsidTr="001E244D">
        <w:trPr>
          <w:trHeight w:val="322"/>
        </w:trPr>
        <w:tc>
          <w:tcPr>
            <w:tcW w:w="5000" w:type="pct"/>
            <w:gridSpan w:val="7"/>
            <w:tcBorders>
              <w:bottom w:val="single" w:sz="4" w:space="0" w:color="auto"/>
            </w:tcBorders>
            <w:shd w:val="clear" w:color="auto" w:fill="auto"/>
            <w:tcMar>
              <w:top w:w="57" w:type="dxa"/>
              <w:left w:w="113" w:type="dxa"/>
              <w:bottom w:w="57" w:type="dxa"/>
            </w:tcMar>
            <w:vAlign w:val="center"/>
          </w:tcPr>
          <w:p w14:paraId="0365C0A5" w14:textId="0FDE5E7F" w:rsidR="00B930C0" w:rsidRPr="007C4064" w:rsidRDefault="00B930C0" w:rsidP="00B930C0">
            <w:pPr>
              <w:rPr>
                <w:rFonts w:ascii="Arial Narrow" w:hAnsi="Arial Narrow" w:cs="Arial"/>
              </w:rPr>
            </w:pPr>
            <w:r w:rsidRPr="007C4064">
              <w:rPr>
                <w:rFonts w:ascii="Arial Narrow" w:hAnsi="Arial Narrow" w:cs="Arial"/>
                <w:b/>
              </w:rPr>
              <w:t>T</w:t>
            </w:r>
            <w:r w:rsidRPr="007C4064">
              <w:rPr>
                <w:rFonts w:ascii="Arial Narrow" w:hAnsi="Arial Narrow" w:cs="Arial"/>
                <w:b/>
              </w:rPr>
              <w:tab/>
              <w:t xml:space="preserve">Traslado a </w:t>
            </w:r>
            <w:r>
              <w:rPr>
                <w:rFonts w:ascii="Arial Narrow" w:hAnsi="Arial Narrow" w:cs="Arial"/>
                <w:b/>
              </w:rPr>
              <w:t>S</w:t>
            </w:r>
            <w:r w:rsidRPr="007C4064">
              <w:rPr>
                <w:rFonts w:ascii="Arial Narrow" w:hAnsi="Arial Narrow" w:cs="Arial"/>
                <w:b/>
              </w:rPr>
              <w:t>ubdirector para revisión</w:t>
            </w:r>
          </w:p>
        </w:tc>
      </w:tr>
      <w:tr w:rsidR="002939C5" w:rsidRPr="00BF030A" w14:paraId="74C5A915"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7FB8036D" w14:textId="600BB6F4" w:rsidR="00B930C0" w:rsidRPr="007C4064" w:rsidRDefault="00B930C0" w:rsidP="00B930C0">
            <w:pPr>
              <w:jc w:val="both"/>
              <w:rPr>
                <w:rFonts w:ascii="Arial Narrow" w:hAnsi="Arial Narrow" w:cs="Arial"/>
                <w:b/>
              </w:rPr>
            </w:pPr>
            <w:r>
              <w:rPr>
                <w:rFonts w:ascii="Arial Narrow" w:hAnsi="Arial Narrow" w:cs="Arial"/>
                <w:b/>
              </w:rPr>
              <w:t>20</w:t>
            </w:r>
          </w:p>
        </w:tc>
        <w:tc>
          <w:tcPr>
            <w:tcW w:w="794" w:type="pct"/>
            <w:tcBorders>
              <w:bottom w:val="single" w:sz="4" w:space="0" w:color="auto"/>
            </w:tcBorders>
            <w:tcMar>
              <w:top w:w="57" w:type="dxa"/>
              <w:left w:w="113" w:type="dxa"/>
              <w:bottom w:w="57" w:type="dxa"/>
            </w:tcMar>
            <w:vAlign w:val="center"/>
          </w:tcPr>
          <w:p w14:paraId="51686352" w14:textId="77777777" w:rsidR="00B930C0" w:rsidRPr="002A3105" w:rsidRDefault="00B930C0" w:rsidP="00B930C0">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CB7269E" w14:textId="3C769C09" w:rsidR="00B930C0" w:rsidRPr="007C4064" w:rsidRDefault="00B930C0" w:rsidP="00B930C0">
            <w:pPr>
              <w:jc w:val="both"/>
              <w:rPr>
                <w:rFonts w:ascii="Arial Narrow" w:hAnsi="Arial Narrow" w:cs="Arial"/>
              </w:rPr>
            </w:pPr>
            <w:r w:rsidRPr="007C4064">
              <w:rPr>
                <w:rFonts w:ascii="Arial Narrow" w:hAnsi="Arial Narrow" w:cs="Arial"/>
              </w:rPr>
              <w:t xml:space="preserve">Trasladar para visto bueno del </w:t>
            </w:r>
            <w:r>
              <w:rPr>
                <w:rFonts w:ascii="Arial Narrow" w:hAnsi="Arial Narrow" w:cs="Arial"/>
              </w:rPr>
              <w:t>Subdirector de Gestión del Talento Humano</w:t>
            </w:r>
          </w:p>
        </w:tc>
        <w:tc>
          <w:tcPr>
            <w:tcW w:w="291" w:type="pct"/>
            <w:tcBorders>
              <w:bottom w:val="single" w:sz="4" w:space="0" w:color="auto"/>
            </w:tcBorders>
            <w:vAlign w:val="center"/>
          </w:tcPr>
          <w:p w14:paraId="09514F79" w14:textId="2D4CE69A" w:rsidR="00B930C0" w:rsidRPr="007C4064" w:rsidRDefault="00B930C0" w:rsidP="00B930C0">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0F6280CB" w14:textId="7A3779E8" w:rsidR="00B930C0" w:rsidRPr="007C4064" w:rsidRDefault="00B930C0" w:rsidP="00B930C0">
            <w:pPr>
              <w:jc w:val="both"/>
              <w:rPr>
                <w:rFonts w:ascii="Arial Narrow" w:hAnsi="Arial Narrow" w:cs="Arial"/>
              </w:rPr>
            </w:pPr>
            <w:r w:rsidRPr="007C4064">
              <w:rPr>
                <w:rFonts w:ascii="Arial Narrow" w:hAnsi="Arial Narrow" w:cs="Arial"/>
                <w:lang w:val="es-CO" w:eastAsia="es-CO"/>
              </w:rPr>
              <w:t>Coordinador de Administración de Personal</w:t>
            </w:r>
          </w:p>
        </w:tc>
        <w:tc>
          <w:tcPr>
            <w:tcW w:w="1305" w:type="pct"/>
            <w:tcBorders>
              <w:bottom w:val="single" w:sz="4" w:space="0" w:color="auto"/>
            </w:tcBorders>
            <w:tcMar>
              <w:top w:w="57" w:type="dxa"/>
              <w:left w:w="113" w:type="dxa"/>
              <w:bottom w:w="57" w:type="dxa"/>
            </w:tcMar>
            <w:vAlign w:val="center"/>
          </w:tcPr>
          <w:p w14:paraId="50F3A930" w14:textId="3D4CC2ED" w:rsidR="00B930C0" w:rsidRPr="007C4064" w:rsidRDefault="00B930C0" w:rsidP="00B930C0">
            <w:pPr>
              <w:spacing w:after="120"/>
              <w:jc w:val="both"/>
              <w:rPr>
                <w:rFonts w:ascii="Arial Narrow" w:hAnsi="Arial Narrow" w:cs="Arial"/>
              </w:rPr>
            </w:pPr>
            <w:r w:rsidRPr="007C4064">
              <w:rPr>
                <w:rFonts w:ascii="Arial Narrow" w:hAnsi="Arial Narrow" w:cs="Arial"/>
                <w:lang w:val="es-CO" w:eastAsia="es-CO"/>
              </w:rPr>
              <w:t xml:space="preserve">Entrega al </w:t>
            </w:r>
            <w:r>
              <w:rPr>
                <w:rFonts w:ascii="Arial Narrow" w:hAnsi="Arial Narrow" w:cs="Arial"/>
                <w:lang w:val="es-CO" w:eastAsia="es-CO"/>
              </w:rPr>
              <w:t>Subdirector de Gestión del Talento Humano</w:t>
            </w:r>
            <w:r w:rsidRPr="007C4064">
              <w:rPr>
                <w:rFonts w:ascii="Arial Narrow" w:hAnsi="Arial Narrow" w:cs="Arial"/>
                <w:lang w:val="es-CO" w:eastAsia="es-CO"/>
              </w:rPr>
              <w:t xml:space="preserve"> para su revisión y firma.</w:t>
            </w:r>
          </w:p>
        </w:tc>
        <w:tc>
          <w:tcPr>
            <w:tcW w:w="653" w:type="pct"/>
            <w:tcBorders>
              <w:bottom w:val="single" w:sz="4" w:space="0" w:color="auto"/>
            </w:tcBorders>
            <w:tcMar>
              <w:top w:w="57" w:type="dxa"/>
              <w:left w:w="113" w:type="dxa"/>
              <w:bottom w:w="57" w:type="dxa"/>
            </w:tcMar>
            <w:vAlign w:val="center"/>
          </w:tcPr>
          <w:p w14:paraId="2EAE6E2E" w14:textId="44DECB80" w:rsidR="00B930C0" w:rsidRPr="007C4064" w:rsidRDefault="00B930C0" w:rsidP="00B930C0">
            <w:pPr>
              <w:jc w:val="both"/>
              <w:rPr>
                <w:rFonts w:ascii="Arial Narrow" w:hAnsi="Arial Narrow" w:cs="Arial"/>
              </w:rPr>
            </w:pPr>
            <w:r w:rsidRPr="007C4064">
              <w:rPr>
                <w:rFonts w:ascii="Arial Narrow" w:hAnsi="Arial Narrow" w:cs="Arial"/>
              </w:rPr>
              <w:t>NA</w:t>
            </w:r>
          </w:p>
        </w:tc>
      </w:tr>
      <w:tr w:rsidR="00B930C0" w:rsidRPr="00BF030A" w14:paraId="724F920E" w14:textId="77777777" w:rsidTr="001E244D">
        <w:trPr>
          <w:trHeight w:val="363"/>
        </w:trPr>
        <w:tc>
          <w:tcPr>
            <w:tcW w:w="5000" w:type="pct"/>
            <w:gridSpan w:val="7"/>
            <w:tcBorders>
              <w:bottom w:val="single" w:sz="4" w:space="0" w:color="auto"/>
            </w:tcBorders>
            <w:shd w:val="clear" w:color="auto" w:fill="auto"/>
            <w:tcMar>
              <w:top w:w="57" w:type="dxa"/>
              <w:left w:w="113" w:type="dxa"/>
              <w:bottom w:w="57" w:type="dxa"/>
            </w:tcMar>
            <w:vAlign w:val="center"/>
          </w:tcPr>
          <w:p w14:paraId="386769B8" w14:textId="29B75492" w:rsidR="00B930C0" w:rsidRPr="007C4064" w:rsidRDefault="00E050FF" w:rsidP="00E050FF">
            <w:pPr>
              <w:rPr>
                <w:rFonts w:ascii="Arial Narrow" w:hAnsi="Arial Narrow" w:cs="Arial"/>
              </w:rPr>
            </w:pPr>
            <w:r w:rsidRPr="007C4064">
              <w:rPr>
                <w:rFonts w:ascii="Arial Narrow" w:hAnsi="Arial Narrow" w:cs="Arial"/>
                <w:b/>
              </w:rPr>
              <w:t>U.</w:t>
            </w:r>
            <w:r w:rsidRPr="007C4064">
              <w:rPr>
                <w:rFonts w:ascii="Arial Narrow" w:hAnsi="Arial Narrow" w:cs="Arial"/>
                <w:b/>
              </w:rPr>
              <w:tab/>
              <w:t>El subdirector recibe y verifica los actos administrativos</w:t>
            </w:r>
          </w:p>
        </w:tc>
      </w:tr>
      <w:tr w:rsidR="002939C5" w:rsidRPr="00BF030A" w14:paraId="4C9493CB"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2E4178B9" w14:textId="795A85E8" w:rsidR="00E050FF" w:rsidRPr="007C4064" w:rsidRDefault="00E050FF" w:rsidP="00E050FF">
            <w:pPr>
              <w:jc w:val="both"/>
              <w:rPr>
                <w:rFonts w:ascii="Arial Narrow" w:hAnsi="Arial Narrow" w:cs="Arial"/>
                <w:b/>
              </w:rPr>
            </w:pPr>
            <w:r w:rsidRPr="007C4064">
              <w:rPr>
                <w:rFonts w:ascii="Arial Narrow" w:hAnsi="Arial Narrow" w:cs="Arial"/>
                <w:b/>
              </w:rPr>
              <w:t>2</w:t>
            </w:r>
            <w:r>
              <w:rPr>
                <w:rFonts w:ascii="Arial Narrow" w:hAnsi="Arial Narrow" w:cs="Arial"/>
                <w:b/>
              </w:rPr>
              <w:t>1</w:t>
            </w:r>
          </w:p>
        </w:tc>
        <w:tc>
          <w:tcPr>
            <w:tcW w:w="794" w:type="pct"/>
            <w:tcBorders>
              <w:bottom w:val="single" w:sz="4" w:space="0" w:color="auto"/>
            </w:tcBorders>
            <w:tcMar>
              <w:top w:w="57" w:type="dxa"/>
              <w:left w:w="113" w:type="dxa"/>
              <w:bottom w:w="57" w:type="dxa"/>
            </w:tcMar>
            <w:vAlign w:val="center"/>
          </w:tcPr>
          <w:p w14:paraId="20C11758" w14:textId="77777777" w:rsidR="00E050FF" w:rsidRPr="002A3105" w:rsidRDefault="00E050FF" w:rsidP="00E050FF">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AA93F0C" w14:textId="20CFFCC2" w:rsidR="00E050FF" w:rsidRPr="007C4064" w:rsidRDefault="00E050FF" w:rsidP="00E050FF">
            <w:pPr>
              <w:jc w:val="both"/>
              <w:rPr>
                <w:rFonts w:ascii="Arial Narrow" w:hAnsi="Arial Narrow" w:cs="Arial"/>
              </w:rPr>
            </w:pPr>
            <w:r w:rsidRPr="007C4064">
              <w:rPr>
                <w:rFonts w:ascii="Arial Narrow" w:hAnsi="Arial Narrow" w:cs="Arial"/>
              </w:rPr>
              <w:t>Verificar Acto Administrativo de la novedad</w:t>
            </w:r>
          </w:p>
        </w:tc>
        <w:tc>
          <w:tcPr>
            <w:tcW w:w="291" w:type="pct"/>
            <w:tcBorders>
              <w:bottom w:val="single" w:sz="4" w:space="0" w:color="auto"/>
            </w:tcBorders>
            <w:vAlign w:val="center"/>
          </w:tcPr>
          <w:p w14:paraId="39E46C0D" w14:textId="66207278" w:rsidR="00E050FF" w:rsidRPr="007C4064" w:rsidRDefault="00E050FF" w:rsidP="00E050FF">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0B120D83" w14:textId="05D45730" w:rsidR="00E050FF" w:rsidRPr="007C4064" w:rsidRDefault="00E050FF" w:rsidP="00E050FF">
            <w:pPr>
              <w:jc w:val="both"/>
              <w:rPr>
                <w:rFonts w:ascii="Arial Narrow" w:hAnsi="Arial Narrow" w:cs="Arial"/>
              </w:rPr>
            </w:pPr>
            <w:r>
              <w:rPr>
                <w:rFonts w:ascii="Arial Narrow" w:hAnsi="Arial Narrow" w:cs="Arial"/>
                <w:lang w:val="es-CO" w:eastAsia="es-CO"/>
              </w:rPr>
              <w:t>Subdirector de Gestión del Talento Humano</w:t>
            </w:r>
          </w:p>
        </w:tc>
        <w:tc>
          <w:tcPr>
            <w:tcW w:w="1305" w:type="pct"/>
            <w:tcBorders>
              <w:bottom w:val="single" w:sz="4" w:space="0" w:color="auto"/>
            </w:tcBorders>
            <w:tcMar>
              <w:top w:w="57" w:type="dxa"/>
              <w:left w:w="113" w:type="dxa"/>
              <w:bottom w:w="57" w:type="dxa"/>
            </w:tcMar>
            <w:vAlign w:val="center"/>
          </w:tcPr>
          <w:p w14:paraId="4E9D0573" w14:textId="3E218E00" w:rsidR="00E050FF" w:rsidRPr="007C4064" w:rsidRDefault="00E050FF" w:rsidP="00E050FF">
            <w:pPr>
              <w:spacing w:after="120"/>
              <w:jc w:val="both"/>
              <w:rPr>
                <w:rFonts w:ascii="Arial Narrow" w:hAnsi="Arial Narrow" w:cs="Arial"/>
              </w:rPr>
            </w:pPr>
            <w:r w:rsidRPr="007C4064">
              <w:rPr>
                <w:rFonts w:ascii="Arial Narrow" w:hAnsi="Arial Narrow" w:cs="Arial"/>
                <w:lang w:val="es-CO" w:eastAsia="es-CO"/>
              </w:rPr>
              <w:t xml:space="preserve">Recibe y verifica los actos administrativos de acuerdo con los soportes adjuntos con el fin de determinar si estos cumplen con los requisitos establecidos para su aprobación y firma. si no cumple con los requisitos lo devuelve a la </w:t>
            </w:r>
            <w:r w:rsidRPr="007C4064">
              <w:rPr>
                <w:rFonts w:ascii="Arial Narrow" w:hAnsi="Arial Narrow" w:cs="Arial"/>
                <w:b/>
                <w:lang w:val="es-CO" w:eastAsia="es-CO"/>
              </w:rPr>
              <w:t>actividad 21</w:t>
            </w:r>
          </w:p>
        </w:tc>
        <w:tc>
          <w:tcPr>
            <w:tcW w:w="653" w:type="pct"/>
            <w:tcBorders>
              <w:bottom w:val="single" w:sz="4" w:space="0" w:color="auto"/>
            </w:tcBorders>
            <w:tcMar>
              <w:top w:w="57" w:type="dxa"/>
              <w:left w:w="113" w:type="dxa"/>
              <w:bottom w:w="57" w:type="dxa"/>
            </w:tcMar>
            <w:vAlign w:val="center"/>
          </w:tcPr>
          <w:p w14:paraId="78E6E2B8" w14:textId="28516D5E" w:rsidR="00E050FF" w:rsidRPr="007C4064" w:rsidRDefault="00E050FF" w:rsidP="00E050FF">
            <w:pPr>
              <w:jc w:val="both"/>
              <w:rPr>
                <w:rFonts w:ascii="Arial Narrow" w:hAnsi="Arial Narrow" w:cs="Arial"/>
              </w:rPr>
            </w:pPr>
            <w:r w:rsidRPr="007C4064">
              <w:rPr>
                <w:rFonts w:ascii="Arial Narrow" w:hAnsi="Arial Narrow" w:cs="Arial"/>
              </w:rPr>
              <w:t>NA</w:t>
            </w:r>
          </w:p>
        </w:tc>
      </w:tr>
      <w:tr w:rsidR="00E050FF" w:rsidRPr="00BF030A" w14:paraId="3B5B16D6" w14:textId="77777777" w:rsidTr="001E244D">
        <w:trPr>
          <w:trHeight w:val="344"/>
        </w:trPr>
        <w:tc>
          <w:tcPr>
            <w:tcW w:w="5000" w:type="pct"/>
            <w:gridSpan w:val="7"/>
            <w:tcBorders>
              <w:bottom w:val="single" w:sz="4" w:space="0" w:color="auto"/>
            </w:tcBorders>
            <w:shd w:val="clear" w:color="auto" w:fill="auto"/>
            <w:tcMar>
              <w:top w:w="57" w:type="dxa"/>
              <w:left w:w="113" w:type="dxa"/>
              <w:bottom w:w="57" w:type="dxa"/>
            </w:tcMar>
            <w:vAlign w:val="center"/>
          </w:tcPr>
          <w:p w14:paraId="29519F5A" w14:textId="4D311ED3" w:rsidR="00E050FF" w:rsidRPr="008560D8" w:rsidRDefault="00E050FF" w:rsidP="00E050FF">
            <w:pPr>
              <w:rPr>
                <w:rFonts w:ascii="Arial Narrow" w:hAnsi="Arial Narrow" w:cs="Arial"/>
                <w:b/>
              </w:rPr>
            </w:pPr>
            <w:r w:rsidRPr="008560D8">
              <w:rPr>
                <w:rFonts w:ascii="Arial Narrow" w:hAnsi="Arial Narrow" w:cs="Arial"/>
                <w:b/>
              </w:rPr>
              <w:t>V.</w:t>
            </w:r>
            <w:r w:rsidRPr="008560D8">
              <w:rPr>
                <w:rFonts w:ascii="Arial Narrow" w:hAnsi="Arial Narrow" w:cs="Arial"/>
                <w:b/>
              </w:rPr>
              <w:tab/>
              <w:t>Determinar si el acto administrativo cumple con los requisitos establecidos</w:t>
            </w:r>
          </w:p>
        </w:tc>
      </w:tr>
      <w:tr w:rsidR="002939C5" w:rsidRPr="00BF030A" w14:paraId="2A721ADD"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3087F319" w14:textId="6A89D694" w:rsidR="00E050FF" w:rsidRPr="007C4064" w:rsidRDefault="00E050FF" w:rsidP="00E050FF">
            <w:pPr>
              <w:jc w:val="both"/>
              <w:rPr>
                <w:rFonts w:ascii="Arial Narrow" w:hAnsi="Arial Narrow" w:cs="Arial"/>
                <w:b/>
              </w:rPr>
            </w:pPr>
            <w:r w:rsidRPr="007C4064">
              <w:rPr>
                <w:rFonts w:ascii="Arial Narrow" w:hAnsi="Arial Narrow" w:cs="Arial"/>
                <w:b/>
              </w:rPr>
              <w:t>2</w:t>
            </w:r>
            <w:r>
              <w:rPr>
                <w:rFonts w:ascii="Arial Narrow" w:hAnsi="Arial Narrow" w:cs="Arial"/>
                <w:b/>
              </w:rPr>
              <w:t>2</w:t>
            </w:r>
          </w:p>
        </w:tc>
        <w:tc>
          <w:tcPr>
            <w:tcW w:w="794" w:type="pct"/>
            <w:tcBorders>
              <w:bottom w:val="single" w:sz="4" w:space="0" w:color="auto"/>
            </w:tcBorders>
            <w:tcMar>
              <w:top w:w="57" w:type="dxa"/>
              <w:left w:w="113" w:type="dxa"/>
              <w:bottom w:w="57" w:type="dxa"/>
            </w:tcMar>
            <w:vAlign w:val="center"/>
          </w:tcPr>
          <w:p w14:paraId="6A85DA60" w14:textId="77777777" w:rsidR="00E050FF" w:rsidRPr="002A3105" w:rsidRDefault="00E050FF" w:rsidP="00E050FF">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C177BFA" w14:textId="44F9DE1B" w:rsidR="00E050FF" w:rsidRPr="007C4064" w:rsidRDefault="00E050FF" w:rsidP="00E050FF">
            <w:pPr>
              <w:jc w:val="both"/>
              <w:rPr>
                <w:rFonts w:ascii="Arial Narrow" w:hAnsi="Arial Narrow" w:cs="Arial"/>
              </w:rPr>
            </w:pPr>
            <w:r w:rsidRPr="007C4064">
              <w:rPr>
                <w:rFonts w:ascii="Arial Narrow" w:hAnsi="Arial Narrow" w:cs="Arial"/>
                <w:lang w:val="es-CO"/>
              </w:rPr>
              <w:t>Trasladar acto administrativo para que sea suscrito por el Funcionario Delegado</w:t>
            </w:r>
          </w:p>
        </w:tc>
        <w:tc>
          <w:tcPr>
            <w:tcW w:w="291" w:type="pct"/>
            <w:tcBorders>
              <w:bottom w:val="single" w:sz="4" w:space="0" w:color="auto"/>
            </w:tcBorders>
            <w:vAlign w:val="center"/>
          </w:tcPr>
          <w:p w14:paraId="1BFBFD44" w14:textId="40CA92B1" w:rsidR="00E050FF" w:rsidRPr="007C4064" w:rsidRDefault="00E050FF" w:rsidP="00E050FF">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2D2FCC35" w14:textId="70CCD04F" w:rsidR="00E050FF" w:rsidRPr="007C4064" w:rsidRDefault="00E050FF" w:rsidP="001F4911">
            <w:pPr>
              <w:jc w:val="both"/>
              <w:rPr>
                <w:rFonts w:ascii="Arial Narrow" w:hAnsi="Arial Narrow" w:cs="Arial"/>
              </w:rPr>
            </w:pPr>
            <w:r w:rsidRPr="007C4064">
              <w:rPr>
                <w:rFonts w:ascii="Arial Narrow" w:hAnsi="Arial Narrow" w:cs="Arial"/>
                <w:lang w:val="es-CO" w:eastAsia="es-CO"/>
              </w:rPr>
              <w:t xml:space="preserve">Secretario Ejecutivo de </w:t>
            </w:r>
            <w:r w:rsidR="001F4911">
              <w:rPr>
                <w:rFonts w:ascii="Arial Narrow" w:hAnsi="Arial Narrow" w:cs="Arial"/>
                <w:lang w:val="es-CO" w:eastAsia="es-CO"/>
              </w:rPr>
              <w:t>la Subdirección de Gestión del Talento Humano.</w:t>
            </w:r>
          </w:p>
        </w:tc>
        <w:tc>
          <w:tcPr>
            <w:tcW w:w="1305" w:type="pct"/>
            <w:tcBorders>
              <w:bottom w:val="single" w:sz="4" w:space="0" w:color="auto"/>
            </w:tcBorders>
            <w:tcMar>
              <w:top w:w="57" w:type="dxa"/>
              <w:left w:w="113" w:type="dxa"/>
              <w:bottom w:w="57" w:type="dxa"/>
            </w:tcMar>
            <w:vAlign w:val="center"/>
          </w:tcPr>
          <w:p w14:paraId="1DB9D111" w14:textId="2AAAA1EF" w:rsidR="00E050FF" w:rsidRPr="007C4064" w:rsidRDefault="00E050FF" w:rsidP="00E050FF">
            <w:pPr>
              <w:spacing w:after="120"/>
              <w:jc w:val="both"/>
              <w:rPr>
                <w:rFonts w:ascii="Arial Narrow" w:hAnsi="Arial Narrow" w:cs="Arial"/>
              </w:rPr>
            </w:pPr>
            <w:r w:rsidRPr="007C4064">
              <w:rPr>
                <w:rFonts w:ascii="Arial Narrow" w:hAnsi="Arial Narrow" w:cs="Arial"/>
                <w:lang w:val="es-CO" w:eastAsia="es-CO"/>
              </w:rPr>
              <w:t xml:space="preserve">Una vez firmado y aprobado por parte de la </w:t>
            </w:r>
            <w:r>
              <w:rPr>
                <w:rFonts w:ascii="Arial Narrow" w:hAnsi="Arial Narrow" w:cs="Arial"/>
                <w:lang w:val="es-CO" w:eastAsia="es-CO"/>
              </w:rPr>
              <w:t>Subdirección de Gestión del Talento Humano</w:t>
            </w:r>
            <w:r w:rsidRPr="007C4064">
              <w:rPr>
                <w:rFonts w:ascii="Arial Narrow" w:hAnsi="Arial Narrow" w:cs="Arial"/>
                <w:lang w:val="es-CO" w:eastAsia="es-CO"/>
              </w:rPr>
              <w:t xml:space="preserve">, el Secretario Ejecutivo se encarga de radicar en la Dirección Administrativa para continuar con el trámite de firmas. </w:t>
            </w:r>
          </w:p>
        </w:tc>
        <w:tc>
          <w:tcPr>
            <w:tcW w:w="653" w:type="pct"/>
            <w:tcBorders>
              <w:bottom w:val="single" w:sz="4" w:space="0" w:color="auto"/>
            </w:tcBorders>
            <w:tcMar>
              <w:top w:w="57" w:type="dxa"/>
              <w:left w:w="113" w:type="dxa"/>
              <w:bottom w:w="57" w:type="dxa"/>
            </w:tcMar>
            <w:vAlign w:val="center"/>
          </w:tcPr>
          <w:p w14:paraId="7C963B69" w14:textId="77777777" w:rsidR="00E050FF" w:rsidRPr="007C4064" w:rsidRDefault="00E050FF" w:rsidP="00E050FF">
            <w:pPr>
              <w:jc w:val="both"/>
              <w:rPr>
                <w:rFonts w:ascii="Arial Narrow" w:hAnsi="Arial Narrow" w:cs="Arial"/>
              </w:rPr>
            </w:pPr>
          </w:p>
        </w:tc>
      </w:tr>
      <w:tr w:rsidR="00E050FF" w:rsidRPr="00BF030A" w14:paraId="27A94081" w14:textId="77777777" w:rsidTr="008560D8">
        <w:trPr>
          <w:trHeight w:val="292"/>
        </w:trPr>
        <w:tc>
          <w:tcPr>
            <w:tcW w:w="5000" w:type="pct"/>
            <w:gridSpan w:val="7"/>
            <w:tcBorders>
              <w:bottom w:val="single" w:sz="4" w:space="0" w:color="auto"/>
            </w:tcBorders>
            <w:shd w:val="clear" w:color="auto" w:fill="auto"/>
            <w:tcMar>
              <w:top w:w="57" w:type="dxa"/>
              <w:left w:w="113" w:type="dxa"/>
              <w:bottom w:w="57" w:type="dxa"/>
            </w:tcMar>
            <w:vAlign w:val="center"/>
          </w:tcPr>
          <w:p w14:paraId="050EE664" w14:textId="66873E27" w:rsidR="00E050FF" w:rsidRPr="00E050FF" w:rsidRDefault="00E050FF" w:rsidP="00E050FF">
            <w:pPr>
              <w:rPr>
                <w:rFonts w:ascii="Arial Narrow" w:hAnsi="Arial Narrow" w:cs="Arial"/>
                <w:b/>
              </w:rPr>
            </w:pPr>
            <w:r w:rsidRPr="00E050FF">
              <w:rPr>
                <w:rFonts w:ascii="Arial Narrow" w:hAnsi="Arial Narrow" w:cs="Arial"/>
                <w:b/>
              </w:rPr>
              <w:t>W</w:t>
            </w:r>
            <w:r w:rsidRPr="00E050FF">
              <w:rPr>
                <w:rFonts w:ascii="Arial Narrow" w:hAnsi="Arial Narrow" w:cs="Arial"/>
                <w:b/>
              </w:rPr>
              <w:tab/>
              <w:t>Suscribir y enviar a Secretaría General</w:t>
            </w:r>
          </w:p>
        </w:tc>
      </w:tr>
      <w:tr w:rsidR="002939C5" w:rsidRPr="00BF030A" w14:paraId="02F4FF8F"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4978171D" w14:textId="3AC308EF" w:rsidR="00E050FF" w:rsidRPr="007C4064" w:rsidRDefault="00E050FF" w:rsidP="00E050FF">
            <w:pPr>
              <w:jc w:val="both"/>
              <w:rPr>
                <w:rFonts w:ascii="Arial Narrow" w:hAnsi="Arial Narrow" w:cs="Arial"/>
                <w:b/>
              </w:rPr>
            </w:pPr>
            <w:r w:rsidRPr="007C4064">
              <w:rPr>
                <w:rFonts w:ascii="Arial Narrow" w:hAnsi="Arial Narrow" w:cs="Arial"/>
                <w:b/>
              </w:rPr>
              <w:t>2</w:t>
            </w:r>
            <w:r>
              <w:rPr>
                <w:rFonts w:ascii="Arial Narrow" w:hAnsi="Arial Narrow" w:cs="Arial"/>
                <w:b/>
              </w:rPr>
              <w:t>3</w:t>
            </w:r>
          </w:p>
        </w:tc>
        <w:tc>
          <w:tcPr>
            <w:tcW w:w="794" w:type="pct"/>
            <w:tcBorders>
              <w:bottom w:val="single" w:sz="4" w:space="0" w:color="auto"/>
            </w:tcBorders>
            <w:tcMar>
              <w:top w:w="57" w:type="dxa"/>
              <w:left w:w="113" w:type="dxa"/>
              <w:bottom w:w="57" w:type="dxa"/>
            </w:tcMar>
            <w:vAlign w:val="center"/>
          </w:tcPr>
          <w:p w14:paraId="1F1B9CBD" w14:textId="77777777" w:rsidR="00E050FF" w:rsidRPr="002A3105" w:rsidRDefault="00E050FF" w:rsidP="00E050FF">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0158B30A" w14:textId="673A8579" w:rsidR="00E050FF" w:rsidRPr="007C4064" w:rsidRDefault="00E050FF" w:rsidP="00E050FF">
            <w:pPr>
              <w:jc w:val="both"/>
              <w:rPr>
                <w:rFonts w:ascii="Arial Narrow" w:hAnsi="Arial Narrow" w:cs="Arial"/>
              </w:rPr>
            </w:pPr>
            <w:r w:rsidRPr="007C4064">
              <w:rPr>
                <w:rFonts w:ascii="Arial Narrow" w:hAnsi="Arial Narrow" w:cs="Arial"/>
              </w:rPr>
              <w:t>Suscribir el acto administrativo y enviar para numerar y fechar</w:t>
            </w:r>
          </w:p>
        </w:tc>
        <w:tc>
          <w:tcPr>
            <w:tcW w:w="291" w:type="pct"/>
            <w:tcBorders>
              <w:bottom w:val="single" w:sz="4" w:space="0" w:color="auto"/>
            </w:tcBorders>
            <w:vAlign w:val="center"/>
          </w:tcPr>
          <w:p w14:paraId="42D938D6" w14:textId="4B1F6C31" w:rsidR="00E050FF" w:rsidRPr="007C4064" w:rsidRDefault="00E050FF" w:rsidP="00E050FF">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2266380C" w14:textId="0F866999" w:rsidR="00E050FF" w:rsidRPr="007C4064" w:rsidRDefault="00E050FF" w:rsidP="00E050FF">
            <w:pPr>
              <w:jc w:val="both"/>
              <w:rPr>
                <w:rFonts w:ascii="Arial Narrow" w:hAnsi="Arial Narrow" w:cs="Arial"/>
              </w:rPr>
            </w:pPr>
            <w:r w:rsidRPr="007C4064">
              <w:rPr>
                <w:rFonts w:ascii="Arial Narrow" w:hAnsi="Arial Narrow" w:cs="Arial"/>
              </w:rPr>
              <w:t xml:space="preserve">Director Administrativo / Secretario General / </w:t>
            </w:r>
            <w:proofErr w:type="gramStart"/>
            <w:r w:rsidRPr="007C4064">
              <w:rPr>
                <w:rFonts w:ascii="Arial Narrow" w:hAnsi="Arial Narrow" w:cs="Arial"/>
              </w:rPr>
              <w:t>Ministro</w:t>
            </w:r>
            <w:proofErr w:type="gramEnd"/>
            <w:r w:rsidRPr="007C4064">
              <w:rPr>
                <w:rFonts w:ascii="Arial Narrow" w:hAnsi="Arial Narrow" w:cs="Arial"/>
              </w:rPr>
              <w:t xml:space="preserve"> </w:t>
            </w:r>
          </w:p>
        </w:tc>
        <w:tc>
          <w:tcPr>
            <w:tcW w:w="1305" w:type="pct"/>
            <w:tcBorders>
              <w:bottom w:val="single" w:sz="4" w:space="0" w:color="auto"/>
            </w:tcBorders>
            <w:tcMar>
              <w:top w:w="57" w:type="dxa"/>
              <w:left w:w="113" w:type="dxa"/>
              <w:bottom w:w="57" w:type="dxa"/>
            </w:tcMar>
            <w:vAlign w:val="center"/>
          </w:tcPr>
          <w:p w14:paraId="4680DC2E" w14:textId="328DC53C" w:rsidR="00E050FF" w:rsidRPr="007C4064" w:rsidRDefault="00E050FF" w:rsidP="00E050FF">
            <w:pPr>
              <w:spacing w:after="120"/>
              <w:jc w:val="both"/>
              <w:rPr>
                <w:rFonts w:ascii="Arial Narrow" w:hAnsi="Arial Narrow" w:cs="Arial"/>
              </w:rPr>
            </w:pPr>
            <w:r w:rsidRPr="007C4064">
              <w:rPr>
                <w:rFonts w:ascii="Arial Narrow" w:hAnsi="Arial Narrow" w:cs="Arial"/>
              </w:rPr>
              <w:t xml:space="preserve">En los casos en que los actos administrativos se encuentren correctos, el funcionario delegado suscribe y los envía a Secretaría General para que sean </w:t>
            </w:r>
            <w:proofErr w:type="gramStart"/>
            <w:r w:rsidRPr="007C4064">
              <w:rPr>
                <w:rFonts w:ascii="Arial Narrow" w:hAnsi="Arial Narrow" w:cs="Arial"/>
              </w:rPr>
              <w:t>numerados  y</w:t>
            </w:r>
            <w:proofErr w:type="gramEnd"/>
            <w:r w:rsidRPr="007C4064">
              <w:rPr>
                <w:rFonts w:ascii="Arial Narrow" w:hAnsi="Arial Narrow" w:cs="Arial"/>
              </w:rPr>
              <w:t xml:space="preserve"> fechados.</w:t>
            </w:r>
          </w:p>
        </w:tc>
        <w:tc>
          <w:tcPr>
            <w:tcW w:w="653" w:type="pct"/>
            <w:tcBorders>
              <w:bottom w:val="single" w:sz="4" w:space="0" w:color="auto"/>
            </w:tcBorders>
            <w:tcMar>
              <w:top w:w="57" w:type="dxa"/>
              <w:left w:w="113" w:type="dxa"/>
              <w:bottom w:w="57" w:type="dxa"/>
            </w:tcMar>
            <w:vAlign w:val="center"/>
          </w:tcPr>
          <w:p w14:paraId="588BB6E9" w14:textId="03D4608C" w:rsidR="00E050FF" w:rsidRPr="007C4064" w:rsidRDefault="00E050FF" w:rsidP="00E050FF">
            <w:pPr>
              <w:jc w:val="both"/>
              <w:rPr>
                <w:rFonts w:ascii="Arial Narrow" w:hAnsi="Arial Narrow" w:cs="Arial"/>
              </w:rPr>
            </w:pPr>
            <w:r w:rsidRPr="007C4064">
              <w:rPr>
                <w:rFonts w:ascii="Arial Narrow" w:hAnsi="Arial Narrow" w:cs="Arial"/>
              </w:rPr>
              <w:t>NA</w:t>
            </w:r>
          </w:p>
        </w:tc>
      </w:tr>
      <w:tr w:rsidR="00E050FF" w:rsidRPr="00BF030A" w14:paraId="24C8187D" w14:textId="77777777" w:rsidTr="009A245E">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2BCAF93B" w14:textId="721C703F" w:rsidR="00E050FF" w:rsidRPr="00E050FF" w:rsidRDefault="00E050FF" w:rsidP="001F4911">
            <w:pPr>
              <w:rPr>
                <w:rFonts w:ascii="Arial Narrow" w:hAnsi="Arial Narrow" w:cs="Arial"/>
                <w:b/>
              </w:rPr>
            </w:pPr>
            <w:r w:rsidRPr="007C4064">
              <w:rPr>
                <w:rFonts w:ascii="Arial Narrow" w:hAnsi="Arial Narrow" w:cs="Arial"/>
                <w:b/>
              </w:rPr>
              <w:t>X.</w:t>
            </w:r>
            <w:r w:rsidRPr="007C4064">
              <w:rPr>
                <w:rFonts w:ascii="Arial Narrow" w:hAnsi="Arial Narrow" w:cs="Arial"/>
                <w:b/>
              </w:rPr>
              <w:tab/>
              <w:t xml:space="preserve">Recepción, numeración y fechado de los documentos en Secretaría General y devolución a </w:t>
            </w:r>
            <w:r w:rsidR="001F4911">
              <w:rPr>
                <w:rFonts w:ascii="Arial Narrow" w:hAnsi="Arial Narrow" w:cs="Arial"/>
                <w:b/>
              </w:rPr>
              <w:t>la Subdirección de Gestión del Talento Humano.</w:t>
            </w:r>
          </w:p>
        </w:tc>
      </w:tr>
      <w:tr w:rsidR="002939C5" w:rsidRPr="00BF030A" w14:paraId="35C6BBA6"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2B6034E6" w14:textId="7F4149A9" w:rsidR="00E050FF" w:rsidRPr="007C4064" w:rsidRDefault="00E050FF" w:rsidP="00E050FF">
            <w:pPr>
              <w:jc w:val="both"/>
              <w:rPr>
                <w:rFonts w:ascii="Arial Narrow" w:hAnsi="Arial Narrow" w:cs="Arial"/>
                <w:b/>
              </w:rPr>
            </w:pPr>
            <w:r w:rsidRPr="007C4064">
              <w:rPr>
                <w:rFonts w:ascii="Arial Narrow" w:hAnsi="Arial Narrow" w:cs="Arial"/>
                <w:b/>
              </w:rPr>
              <w:lastRenderedPageBreak/>
              <w:t>2</w:t>
            </w:r>
            <w:r>
              <w:rPr>
                <w:rFonts w:ascii="Arial Narrow" w:hAnsi="Arial Narrow" w:cs="Arial"/>
                <w:b/>
              </w:rPr>
              <w:t>4</w:t>
            </w:r>
          </w:p>
        </w:tc>
        <w:tc>
          <w:tcPr>
            <w:tcW w:w="794" w:type="pct"/>
            <w:tcBorders>
              <w:bottom w:val="single" w:sz="4" w:space="0" w:color="auto"/>
            </w:tcBorders>
            <w:tcMar>
              <w:top w:w="57" w:type="dxa"/>
              <w:left w:w="113" w:type="dxa"/>
              <w:bottom w:w="57" w:type="dxa"/>
            </w:tcMar>
            <w:vAlign w:val="center"/>
          </w:tcPr>
          <w:p w14:paraId="24DA2BF4" w14:textId="77777777" w:rsidR="00E050FF" w:rsidRPr="002A3105" w:rsidRDefault="00E050FF" w:rsidP="00E050FF">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60D505A8" w14:textId="200AB6B6" w:rsidR="00E050FF" w:rsidRPr="007C4064" w:rsidRDefault="00E050FF" w:rsidP="001F4911">
            <w:pPr>
              <w:jc w:val="both"/>
              <w:rPr>
                <w:rFonts w:ascii="Arial Narrow" w:hAnsi="Arial Narrow" w:cs="Arial"/>
              </w:rPr>
            </w:pPr>
            <w:r w:rsidRPr="007C4064">
              <w:rPr>
                <w:rFonts w:ascii="Arial Narrow" w:hAnsi="Arial Narrow" w:cs="Arial"/>
              </w:rPr>
              <w:t xml:space="preserve">Numerar y fechar acto administrativo y enviar a </w:t>
            </w:r>
            <w:r w:rsidR="001F4911">
              <w:rPr>
                <w:rFonts w:ascii="Arial Narrow" w:hAnsi="Arial Narrow" w:cs="Arial"/>
              </w:rPr>
              <w:t>la Subdirección de Gestión del Talento Humano.</w:t>
            </w:r>
          </w:p>
        </w:tc>
        <w:tc>
          <w:tcPr>
            <w:tcW w:w="291" w:type="pct"/>
            <w:tcBorders>
              <w:bottom w:val="single" w:sz="4" w:space="0" w:color="auto"/>
            </w:tcBorders>
            <w:vAlign w:val="center"/>
          </w:tcPr>
          <w:p w14:paraId="6746EBF3" w14:textId="3CBA150E" w:rsidR="00E050FF" w:rsidRPr="007C4064" w:rsidRDefault="00E050FF" w:rsidP="00E050FF">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26D6B507" w14:textId="49C69A25" w:rsidR="00E050FF" w:rsidRPr="007C4064" w:rsidRDefault="00E050FF" w:rsidP="00E050FF">
            <w:pPr>
              <w:jc w:val="both"/>
              <w:rPr>
                <w:rFonts w:ascii="Arial Narrow" w:hAnsi="Arial Narrow" w:cs="Arial"/>
              </w:rPr>
            </w:pPr>
            <w:r w:rsidRPr="007C4064">
              <w:rPr>
                <w:rFonts w:ascii="Arial Narrow" w:hAnsi="Arial Narrow" w:cs="Arial"/>
              </w:rPr>
              <w:t>Técnico administrativo de Secretaría General</w:t>
            </w:r>
          </w:p>
        </w:tc>
        <w:tc>
          <w:tcPr>
            <w:tcW w:w="1305" w:type="pct"/>
            <w:tcBorders>
              <w:bottom w:val="single" w:sz="4" w:space="0" w:color="auto"/>
            </w:tcBorders>
            <w:tcMar>
              <w:top w:w="57" w:type="dxa"/>
              <w:left w:w="113" w:type="dxa"/>
              <w:bottom w:w="57" w:type="dxa"/>
            </w:tcMar>
            <w:vAlign w:val="center"/>
          </w:tcPr>
          <w:p w14:paraId="15EB88AA" w14:textId="63145209" w:rsidR="00E050FF" w:rsidRPr="007C4064" w:rsidRDefault="00E050FF" w:rsidP="00E050FF">
            <w:pPr>
              <w:spacing w:after="120"/>
              <w:jc w:val="both"/>
              <w:rPr>
                <w:rFonts w:ascii="Arial Narrow" w:hAnsi="Arial Narrow" w:cs="Arial"/>
              </w:rPr>
            </w:pPr>
            <w:r w:rsidRPr="007C4064">
              <w:rPr>
                <w:rFonts w:ascii="Arial Narrow" w:hAnsi="Arial Narrow" w:cs="Arial"/>
              </w:rPr>
              <w:t xml:space="preserve">Recibe los actos administrativos suscritos y los numera y fecha, los envía a la </w:t>
            </w:r>
            <w:r>
              <w:rPr>
                <w:rFonts w:ascii="Arial Narrow" w:hAnsi="Arial Narrow" w:cs="Arial"/>
              </w:rPr>
              <w:t>Subdirección de Gestión del Talento Humano</w:t>
            </w:r>
            <w:r w:rsidRPr="007C4064">
              <w:rPr>
                <w:rFonts w:ascii="Arial Narrow" w:hAnsi="Arial Narrow" w:cs="Arial"/>
              </w:rPr>
              <w:t xml:space="preserve"> para que se continúe con el respectivo trámite</w:t>
            </w:r>
          </w:p>
        </w:tc>
        <w:tc>
          <w:tcPr>
            <w:tcW w:w="653" w:type="pct"/>
            <w:tcBorders>
              <w:bottom w:val="single" w:sz="4" w:space="0" w:color="auto"/>
            </w:tcBorders>
            <w:tcMar>
              <w:top w:w="57" w:type="dxa"/>
              <w:left w:w="113" w:type="dxa"/>
              <w:bottom w:w="57" w:type="dxa"/>
            </w:tcMar>
            <w:vAlign w:val="center"/>
          </w:tcPr>
          <w:p w14:paraId="07E6A14D" w14:textId="1D9BFFE2" w:rsidR="00E050FF" w:rsidRPr="007C4064" w:rsidRDefault="00E050FF" w:rsidP="00E050FF">
            <w:pPr>
              <w:jc w:val="both"/>
              <w:rPr>
                <w:rFonts w:ascii="Arial Narrow" w:hAnsi="Arial Narrow" w:cs="Arial"/>
              </w:rPr>
            </w:pPr>
            <w:r w:rsidRPr="007C4064">
              <w:rPr>
                <w:rFonts w:ascii="Arial Narrow" w:hAnsi="Arial Narrow" w:cs="Arial"/>
              </w:rPr>
              <w:t>NA</w:t>
            </w:r>
          </w:p>
        </w:tc>
      </w:tr>
      <w:tr w:rsidR="00E050FF" w:rsidRPr="00BF030A" w14:paraId="32206B84" w14:textId="77777777" w:rsidTr="009A245E">
        <w:trPr>
          <w:trHeight w:val="545"/>
        </w:trPr>
        <w:tc>
          <w:tcPr>
            <w:tcW w:w="5000" w:type="pct"/>
            <w:gridSpan w:val="7"/>
            <w:tcBorders>
              <w:bottom w:val="single" w:sz="4" w:space="0" w:color="auto"/>
            </w:tcBorders>
            <w:shd w:val="clear" w:color="auto" w:fill="auto"/>
            <w:tcMar>
              <w:top w:w="57" w:type="dxa"/>
              <w:left w:w="113" w:type="dxa"/>
              <w:bottom w:w="57" w:type="dxa"/>
            </w:tcMar>
            <w:vAlign w:val="center"/>
          </w:tcPr>
          <w:p w14:paraId="6C41C49B" w14:textId="7E5BEA25" w:rsidR="00E050FF" w:rsidRPr="007C4064" w:rsidRDefault="00E050FF" w:rsidP="00E050FF">
            <w:pPr>
              <w:rPr>
                <w:rFonts w:ascii="Arial Narrow" w:hAnsi="Arial Narrow" w:cs="Arial"/>
              </w:rPr>
            </w:pPr>
            <w:r w:rsidRPr="007C4064">
              <w:rPr>
                <w:rFonts w:ascii="Arial Narrow" w:hAnsi="Arial Narrow" w:cs="Arial"/>
                <w:b/>
              </w:rPr>
              <w:t>Y.</w:t>
            </w:r>
            <w:r w:rsidRPr="007C4064">
              <w:rPr>
                <w:rFonts w:ascii="Arial Narrow" w:hAnsi="Arial Narrow" w:cs="Arial"/>
                <w:b/>
              </w:rPr>
              <w:tab/>
            </w:r>
            <w:proofErr w:type="gramStart"/>
            <w:r w:rsidRPr="007C4064">
              <w:rPr>
                <w:rFonts w:ascii="Arial Narrow" w:hAnsi="Arial Narrow" w:cs="Arial"/>
                <w:b/>
              </w:rPr>
              <w:t>Subdirector</w:t>
            </w:r>
            <w:proofErr w:type="gramEnd"/>
            <w:r w:rsidRPr="007C4064">
              <w:rPr>
                <w:rFonts w:ascii="Arial Narrow" w:hAnsi="Arial Narrow" w:cs="Arial"/>
                <w:b/>
              </w:rPr>
              <w:t xml:space="preserve"> recibe y da traslado al Grupo de Administración de Personal</w:t>
            </w:r>
          </w:p>
        </w:tc>
      </w:tr>
      <w:tr w:rsidR="002939C5" w:rsidRPr="00BF030A" w14:paraId="050BFBB7"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20C96E83" w14:textId="6D36F34B" w:rsidR="00E050FF" w:rsidRPr="007C4064" w:rsidRDefault="00E050FF" w:rsidP="00E050FF">
            <w:pPr>
              <w:jc w:val="both"/>
              <w:rPr>
                <w:rFonts w:ascii="Arial Narrow" w:hAnsi="Arial Narrow" w:cs="Arial"/>
                <w:b/>
              </w:rPr>
            </w:pPr>
            <w:r>
              <w:rPr>
                <w:rFonts w:ascii="Arial Narrow" w:hAnsi="Arial Narrow" w:cs="Arial"/>
                <w:b/>
              </w:rPr>
              <w:t>25</w:t>
            </w:r>
          </w:p>
        </w:tc>
        <w:tc>
          <w:tcPr>
            <w:tcW w:w="794" w:type="pct"/>
            <w:tcBorders>
              <w:bottom w:val="single" w:sz="4" w:space="0" w:color="auto"/>
            </w:tcBorders>
            <w:tcMar>
              <w:top w:w="57" w:type="dxa"/>
              <w:left w:w="113" w:type="dxa"/>
              <w:bottom w:w="57" w:type="dxa"/>
            </w:tcMar>
            <w:vAlign w:val="center"/>
          </w:tcPr>
          <w:p w14:paraId="6AA15CF9" w14:textId="77777777" w:rsidR="00E050FF" w:rsidRPr="002A3105" w:rsidRDefault="00E050FF" w:rsidP="00E050FF">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4B789DF0" w14:textId="7020632D" w:rsidR="00E050FF" w:rsidRPr="007C4064" w:rsidRDefault="00E050FF" w:rsidP="00E050FF">
            <w:pPr>
              <w:jc w:val="both"/>
              <w:rPr>
                <w:rFonts w:ascii="Arial Narrow" w:hAnsi="Arial Narrow" w:cs="Arial"/>
              </w:rPr>
            </w:pPr>
            <w:r w:rsidRPr="007C4064">
              <w:rPr>
                <w:rFonts w:ascii="Arial Narrow" w:hAnsi="Arial Narrow" w:cs="Arial"/>
                <w:lang w:val="es-CO"/>
              </w:rPr>
              <w:t>Recibir Acto Administrativo suscrito y trasladar al GAP</w:t>
            </w:r>
          </w:p>
        </w:tc>
        <w:tc>
          <w:tcPr>
            <w:tcW w:w="291" w:type="pct"/>
            <w:tcBorders>
              <w:bottom w:val="single" w:sz="4" w:space="0" w:color="auto"/>
            </w:tcBorders>
            <w:vAlign w:val="center"/>
          </w:tcPr>
          <w:p w14:paraId="6D4FE616" w14:textId="2589BAF2" w:rsidR="00E050FF" w:rsidRPr="007C4064" w:rsidRDefault="00E050FF" w:rsidP="00E050FF">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2D3ADB65" w14:textId="2FD5AAA9" w:rsidR="00E050FF" w:rsidRPr="007C4064" w:rsidRDefault="00E050FF" w:rsidP="00E050FF">
            <w:pPr>
              <w:jc w:val="both"/>
              <w:rPr>
                <w:rFonts w:ascii="Arial Narrow" w:hAnsi="Arial Narrow" w:cs="Arial"/>
              </w:rPr>
            </w:pPr>
            <w:r w:rsidRPr="007C4064">
              <w:rPr>
                <w:rFonts w:ascii="Arial Narrow" w:hAnsi="Arial Narrow" w:cs="Arial"/>
                <w:lang w:val="es-CO" w:eastAsia="es-CO"/>
              </w:rPr>
              <w:t xml:space="preserve">Coordinador GAP </w:t>
            </w:r>
          </w:p>
        </w:tc>
        <w:tc>
          <w:tcPr>
            <w:tcW w:w="1305" w:type="pct"/>
            <w:tcBorders>
              <w:bottom w:val="single" w:sz="4" w:space="0" w:color="auto"/>
            </w:tcBorders>
            <w:tcMar>
              <w:top w:w="57" w:type="dxa"/>
              <w:left w:w="113" w:type="dxa"/>
              <w:bottom w:w="57" w:type="dxa"/>
            </w:tcMar>
            <w:vAlign w:val="center"/>
          </w:tcPr>
          <w:p w14:paraId="45FF7FD7" w14:textId="3300D995" w:rsidR="00E050FF" w:rsidRPr="007C4064" w:rsidRDefault="00E050FF" w:rsidP="00E050FF">
            <w:pPr>
              <w:spacing w:after="120"/>
              <w:jc w:val="both"/>
              <w:rPr>
                <w:rFonts w:ascii="Arial Narrow" w:hAnsi="Arial Narrow" w:cs="Arial"/>
              </w:rPr>
            </w:pPr>
            <w:r w:rsidRPr="007C4064">
              <w:rPr>
                <w:rFonts w:ascii="Arial Narrow" w:hAnsi="Arial Narrow" w:cs="Arial"/>
                <w:lang w:val="es-CO" w:eastAsia="es-CO"/>
              </w:rPr>
              <w:t>Recibe el Acto Administrativo y lo traslada al funcionario encargado para que se continúe con el trámite de la novedad</w:t>
            </w:r>
          </w:p>
        </w:tc>
        <w:tc>
          <w:tcPr>
            <w:tcW w:w="653" w:type="pct"/>
            <w:tcBorders>
              <w:bottom w:val="single" w:sz="4" w:space="0" w:color="auto"/>
            </w:tcBorders>
            <w:tcMar>
              <w:top w:w="57" w:type="dxa"/>
              <w:left w:w="113" w:type="dxa"/>
              <w:bottom w:w="57" w:type="dxa"/>
            </w:tcMar>
            <w:vAlign w:val="center"/>
          </w:tcPr>
          <w:p w14:paraId="75D84640" w14:textId="42A7E7D8" w:rsidR="00E050FF" w:rsidRPr="007C4064" w:rsidRDefault="00E050FF" w:rsidP="00E050FF">
            <w:pPr>
              <w:jc w:val="both"/>
              <w:rPr>
                <w:rFonts w:ascii="Arial Narrow" w:hAnsi="Arial Narrow" w:cs="Arial"/>
              </w:rPr>
            </w:pPr>
            <w:r w:rsidRPr="007C4064">
              <w:rPr>
                <w:rFonts w:ascii="Arial Narrow" w:hAnsi="Arial Narrow" w:cs="Arial"/>
              </w:rPr>
              <w:t>NA</w:t>
            </w:r>
          </w:p>
        </w:tc>
      </w:tr>
      <w:tr w:rsidR="00E050FF" w:rsidRPr="00BF030A" w14:paraId="40860DDE" w14:textId="77777777" w:rsidTr="009A245E">
        <w:trPr>
          <w:trHeight w:val="362"/>
        </w:trPr>
        <w:tc>
          <w:tcPr>
            <w:tcW w:w="5000" w:type="pct"/>
            <w:gridSpan w:val="7"/>
            <w:tcBorders>
              <w:bottom w:val="single" w:sz="4" w:space="0" w:color="auto"/>
            </w:tcBorders>
            <w:shd w:val="clear" w:color="auto" w:fill="auto"/>
            <w:tcMar>
              <w:top w:w="57" w:type="dxa"/>
              <w:left w:w="113" w:type="dxa"/>
              <w:bottom w:w="57" w:type="dxa"/>
            </w:tcMar>
            <w:vAlign w:val="center"/>
          </w:tcPr>
          <w:p w14:paraId="55628B47" w14:textId="2C9F0080" w:rsidR="00E050FF" w:rsidRPr="00E050FF" w:rsidRDefault="00E050FF" w:rsidP="00E050FF">
            <w:pPr>
              <w:rPr>
                <w:rFonts w:ascii="Arial Narrow" w:hAnsi="Arial Narrow" w:cs="Arial"/>
                <w:b/>
              </w:rPr>
            </w:pPr>
            <w:r w:rsidRPr="00E050FF">
              <w:rPr>
                <w:rFonts w:ascii="Arial Narrow" w:hAnsi="Arial Narrow" w:cs="Arial"/>
                <w:b/>
              </w:rPr>
              <w:t>Z</w:t>
            </w:r>
            <w:r w:rsidRPr="00E050FF">
              <w:rPr>
                <w:rFonts w:ascii="Arial Narrow" w:hAnsi="Arial Narrow" w:cs="Arial"/>
                <w:b/>
              </w:rPr>
              <w:tab/>
              <w:t>El funcionario designado y verifica numeración, fechado, etc.</w:t>
            </w:r>
          </w:p>
        </w:tc>
      </w:tr>
      <w:tr w:rsidR="002939C5" w:rsidRPr="00BF030A" w14:paraId="2DA60EB7"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71CEC6C7" w14:textId="2E95328F" w:rsidR="00E050FF" w:rsidRPr="002939C5" w:rsidRDefault="00E050FF" w:rsidP="002939C5">
            <w:pPr>
              <w:jc w:val="center"/>
              <w:rPr>
                <w:rFonts w:ascii="Arial Narrow" w:hAnsi="Arial Narrow" w:cs="Arial"/>
                <w:b/>
              </w:rPr>
            </w:pPr>
            <w:r w:rsidRPr="002939C5">
              <w:rPr>
                <w:rFonts w:ascii="Arial Narrow" w:hAnsi="Arial Narrow" w:cs="Arial"/>
                <w:b/>
              </w:rPr>
              <w:t>26</w:t>
            </w:r>
          </w:p>
        </w:tc>
        <w:tc>
          <w:tcPr>
            <w:tcW w:w="794" w:type="pct"/>
            <w:tcBorders>
              <w:bottom w:val="single" w:sz="4" w:space="0" w:color="auto"/>
            </w:tcBorders>
            <w:tcMar>
              <w:top w:w="57" w:type="dxa"/>
              <w:left w:w="113" w:type="dxa"/>
              <w:bottom w:w="57" w:type="dxa"/>
            </w:tcMar>
            <w:vAlign w:val="center"/>
          </w:tcPr>
          <w:p w14:paraId="24ACA4EC" w14:textId="77777777" w:rsidR="00E050FF" w:rsidRPr="002939C5" w:rsidRDefault="00E050FF" w:rsidP="002939C5">
            <w:pPr>
              <w:jc w:val="both"/>
              <w:rPr>
                <w:rFonts w:ascii="Arial Narrow" w:hAnsi="Arial Narrow" w:cs="Arial"/>
              </w:rPr>
            </w:pPr>
          </w:p>
        </w:tc>
        <w:tc>
          <w:tcPr>
            <w:tcW w:w="727" w:type="pct"/>
            <w:tcBorders>
              <w:bottom w:val="single" w:sz="4" w:space="0" w:color="auto"/>
            </w:tcBorders>
            <w:shd w:val="clear" w:color="auto" w:fill="auto"/>
            <w:tcMar>
              <w:top w:w="57" w:type="dxa"/>
              <w:left w:w="113" w:type="dxa"/>
              <w:bottom w:w="57" w:type="dxa"/>
            </w:tcMar>
            <w:vAlign w:val="center"/>
          </w:tcPr>
          <w:p w14:paraId="0E3FC97B" w14:textId="2CC17610" w:rsidR="00E050FF" w:rsidRPr="002939C5" w:rsidRDefault="00E050FF" w:rsidP="002939C5">
            <w:pPr>
              <w:jc w:val="both"/>
              <w:rPr>
                <w:rFonts w:ascii="Arial Narrow" w:hAnsi="Arial Narrow" w:cs="Arial"/>
              </w:rPr>
            </w:pPr>
            <w:r w:rsidRPr="002939C5">
              <w:rPr>
                <w:rFonts w:ascii="Arial Narrow" w:hAnsi="Arial Narrow" w:cs="Arial"/>
              </w:rPr>
              <w:t>Verificar acto administrativo suscrito</w:t>
            </w:r>
          </w:p>
        </w:tc>
        <w:tc>
          <w:tcPr>
            <w:tcW w:w="291" w:type="pct"/>
            <w:tcBorders>
              <w:bottom w:val="single" w:sz="4" w:space="0" w:color="auto"/>
            </w:tcBorders>
            <w:vAlign w:val="center"/>
          </w:tcPr>
          <w:p w14:paraId="40211BB2" w14:textId="14DAFCB0" w:rsidR="00E050FF" w:rsidRPr="002939C5" w:rsidRDefault="00E050FF" w:rsidP="002939C5">
            <w:pPr>
              <w:jc w:val="both"/>
              <w:rPr>
                <w:rFonts w:ascii="Arial Narrow" w:hAnsi="Arial Narrow" w:cs="Arial"/>
              </w:rPr>
            </w:pPr>
            <w:r w:rsidRPr="002939C5">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5130555A" w14:textId="301C9A3F" w:rsidR="00E050FF" w:rsidRPr="002939C5" w:rsidRDefault="00E050FF" w:rsidP="002939C5">
            <w:pPr>
              <w:jc w:val="both"/>
              <w:rPr>
                <w:rFonts w:ascii="Arial Narrow" w:hAnsi="Arial Narrow" w:cs="Arial"/>
              </w:rPr>
            </w:pPr>
            <w:r w:rsidRPr="002939C5">
              <w:rPr>
                <w:rFonts w:ascii="Arial Narrow" w:hAnsi="Arial Narrow" w:cs="Arial"/>
              </w:rPr>
              <w:t>Asesor/Profesional Especializado/el Profesional Universitario o el Técnico Administrativo/Auxiliar Administrativo</w:t>
            </w:r>
          </w:p>
        </w:tc>
        <w:tc>
          <w:tcPr>
            <w:tcW w:w="1305" w:type="pct"/>
            <w:tcBorders>
              <w:bottom w:val="single" w:sz="4" w:space="0" w:color="auto"/>
            </w:tcBorders>
            <w:tcMar>
              <w:top w:w="57" w:type="dxa"/>
              <w:left w:w="113" w:type="dxa"/>
              <w:bottom w:w="57" w:type="dxa"/>
            </w:tcMar>
            <w:vAlign w:val="center"/>
          </w:tcPr>
          <w:p w14:paraId="464747CB" w14:textId="5456201A" w:rsidR="00E050FF" w:rsidRPr="002939C5" w:rsidRDefault="00E050FF" w:rsidP="002939C5">
            <w:pPr>
              <w:spacing w:after="120"/>
              <w:jc w:val="both"/>
              <w:rPr>
                <w:rFonts w:ascii="Arial Narrow" w:hAnsi="Arial Narrow" w:cs="Arial"/>
              </w:rPr>
            </w:pPr>
            <w:r w:rsidRPr="002939C5">
              <w:rPr>
                <w:rFonts w:ascii="Arial Narrow" w:hAnsi="Arial Narrow" w:cs="Arial"/>
              </w:rPr>
              <w:t>El responsable del GAP recibe el acto administrativo y verifica su numeración, fecha y que haya sido suscrito por el funcionario delegado</w:t>
            </w:r>
          </w:p>
        </w:tc>
        <w:tc>
          <w:tcPr>
            <w:tcW w:w="653" w:type="pct"/>
            <w:tcBorders>
              <w:bottom w:val="single" w:sz="4" w:space="0" w:color="auto"/>
            </w:tcBorders>
            <w:tcMar>
              <w:top w:w="57" w:type="dxa"/>
              <w:left w:w="113" w:type="dxa"/>
              <w:bottom w:w="57" w:type="dxa"/>
            </w:tcMar>
            <w:vAlign w:val="center"/>
          </w:tcPr>
          <w:p w14:paraId="379A1861" w14:textId="071A6EA6" w:rsidR="00E050FF" w:rsidRPr="002939C5" w:rsidRDefault="00E050FF" w:rsidP="002939C5">
            <w:pPr>
              <w:jc w:val="both"/>
              <w:rPr>
                <w:rFonts w:ascii="Arial Narrow" w:hAnsi="Arial Narrow" w:cs="Arial"/>
              </w:rPr>
            </w:pPr>
            <w:r w:rsidRPr="002939C5">
              <w:rPr>
                <w:rFonts w:ascii="Arial Narrow" w:hAnsi="Arial Narrow" w:cs="Arial"/>
              </w:rPr>
              <w:t>NA</w:t>
            </w:r>
          </w:p>
        </w:tc>
      </w:tr>
      <w:tr w:rsidR="00E050FF" w:rsidRPr="00BF030A" w14:paraId="6C6E8F5C" w14:textId="77777777" w:rsidTr="009A245E">
        <w:trPr>
          <w:trHeight w:val="435"/>
        </w:trPr>
        <w:tc>
          <w:tcPr>
            <w:tcW w:w="5000" w:type="pct"/>
            <w:gridSpan w:val="7"/>
            <w:tcBorders>
              <w:bottom w:val="single" w:sz="4" w:space="0" w:color="auto"/>
            </w:tcBorders>
            <w:shd w:val="clear" w:color="auto" w:fill="auto"/>
            <w:tcMar>
              <w:top w:w="57" w:type="dxa"/>
              <w:left w:w="113" w:type="dxa"/>
              <w:bottom w:w="57" w:type="dxa"/>
            </w:tcMar>
            <w:vAlign w:val="center"/>
          </w:tcPr>
          <w:p w14:paraId="37D11DBC" w14:textId="59D3A383" w:rsidR="00E050FF" w:rsidRPr="00E050FF" w:rsidRDefault="00E050FF" w:rsidP="00E050FF">
            <w:pPr>
              <w:rPr>
                <w:rFonts w:ascii="Arial Narrow" w:hAnsi="Arial Narrow" w:cs="Arial"/>
                <w:b/>
              </w:rPr>
            </w:pPr>
            <w:r w:rsidRPr="00E050FF">
              <w:rPr>
                <w:rFonts w:ascii="Arial Narrow" w:hAnsi="Arial Narrow" w:cs="Arial"/>
                <w:b/>
              </w:rPr>
              <w:t>AA.</w:t>
            </w:r>
            <w:r w:rsidRPr="00E050FF">
              <w:rPr>
                <w:rFonts w:ascii="Arial Narrow" w:hAnsi="Arial Narrow" w:cs="Arial"/>
                <w:b/>
              </w:rPr>
              <w:tab/>
              <w:t>Verificar si la novedad requiere posesión</w:t>
            </w:r>
          </w:p>
        </w:tc>
      </w:tr>
      <w:tr w:rsidR="009A245E" w:rsidRPr="00BF030A" w14:paraId="5ECCABE7" w14:textId="77777777" w:rsidTr="001E244D">
        <w:trPr>
          <w:trHeight w:val="545"/>
        </w:trPr>
        <w:tc>
          <w:tcPr>
            <w:tcW w:w="28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A34ED7D" w14:textId="2FAC4BF0" w:rsidR="002939C5" w:rsidRPr="007C4064" w:rsidRDefault="002939C5" w:rsidP="002939C5">
            <w:pPr>
              <w:jc w:val="center"/>
              <w:rPr>
                <w:rFonts w:ascii="Arial Narrow" w:hAnsi="Arial Narrow" w:cs="Arial"/>
                <w:b/>
              </w:rPr>
            </w:pPr>
            <w:r w:rsidRPr="007C4064">
              <w:rPr>
                <w:rFonts w:ascii="Arial Narrow" w:hAnsi="Arial Narrow" w:cs="Arial"/>
                <w:b/>
              </w:rPr>
              <w:t>2</w:t>
            </w:r>
            <w:r>
              <w:rPr>
                <w:rFonts w:ascii="Arial Narrow" w:hAnsi="Arial Narrow" w:cs="Arial"/>
                <w:b/>
              </w:rPr>
              <w:t>7</w:t>
            </w:r>
          </w:p>
        </w:tc>
        <w:tc>
          <w:tcPr>
            <w:tcW w:w="794"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B879E70" w14:textId="77777777" w:rsidR="002939C5" w:rsidRPr="002A3105" w:rsidRDefault="002939C5" w:rsidP="002939C5">
            <w:pPr>
              <w:jc w:val="both"/>
              <w:rPr>
                <w:rFonts w:ascii="Arial Narrow" w:hAnsi="Arial Narrow" w:cs="Arial"/>
                <w:b/>
              </w:rPr>
            </w:pPr>
          </w:p>
        </w:tc>
        <w:tc>
          <w:tcPr>
            <w:tcW w:w="72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CD61A36" w14:textId="7FE9F832" w:rsidR="002939C5" w:rsidRPr="007C4064" w:rsidRDefault="002939C5" w:rsidP="002939C5">
            <w:pPr>
              <w:jc w:val="both"/>
              <w:rPr>
                <w:rFonts w:ascii="Arial Narrow" w:hAnsi="Arial Narrow" w:cs="Arial"/>
              </w:rPr>
            </w:pPr>
            <w:r w:rsidRPr="007C4064">
              <w:rPr>
                <w:rFonts w:ascii="Arial Narrow" w:hAnsi="Arial Narrow" w:cs="Arial"/>
              </w:rPr>
              <w:t>Verificar si la novedad requiere posesión del cargo</w:t>
            </w:r>
          </w:p>
        </w:tc>
        <w:tc>
          <w:tcPr>
            <w:tcW w:w="291" w:type="pct"/>
            <w:tcBorders>
              <w:top w:val="single" w:sz="4" w:space="0" w:color="auto"/>
              <w:left w:val="single" w:sz="4" w:space="0" w:color="auto"/>
              <w:bottom w:val="single" w:sz="4" w:space="0" w:color="auto"/>
              <w:right w:val="single" w:sz="4" w:space="0" w:color="auto"/>
            </w:tcBorders>
            <w:vAlign w:val="center"/>
          </w:tcPr>
          <w:p w14:paraId="2CB85632" w14:textId="4DE39757" w:rsidR="002939C5" w:rsidRPr="007C4064" w:rsidRDefault="002939C5" w:rsidP="002939C5">
            <w:pPr>
              <w:jc w:val="both"/>
              <w:rPr>
                <w:rFonts w:ascii="Arial Narrow" w:hAnsi="Arial Narrow" w:cs="Arial"/>
              </w:rPr>
            </w:pPr>
            <w:r w:rsidRPr="007C4064">
              <w:rPr>
                <w:rFonts w:ascii="Arial Narrow" w:hAnsi="Arial Narrow" w:cs="Arial"/>
              </w:rPr>
              <w:t>SI</w:t>
            </w:r>
          </w:p>
        </w:tc>
        <w:tc>
          <w:tcPr>
            <w:tcW w:w="942"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6CF8811" w14:textId="2F31C424" w:rsidR="002939C5" w:rsidRPr="007C4064" w:rsidRDefault="002939C5" w:rsidP="002939C5">
            <w:pPr>
              <w:jc w:val="both"/>
              <w:rPr>
                <w:rFonts w:ascii="Arial Narrow" w:hAnsi="Arial Narrow" w:cs="Arial"/>
              </w:rPr>
            </w:pPr>
            <w:r w:rsidRPr="007C4064">
              <w:rPr>
                <w:rFonts w:ascii="Arial Narrow" w:hAnsi="Arial Narrow" w:cs="Arial"/>
                <w:lang w:val="es-CO" w:eastAsia="es-CO"/>
              </w:rPr>
              <w:t>Asesor/Profesional Especializado, el Profesional Universitario o el Técnico Administrativo/Auxiliar Administrativo</w:t>
            </w:r>
          </w:p>
        </w:tc>
        <w:tc>
          <w:tcPr>
            <w:tcW w:w="130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2A3CE17" w14:textId="233E6342" w:rsidR="002939C5" w:rsidRPr="007C4064" w:rsidRDefault="002939C5" w:rsidP="002939C5">
            <w:pPr>
              <w:spacing w:after="120"/>
              <w:jc w:val="both"/>
              <w:rPr>
                <w:rFonts w:ascii="Arial Narrow" w:hAnsi="Arial Narrow" w:cs="Arial"/>
              </w:rPr>
            </w:pPr>
            <w:r w:rsidRPr="007C4064">
              <w:rPr>
                <w:rFonts w:ascii="Arial Narrow" w:hAnsi="Arial Narrow" w:cs="Arial"/>
                <w:lang w:val="es-CO" w:eastAsia="es-CO"/>
              </w:rPr>
              <w:t>El responsable del GAP al cual se le haya asignado la novedad verifica si ésta requiere de posesión del funcionario en el cargo con el fin de llevar a cabo el trámite requerido</w:t>
            </w:r>
          </w:p>
        </w:tc>
        <w:tc>
          <w:tcPr>
            <w:tcW w:w="65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12620FE" w14:textId="2B72AE13" w:rsidR="002939C5" w:rsidRPr="007C4064" w:rsidRDefault="002939C5" w:rsidP="002939C5">
            <w:pPr>
              <w:jc w:val="both"/>
              <w:rPr>
                <w:rFonts w:ascii="Arial Narrow" w:hAnsi="Arial Narrow" w:cs="Arial"/>
              </w:rPr>
            </w:pPr>
            <w:r w:rsidRPr="007C4064">
              <w:rPr>
                <w:rFonts w:ascii="Arial Narrow" w:hAnsi="Arial Narrow" w:cs="Arial"/>
              </w:rPr>
              <w:t>NA</w:t>
            </w:r>
          </w:p>
        </w:tc>
      </w:tr>
      <w:tr w:rsidR="002939C5" w:rsidRPr="002939C5" w14:paraId="1F807C36" w14:textId="77777777" w:rsidTr="008560D8">
        <w:trPr>
          <w:trHeight w:val="497"/>
        </w:trPr>
        <w:tc>
          <w:tcPr>
            <w:tcW w:w="5000" w:type="pct"/>
            <w:gridSpan w:val="7"/>
            <w:tcBorders>
              <w:top w:val="single" w:sz="4" w:space="0" w:color="auto"/>
              <w:left w:val="single" w:sz="4" w:space="0" w:color="auto"/>
              <w:bottom w:val="single" w:sz="4" w:space="0" w:color="auto"/>
            </w:tcBorders>
            <w:shd w:val="clear" w:color="auto" w:fill="auto"/>
            <w:tcMar>
              <w:top w:w="57" w:type="dxa"/>
              <w:left w:w="113" w:type="dxa"/>
              <w:bottom w:w="57" w:type="dxa"/>
            </w:tcMar>
            <w:vAlign w:val="center"/>
          </w:tcPr>
          <w:p w14:paraId="6A3C1F0F" w14:textId="5E0270DD" w:rsidR="002939C5" w:rsidRPr="002939C5" w:rsidRDefault="002939C5" w:rsidP="002939C5">
            <w:pPr>
              <w:rPr>
                <w:rFonts w:ascii="Arial Narrow" w:hAnsi="Arial Narrow" w:cs="Arial"/>
                <w:b/>
              </w:rPr>
            </w:pPr>
            <w:r w:rsidRPr="002939C5">
              <w:rPr>
                <w:rFonts w:ascii="Arial Narrow" w:hAnsi="Arial Narrow" w:cs="Arial"/>
                <w:b/>
              </w:rPr>
              <w:t>BB</w:t>
            </w:r>
            <w:r w:rsidRPr="002939C5">
              <w:rPr>
                <w:rFonts w:ascii="Arial Narrow" w:hAnsi="Arial Narrow" w:cs="Arial"/>
                <w:b/>
              </w:rPr>
              <w:tab/>
              <w:t>Verificar si se requiere posesión en el cargo y en caso afirmativo realizar la actividad</w:t>
            </w:r>
          </w:p>
        </w:tc>
      </w:tr>
      <w:tr w:rsidR="009A245E" w:rsidRPr="00BF030A" w14:paraId="6D4809BD" w14:textId="77777777" w:rsidTr="001E244D">
        <w:trPr>
          <w:trHeight w:val="384"/>
        </w:trPr>
        <w:tc>
          <w:tcPr>
            <w:tcW w:w="28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1E7B40A4" w14:textId="672CBDF6" w:rsidR="002939C5" w:rsidRPr="007C4064" w:rsidRDefault="002939C5" w:rsidP="002939C5">
            <w:pPr>
              <w:jc w:val="center"/>
              <w:rPr>
                <w:rFonts w:ascii="Arial Narrow" w:hAnsi="Arial Narrow" w:cs="Arial"/>
                <w:b/>
              </w:rPr>
            </w:pPr>
            <w:r>
              <w:rPr>
                <w:rFonts w:ascii="Arial Narrow" w:hAnsi="Arial Narrow" w:cs="Arial"/>
                <w:b/>
              </w:rPr>
              <w:t>28</w:t>
            </w:r>
          </w:p>
        </w:tc>
        <w:tc>
          <w:tcPr>
            <w:tcW w:w="794"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96B9549" w14:textId="77777777" w:rsidR="002939C5" w:rsidRPr="002A3105" w:rsidRDefault="002939C5" w:rsidP="002939C5">
            <w:pPr>
              <w:jc w:val="center"/>
              <w:rPr>
                <w:rFonts w:ascii="Arial Narrow" w:hAnsi="Arial Narrow" w:cs="Arial"/>
                <w:b/>
              </w:rPr>
            </w:pPr>
          </w:p>
        </w:tc>
        <w:tc>
          <w:tcPr>
            <w:tcW w:w="72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F4B1D30" w14:textId="3A806DEB" w:rsidR="002939C5" w:rsidRPr="007C4064" w:rsidRDefault="002939C5" w:rsidP="002939C5">
            <w:pPr>
              <w:jc w:val="center"/>
              <w:rPr>
                <w:rFonts w:ascii="Arial Narrow" w:hAnsi="Arial Narrow" w:cs="Arial"/>
              </w:rPr>
            </w:pPr>
            <w:r w:rsidRPr="007C4064">
              <w:rPr>
                <w:rFonts w:ascii="Arial Narrow" w:hAnsi="Arial Narrow" w:cs="Arial"/>
              </w:rPr>
              <w:t>¿Se requiere posesión del cargo</w:t>
            </w:r>
          </w:p>
        </w:tc>
        <w:tc>
          <w:tcPr>
            <w:tcW w:w="291" w:type="pct"/>
            <w:tcBorders>
              <w:top w:val="single" w:sz="4" w:space="0" w:color="auto"/>
              <w:left w:val="single" w:sz="4" w:space="0" w:color="auto"/>
              <w:bottom w:val="single" w:sz="4" w:space="0" w:color="auto"/>
              <w:right w:val="single" w:sz="4" w:space="0" w:color="auto"/>
            </w:tcBorders>
            <w:vAlign w:val="center"/>
          </w:tcPr>
          <w:p w14:paraId="6FAB8417" w14:textId="6C05AB42" w:rsidR="002939C5" w:rsidRPr="007C4064" w:rsidRDefault="002939C5" w:rsidP="002939C5">
            <w:pPr>
              <w:jc w:val="both"/>
              <w:rPr>
                <w:rFonts w:ascii="Arial Narrow" w:hAnsi="Arial Narrow" w:cs="Arial"/>
              </w:rPr>
            </w:pPr>
            <w:r w:rsidRPr="007C4064">
              <w:rPr>
                <w:rFonts w:ascii="Arial Narrow" w:hAnsi="Arial Narrow" w:cs="Arial"/>
              </w:rPr>
              <w:t>SI</w:t>
            </w:r>
          </w:p>
        </w:tc>
        <w:tc>
          <w:tcPr>
            <w:tcW w:w="942"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1F75567" w14:textId="3087E97B" w:rsidR="002939C5" w:rsidRPr="007C4064" w:rsidRDefault="002939C5" w:rsidP="002939C5">
            <w:pPr>
              <w:jc w:val="center"/>
              <w:rPr>
                <w:rFonts w:ascii="Arial Narrow" w:hAnsi="Arial Narrow" w:cs="Arial"/>
              </w:rPr>
            </w:pPr>
            <w:r w:rsidRPr="007C4064">
              <w:rPr>
                <w:rFonts w:ascii="Arial Narrow" w:hAnsi="Arial Narrow" w:cs="Arial"/>
                <w:lang w:val="es-CO" w:eastAsia="es-CO"/>
              </w:rPr>
              <w:t>Asesor/Profesional Especializado, el Profesional Universitario/ Técnico Administrativo/Auxiliar Administrativo</w:t>
            </w:r>
          </w:p>
        </w:tc>
        <w:tc>
          <w:tcPr>
            <w:tcW w:w="130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8940B63" w14:textId="6914D9BD" w:rsidR="002939C5" w:rsidRPr="007C4064" w:rsidRDefault="002939C5" w:rsidP="002939C5">
            <w:pPr>
              <w:spacing w:after="120"/>
              <w:jc w:val="both"/>
              <w:rPr>
                <w:rFonts w:ascii="Arial Narrow" w:hAnsi="Arial Narrow" w:cs="Arial"/>
              </w:rPr>
            </w:pPr>
            <w:r w:rsidRPr="007C4064">
              <w:rPr>
                <w:rFonts w:ascii="Arial Narrow" w:hAnsi="Arial Narrow" w:cs="Arial"/>
                <w:lang w:val="es-CO" w:eastAsia="es-CO"/>
              </w:rPr>
              <w:t xml:space="preserve">El responsable del GAP al cual se le haya asignado la novedad determina si se requiere posesión en el </w:t>
            </w:r>
            <w:proofErr w:type="gramStart"/>
            <w:r w:rsidRPr="007C4064">
              <w:rPr>
                <w:rFonts w:ascii="Arial Narrow" w:hAnsi="Arial Narrow" w:cs="Arial"/>
                <w:lang w:val="es-CO" w:eastAsia="es-CO"/>
              </w:rPr>
              <w:t>cargo  De</w:t>
            </w:r>
            <w:proofErr w:type="gramEnd"/>
            <w:r w:rsidRPr="007C4064">
              <w:rPr>
                <w:rFonts w:ascii="Arial Narrow" w:hAnsi="Arial Narrow" w:cs="Arial"/>
                <w:lang w:val="es-CO" w:eastAsia="es-CO"/>
              </w:rPr>
              <w:t xml:space="preserve"> ser así realiza la actividad 32, en el caso contrario realiza la actividad 34</w:t>
            </w:r>
          </w:p>
        </w:tc>
        <w:tc>
          <w:tcPr>
            <w:tcW w:w="65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285ACEE" w14:textId="5FF2217E" w:rsidR="002939C5" w:rsidRPr="007C4064" w:rsidRDefault="002939C5" w:rsidP="002939C5">
            <w:pPr>
              <w:jc w:val="center"/>
              <w:rPr>
                <w:rFonts w:ascii="Arial Narrow" w:hAnsi="Arial Narrow" w:cs="Arial"/>
              </w:rPr>
            </w:pPr>
            <w:r w:rsidRPr="007C4064">
              <w:rPr>
                <w:rFonts w:ascii="Arial Narrow" w:hAnsi="Arial Narrow" w:cs="Arial"/>
              </w:rPr>
              <w:t>NA</w:t>
            </w:r>
          </w:p>
        </w:tc>
      </w:tr>
      <w:tr w:rsidR="002939C5" w:rsidRPr="00BF030A" w14:paraId="0ABEB42D" w14:textId="77777777" w:rsidTr="008560D8">
        <w:trPr>
          <w:trHeight w:val="306"/>
        </w:trPr>
        <w:tc>
          <w:tcPr>
            <w:tcW w:w="5000" w:type="pct"/>
            <w:gridSpan w:val="7"/>
            <w:tcBorders>
              <w:top w:val="single" w:sz="4" w:space="0" w:color="auto"/>
              <w:left w:val="single" w:sz="4" w:space="0" w:color="auto"/>
              <w:bottom w:val="single" w:sz="4" w:space="0" w:color="auto"/>
            </w:tcBorders>
            <w:shd w:val="clear" w:color="auto" w:fill="auto"/>
            <w:tcMar>
              <w:top w:w="57" w:type="dxa"/>
              <w:left w:w="113" w:type="dxa"/>
              <w:bottom w:w="57" w:type="dxa"/>
            </w:tcMar>
            <w:vAlign w:val="center"/>
          </w:tcPr>
          <w:p w14:paraId="7CCACA45" w14:textId="07167DBF" w:rsidR="002939C5" w:rsidRPr="002939C5" w:rsidRDefault="002939C5" w:rsidP="002939C5">
            <w:pPr>
              <w:rPr>
                <w:rFonts w:ascii="Arial Narrow" w:hAnsi="Arial Narrow" w:cs="Arial"/>
                <w:b/>
              </w:rPr>
            </w:pPr>
            <w:r w:rsidRPr="002939C5">
              <w:rPr>
                <w:rFonts w:ascii="Arial Narrow" w:hAnsi="Arial Narrow" w:cs="Arial"/>
                <w:b/>
              </w:rPr>
              <w:t>CC.</w:t>
            </w:r>
            <w:r w:rsidRPr="002939C5">
              <w:rPr>
                <w:rFonts w:ascii="Arial Narrow" w:hAnsi="Arial Narrow" w:cs="Arial"/>
                <w:b/>
              </w:rPr>
              <w:tab/>
              <w:t>Proyectar el acta de posesión</w:t>
            </w:r>
          </w:p>
        </w:tc>
      </w:tr>
      <w:tr w:rsidR="009A245E" w:rsidRPr="00BF030A" w14:paraId="32AF237E" w14:textId="77777777" w:rsidTr="001E244D">
        <w:trPr>
          <w:trHeight w:val="545"/>
        </w:trPr>
        <w:tc>
          <w:tcPr>
            <w:tcW w:w="287" w:type="pct"/>
            <w:tcBorders>
              <w:top w:val="single" w:sz="4" w:space="0" w:color="auto"/>
              <w:bottom w:val="single" w:sz="4" w:space="0" w:color="auto"/>
            </w:tcBorders>
            <w:shd w:val="clear" w:color="auto" w:fill="auto"/>
            <w:tcMar>
              <w:top w:w="57" w:type="dxa"/>
              <w:left w:w="113" w:type="dxa"/>
              <w:bottom w:w="57" w:type="dxa"/>
            </w:tcMar>
            <w:vAlign w:val="center"/>
          </w:tcPr>
          <w:p w14:paraId="5112E69B" w14:textId="75FF9677" w:rsidR="002939C5" w:rsidRPr="007C4064" w:rsidRDefault="002939C5" w:rsidP="002939C5">
            <w:pPr>
              <w:jc w:val="both"/>
              <w:rPr>
                <w:rFonts w:ascii="Arial Narrow" w:hAnsi="Arial Narrow" w:cs="Arial"/>
                <w:b/>
              </w:rPr>
            </w:pPr>
            <w:r>
              <w:rPr>
                <w:rFonts w:ascii="Arial Narrow" w:hAnsi="Arial Narrow" w:cs="Arial"/>
                <w:b/>
              </w:rPr>
              <w:lastRenderedPageBreak/>
              <w:t>29</w:t>
            </w:r>
          </w:p>
        </w:tc>
        <w:tc>
          <w:tcPr>
            <w:tcW w:w="794" w:type="pct"/>
            <w:tcBorders>
              <w:top w:val="single" w:sz="4" w:space="0" w:color="auto"/>
              <w:bottom w:val="single" w:sz="4" w:space="0" w:color="auto"/>
            </w:tcBorders>
            <w:tcMar>
              <w:top w:w="57" w:type="dxa"/>
              <w:left w:w="113" w:type="dxa"/>
              <w:bottom w:w="57" w:type="dxa"/>
            </w:tcMar>
            <w:vAlign w:val="center"/>
          </w:tcPr>
          <w:p w14:paraId="5D25B45B" w14:textId="77777777" w:rsidR="002939C5" w:rsidRPr="002A3105" w:rsidRDefault="002939C5" w:rsidP="002939C5">
            <w:pPr>
              <w:jc w:val="both"/>
              <w:rPr>
                <w:rFonts w:ascii="Arial Narrow" w:hAnsi="Arial Narrow" w:cs="Arial"/>
                <w:b/>
              </w:rPr>
            </w:pPr>
          </w:p>
        </w:tc>
        <w:tc>
          <w:tcPr>
            <w:tcW w:w="727" w:type="pct"/>
            <w:tcBorders>
              <w:top w:val="single" w:sz="4" w:space="0" w:color="auto"/>
              <w:bottom w:val="single" w:sz="4" w:space="0" w:color="auto"/>
            </w:tcBorders>
            <w:shd w:val="clear" w:color="auto" w:fill="auto"/>
            <w:tcMar>
              <w:top w:w="57" w:type="dxa"/>
              <w:left w:w="113" w:type="dxa"/>
              <w:bottom w:w="57" w:type="dxa"/>
            </w:tcMar>
            <w:vAlign w:val="center"/>
          </w:tcPr>
          <w:p w14:paraId="0A84DE0E" w14:textId="693C46B1" w:rsidR="002939C5" w:rsidRPr="007C4064" w:rsidRDefault="002939C5" w:rsidP="002939C5">
            <w:pPr>
              <w:jc w:val="both"/>
              <w:rPr>
                <w:rFonts w:ascii="Arial Narrow" w:hAnsi="Arial Narrow" w:cs="Arial"/>
              </w:rPr>
            </w:pPr>
            <w:r w:rsidRPr="007C4064">
              <w:rPr>
                <w:rFonts w:ascii="Arial Narrow" w:hAnsi="Arial Narrow" w:cs="Arial"/>
              </w:rPr>
              <w:t>Elaborar acta de posesión</w:t>
            </w:r>
          </w:p>
        </w:tc>
        <w:tc>
          <w:tcPr>
            <w:tcW w:w="291" w:type="pct"/>
            <w:tcBorders>
              <w:top w:val="single" w:sz="4" w:space="0" w:color="auto"/>
              <w:bottom w:val="single" w:sz="4" w:space="0" w:color="auto"/>
            </w:tcBorders>
            <w:vAlign w:val="center"/>
          </w:tcPr>
          <w:p w14:paraId="26476E25" w14:textId="4870F10E" w:rsidR="002939C5" w:rsidRPr="007C4064" w:rsidRDefault="002939C5" w:rsidP="002939C5">
            <w:pPr>
              <w:jc w:val="both"/>
              <w:rPr>
                <w:rFonts w:ascii="Arial Narrow" w:hAnsi="Arial Narrow" w:cs="Arial"/>
              </w:rPr>
            </w:pPr>
            <w:r w:rsidRPr="007C4064">
              <w:rPr>
                <w:rFonts w:ascii="Arial Narrow" w:hAnsi="Arial Narrow" w:cs="Arial"/>
              </w:rPr>
              <w:t>NO</w:t>
            </w:r>
          </w:p>
        </w:tc>
        <w:tc>
          <w:tcPr>
            <w:tcW w:w="942" w:type="pct"/>
            <w:tcBorders>
              <w:top w:val="single" w:sz="4" w:space="0" w:color="auto"/>
              <w:bottom w:val="single" w:sz="4" w:space="0" w:color="auto"/>
            </w:tcBorders>
            <w:shd w:val="clear" w:color="auto" w:fill="auto"/>
            <w:tcMar>
              <w:top w:w="57" w:type="dxa"/>
              <w:left w:w="113" w:type="dxa"/>
              <w:bottom w:w="57" w:type="dxa"/>
            </w:tcMar>
            <w:vAlign w:val="center"/>
          </w:tcPr>
          <w:p w14:paraId="1D59379E" w14:textId="2FDC907C" w:rsidR="002939C5" w:rsidRPr="007C4064" w:rsidRDefault="002939C5" w:rsidP="002939C5">
            <w:pPr>
              <w:jc w:val="both"/>
              <w:rPr>
                <w:rFonts w:ascii="Arial Narrow" w:hAnsi="Arial Narrow" w:cs="Arial"/>
              </w:rPr>
            </w:pPr>
            <w:r w:rsidRPr="007C4064">
              <w:rPr>
                <w:rFonts w:ascii="Arial Narrow" w:hAnsi="Arial Narrow" w:cs="Arial"/>
              </w:rPr>
              <w:t xml:space="preserve">Asesor/Profesional </w:t>
            </w:r>
            <w:proofErr w:type="gramStart"/>
            <w:r w:rsidRPr="007C4064">
              <w:rPr>
                <w:rFonts w:ascii="Arial Narrow" w:hAnsi="Arial Narrow" w:cs="Arial"/>
              </w:rPr>
              <w:t>Especializado,/</w:t>
            </w:r>
            <w:proofErr w:type="gramEnd"/>
            <w:r w:rsidRPr="007C4064">
              <w:rPr>
                <w:rFonts w:ascii="Arial Narrow" w:hAnsi="Arial Narrow" w:cs="Arial"/>
              </w:rPr>
              <w:t xml:space="preserve"> Profesional Universitario/l Técnico Administrativo/Auxiliar Administrativo</w:t>
            </w:r>
          </w:p>
        </w:tc>
        <w:tc>
          <w:tcPr>
            <w:tcW w:w="1305" w:type="pct"/>
            <w:tcBorders>
              <w:top w:val="single" w:sz="4" w:space="0" w:color="auto"/>
              <w:bottom w:val="single" w:sz="4" w:space="0" w:color="auto"/>
            </w:tcBorders>
            <w:tcMar>
              <w:top w:w="57" w:type="dxa"/>
              <w:left w:w="113" w:type="dxa"/>
              <w:bottom w:w="57" w:type="dxa"/>
            </w:tcMar>
            <w:vAlign w:val="center"/>
          </w:tcPr>
          <w:p w14:paraId="02B76864" w14:textId="3B9FBC30" w:rsidR="002939C5" w:rsidRPr="007C4064" w:rsidRDefault="002939C5" w:rsidP="002939C5">
            <w:pPr>
              <w:spacing w:after="120"/>
              <w:jc w:val="both"/>
              <w:rPr>
                <w:rFonts w:ascii="Arial Narrow" w:hAnsi="Arial Narrow" w:cs="Arial"/>
              </w:rPr>
            </w:pPr>
            <w:r w:rsidRPr="007C4064">
              <w:rPr>
                <w:rFonts w:ascii="Arial Narrow" w:hAnsi="Arial Narrow" w:cs="Arial"/>
              </w:rPr>
              <w:t>Proyectar el acta de posesión si hay lugar</w:t>
            </w:r>
          </w:p>
        </w:tc>
        <w:tc>
          <w:tcPr>
            <w:tcW w:w="653" w:type="pct"/>
            <w:tcBorders>
              <w:bottom w:val="single" w:sz="4" w:space="0" w:color="auto"/>
            </w:tcBorders>
            <w:tcMar>
              <w:top w:w="57" w:type="dxa"/>
              <w:left w:w="113" w:type="dxa"/>
              <w:bottom w:w="57" w:type="dxa"/>
            </w:tcMar>
            <w:vAlign w:val="center"/>
          </w:tcPr>
          <w:p w14:paraId="512C7C73" w14:textId="7A0360CA" w:rsidR="002939C5" w:rsidRPr="007C4064" w:rsidRDefault="002939C5" w:rsidP="002939C5">
            <w:pPr>
              <w:jc w:val="both"/>
              <w:rPr>
                <w:rFonts w:ascii="Arial Narrow" w:hAnsi="Arial Narrow" w:cs="Arial"/>
              </w:rPr>
            </w:pPr>
            <w:r w:rsidRPr="007C4064">
              <w:rPr>
                <w:rFonts w:ascii="Arial Narrow" w:hAnsi="Arial Narrow" w:cs="Arial"/>
              </w:rPr>
              <w:t>NA</w:t>
            </w:r>
          </w:p>
        </w:tc>
      </w:tr>
      <w:tr w:rsidR="002939C5" w:rsidRPr="00BF030A" w14:paraId="3087974E" w14:textId="77777777" w:rsidTr="009A245E">
        <w:trPr>
          <w:trHeight w:val="366"/>
        </w:trPr>
        <w:tc>
          <w:tcPr>
            <w:tcW w:w="5000" w:type="pct"/>
            <w:gridSpan w:val="7"/>
            <w:tcBorders>
              <w:bottom w:val="single" w:sz="4" w:space="0" w:color="auto"/>
            </w:tcBorders>
            <w:shd w:val="clear" w:color="auto" w:fill="auto"/>
            <w:tcMar>
              <w:top w:w="57" w:type="dxa"/>
              <w:left w:w="113" w:type="dxa"/>
              <w:bottom w:w="57" w:type="dxa"/>
            </w:tcMar>
            <w:vAlign w:val="center"/>
          </w:tcPr>
          <w:p w14:paraId="64F1EFC0" w14:textId="2EF90BBC" w:rsidR="002939C5" w:rsidRPr="007C4064" w:rsidRDefault="002939C5" w:rsidP="002939C5">
            <w:pPr>
              <w:rPr>
                <w:rFonts w:ascii="Arial Narrow" w:hAnsi="Arial Narrow" w:cs="Arial"/>
              </w:rPr>
            </w:pPr>
            <w:r w:rsidRPr="007C4064">
              <w:rPr>
                <w:rFonts w:ascii="Arial Narrow" w:hAnsi="Arial Narrow" w:cs="Arial"/>
                <w:b/>
              </w:rPr>
              <w:t>DD.</w:t>
            </w:r>
            <w:r w:rsidRPr="007C4064">
              <w:rPr>
                <w:rFonts w:ascii="Arial Narrow" w:hAnsi="Arial Narrow" w:cs="Arial"/>
                <w:b/>
              </w:rPr>
              <w:tab/>
              <w:t>Posesionar al funcionario</w:t>
            </w:r>
          </w:p>
        </w:tc>
      </w:tr>
      <w:tr w:rsidR="009A245E" w:rsidRPr="00BF030A" w14:paraId="1F2652CD"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5B6E4467" w14:textId="4044D7BD" w:rsidR="009A245E" w:rsidRDefault="009A245E" w:rsidP="009A245E">
            <w:pPr>
              <w:rPr>
                <w:rFonts w:ascii="Arial Narrow" w:hAnsi="Arial Narrow" w:cs="Arial"/>
                <w:b/>
              </w:rPr>
            </w:pPr>
            <w:r w:rsidRPr="007C4064">
              <w:rPr>
                <w:rFonts w:ascii="Arial Narrow" w:hAnsi="Arial Narrow" w:cs="Arial"/>
                <w:b/>
              </w:rPr>
              <w:t>3</w:t>
            </w:r>
            <w:r>
              <w:rPr>
                <w:rFonts w:ascii="Arial Narrow" w:hAnsi="Arial Narrow" w:cs="Arial"/>
                <w:b/>
              </w:rPr>
              <w:t>0</w:t>
            </w:r>
          </w:p>
        </w:tc>
        <w:tc>
          <w:tcPr>
            <w:tcW w:w="794" w:type="pct"/>
            <w:tcBorders>
              <w:bottom w:val="single" w:sz="4" w:space="0" w:color="auto"/>
            </w:tcBorders>
            <w:tcMar>
              <w:top w:w="57" w:type="dxa"/>
              <w:left w:w="113" w:type="dxa"/>
              <w:bottom w:w="57" w:type="dxa"/>
            </w:tcMar>
            <w:vAlign w:val="center"/>
          </w:tcPr>
          <w:p w14:paraId="3043141D" w14:textId="77777777" w:rsidR="009A245E" w:rsidRPr="002A3105" w:rsidRDefault="009A245E" w:rsidP="009A245E">
            <w:pPr>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18675735" w14:textId="498CB257" w:rsidR="009A245E" w:rsidRPr="007C4064" w:rsidRDefault="009A245E" w:rsidP="009A245E">
            <w:pPr>
              <w:rPr>
                <w:rFonts w:ascii="Arial Narrow" w:hAnsi="Arial Narrow" w:cs="Arial"/>
              </w:rPr>
            </w:pPr>
            <w:r w:rsidRPr="007C4064">
              <w:rPr>
                <w:rFonts w:ascii="Arial Narrow" w:hAnsi="Arial Narrow" w:cs="Arial"/>
              </w:rPr>
              <w:t>Posesionar al funcionario en el cargo</w:t>
            </w:r>
          </w:p>
        </w:tc>
        <w:tc>
          <w:tcPr>
            <w:tcW w:w="291" w:type="pct"/>
            <w:tcBorders>
              <w:bottom w:val="single" w:sz="4" w:space="0" w:color="auto"/>
            </w:tcBorders>
            <w:vAlign w:val="center"/>
          </w:tcPr>
          <w:p w14:paraId="4F894859" w14:textId="3A2FC808" w:rsidR="009A245E" w:rsidRPr="007C4064" w:rsidRDefault="009A245E" w:rsidP="009A245E">
            <w:pPr>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60A94BBB" w14:textId="3343548B" w:rsidR="009A245E" w:rsidRPr="007C4064" w:rsidRDefault="009A245E" w:rsidP="009A245E">
            <w:pPr>
              <w:rPr>
                <w:rFonts w:ascii="Arial Narrow" w:hAnsi="Arial Narrow" w:cs="Arial"/>
              </w:rPr>
            </w:pPr>
            <w:r w:rsidRPr="007C4064">
              <w:rPr>
                <w:rFonts w:ascii="Arial Narrow" w:hAnsi="Arial Narrow" w:cs="Arial"/>
                <w:lang w:val="es-CO" w:eastAsia="es-CO"/>
              </w:rPr>
              <w:t>Ministro de Hacienda o el Funcionario Delegado</w:t>
            </w:r>
          </w:p>
        </w:tc>
        <w:tc>
          <w:tcPr>
            <w:tcW w:w="1305" w:type="pct"/>
            <w:tcBorders>
              <w:bottom w:val="single" w:sz="4" w:space="0" w:color="auto"/>
            </w:tcBorders>
            <w:tcMar>
              <w:top w:w="57" w:type="dxa"/>
              <w:left w:w="113" w:type="dxa"/>
              <w:bottom w:w="57" w:type="dxa"/>
            </w:tcMar>
            <w:vAlign w:val="center"/>
          </w:tcPr>
          <w:p w14:paraId="59CB3720" w14:textId="14813C25" w:rsidR="009A245E" w:rsidRPr="007C4064" w:rsidRDefault="009A245E" w:rsidP="009A245E">
            <w:pPr>
              <w:spacing w:after="120"/>
              <w:rPr>
                <w:rFonts w:ascii="Arial Narrow" w:hAnsi="Arial Narrow" w:cs="Arial"/>
              </w:rPr>
            </w:pPr>
            <w:r w:rsidRPr="007C4064">
              <w:rPr>
                <w:rFonts w:ascii="Arial Narrow" w:hAnsi="Arial Narrow" w:cs="Arial"/>
                <w:lang w:val="es-CO" w:eastAsia="es-CO"/>
              </w:rPr>
              <w:t>El Ministro de Hacienda o el Funcionario Delegado posesiona a los funcionarios en el cargo.</w:t>
            </w:r>
          </w:p>
        </w:tc>
        <w:tc>
          <w:tcPr>
            <w:tcW w:w="653" w:type="pct"/>
            <w:tcBorders>
              <w:bottom w:val="single" w:sz="4" w:space="0" w:color="auto"/>
            </w:tcBorders>
            <w:tcMar>
              <w:top w:w="57" w:type="dxa"/>
              <w:left w:w="113" w:type="dxa"/>
              <w:bottom w:w="57" w:type="dxa"/>
            </w:tcMar>
            <w:vAlign w:val="center"/>
          </w:tcPr>
          <w:p w14:paraId="640E9992" w14:textId="6E4F9974" w:rsidR="009A245E" w:rsidRPr="007C4064" w:rsidRDefault="009A245E" w:rsidP="009A245E">
            <w:pPr>
              <w:rPr>
                <w:rFonts w:ascii="Arial Narrow" w:hAnsi="Arial Narrow" w:cs="Arial"/>
              </w:rPr>
            </w:pPr>
            <w:r w:rsidRPr="007C4064">
              <w:rPr>
                <w:rFonts w:ascii="Arial Narrow" w:hAnsi="Arial Narrow" w:cs="Arial"/>
              </w:rPr>
              <w:t>N/A</w:t>
            </w:r>
          </w:p>
        </w:tc>
      </w:tr>
      <w:tr w:rsidR="009A245E" w:rsidRPr="00BF030A" w14:paraId="012F44F0" w14:textId="4D23D84C" w:rsidTr="009A245E">
        <w:trPr>
          <w:trHeight w:val="418"/>
        </w:trPr>
        <w:tc>
          <w:tcPr>
            <w:tcW w:w="5000" w:type="pct"/>
            <w:gridSpan w:val="7"/>
            <w:tcBorders>
              <w:bottom w:val="single" w:sz="4" w:space="0" w:color="auto"/>
            </w:tcBorders>
            <w:shd w:val="clear" w:color="auto" w:fill="auto"/>
            <w:tcMar>
              <w:top w:w="57" w:type="dxa"/>
              <w:left w:w="113" w:type="dxa"/>
              <w:bottom w:w="57" w:type="dxa"/>
            </w:tcMar>
            <w:vAlign w:val="center"/>
          </w:tcPr>
          <w:p w14:paraId="3E936C0D" w14:textId="17BB5E2A" w:rsidR="009A245E" w:rsidRPr="00BF030A" w:rsidRDefault="009A245E" w:rsidP="009A245E">
            <w:pPr>
              <w:rPr>
                <w:rFonts w:ascii="Arial Narrow" w:hAnsi="Arial Narrow" w:cs="Arial"/>
                <w:sz w:val="24"/>
                <w:szCs w:val="24"/>
              </w:rPr>
            </w:pPr>
            <w:r w:rsidRPr="007C4064">
              <w:rPr>
                <w:rFonts w:ascii="Arial Narrow" w:hAnsi="Arial Narrow" w:cs="Arial"/>
                <w:b/>
              </w:rPr>
              <w:t>EE</w:t>
            </w:r>
            <w:r w:rsidRPr="007C4064">
              <w:rPr>
                <w:rFonts w:ascii="Arial Narrow" w:hAnsi="Arial Narrow" w:cs="Arial"/>
                <w:b/>
              </w:rPr>
              <w:tab/>
              <w:t>Proyectar oficio respectivo para cada una de las partes que deban conocer el trámite</w:t>
            </w:r>
          </w:p>
        </w:tc>
      </w:tr>
      <w:tr w:rsidR="009A245E" w:rsidRPr="00BF030A" w14:paraId="01A235B2" w14:textId="77777777" w:rsidTr="001E244D">
        <w:trPr>
          <w:trHeight w:val="1716"/>
        </w:trPr>
        <w:tc>
          <w:tcPr>
            <w:tcW w:w="287" w:type="pct"/>
            <w:tcBorders>
              <w:bottom w:val="single" w:sz="4" w:space="0" w:color="auto"/>
            </w:tcBorders>
            <w:shd w:val="clear" w:color="auto" w:fill="auto"/>
            <w:tcMar>
              <w:top w:w="57" w:type="dxa"/>
              <w:left w:w="113" w:type="dxa"/>
              <w:bottom w:w="57" w:type="dxa"/>
            </w:tcMar>
            <w:vAlign w:val="center"/>
          </w:tcPr>
          <w:p w14:paraId="4353E468" w14:textId="375BBEFD" w:rsidR="009A245E" w:rsidRDefault="009A245E" w:rsidP="009A245E">
            <w:pPr>
              <w:jc w:val="both"/>
              <w:rPr>
                <w:rFonts w:ascii="Arial Narrow" w:hAnsi="Arial Narrow" w:cs="Arial"/>
                <w:b/>
              </w:rPr>
            </w:pPr>
            <w:r w:rsidRPr="007C4064">
              <w:rPr>
                <w:rFonts w:ascii="Arial Narrow" w:hAnsi="Arial Narrow" w:cs="Arial"/>
                <w:b/>
              </w:rPr>
              <w:t>3</w:t>
            </w:r>
            <w:r>
              <w:rPr>
                <w:rFonts w:ascii="Arial Narrow" w:hAnsi="Arial Narrow" w:cs="Arial"/>
                <w:b/>
              </w:rPr>
              <w:t>1</w:t>
            </w:r>
          </w:p>
        </w:tc>
        <w:tc>
          <w:tcPr>
            <w:tcW w:w="794" w:type="pct"/>
            <w:tcBorders>
              <w:bottom w:val="single" w:sz="4" w:space="0" w:color="auto"/>
            </w:tcBorders>
            <w:tcMar>
              <w:top w:w="57" w:type="dxa"/>
              <w:left w:w="113" w:type="dxa"/>
              <w:bottom w:w="57" w:type="dxa"/>
            </w:tcMar>
            <w:vAlign w:val="center"/>
          </w:tcPr>
          <w:p w14:paraId="046E4AF8" w14:textId="55BAB3CB" w:rsidR="009A245E" w:rsidRPr="002A3105" w:rsidRDefault="009A245E" w:rsidP="009A245E">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163EAFC3" w14:textId="1C1882A9" w:rsidR="009A245E" w:rsidRPr="007C4064" w:rsidRDefault="009A245E" w:rsidP="009A245E">
            <w:pPr>
              <w:jc w:val="both"/>
              <w:rPr>
                <w:rFonts w:ascii="Arial Narrow" w:hAnsi="Arial Narrow" w:cs="Arial"/>
              </w:rPr>
            </w:pPr>
            <w:r w:rsidRPr="007C4064">
              <w:rPr>
                <w:rFonts w:ascii="Arial Narrow" w:hAnsi="Arial Narrow" w:cs="Arial"/>
              </w:rPr>
              <w:t>Generar y enviar comunicaciones Correspondientes por correo electrónico</w:t>
            </w:r>
          </w:p>
        </w:tc>
        <w:tc>
          <w:tcPr>
            <w:tcW w:w="291" w:type="pct"/>
            <w:tcBorders>
              <w:bottom w:val="single" w:sz="4" w:space="0" w:color="auto"/>
            </w:tcBorders>
            <w:vAlign w:val="center"/>
          </w:tcPr>
          <w:p w14:paraId="7DE990FF" w14:textId="46E8C555" w:rsidR="009A245E" w:rsidRPr="007C4064" w:rsidRDefault="009A245E" w:rsidP="009A245E">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046C7995" w14:textId="41028E7B" w:rsidR="009A245E" w:rsidRPr="007C4064" w:rsidRDefault="009A245E" w:rsidP="009A245E">
            <w:pPr>
              <w:jc w:val="both"/>
              <w:rPr>
                <w:rFonts w:ascii="Arial Narrow" w:hAnsi="Arial Narrow" w:cs="Arial"/>
              </w:rPr>
            </w:pPr>
            <w:r w:rsidRPr="007C4064">
              <w:rPr>
                <w:rFonts w:ascii="Arial Narrow" w:hAnsi="Arial Narrow" w:cs="Arial"/>
                <w:lang w:val="es-CO" w:eastAsia="es-CO"/>
              </w:rPr>
              <w:t xml:space="preserve">Asesor/Profesional </w:t>
            </w:r>
            <w:proofErr w:type="gramStart"/>
            <w:r w:rsidRPr="007C4064">
              <w:rPr>
                <w:rFonts w:ascii="Arial Narrow" w:hAnsi="Arial Narrow" w:cs="Arial"/>
                <w:lang w:val="es-CO" w:eastAsia="es-CO"/>
              </w:rPr>
              <w:t>Especializado,/</w:t>
            </w:r>
            <w:proofErr w:type="gramEnd"/>
            <w:r w:rsidRPr="007C4064">
              <w:rPr>
                <w:rFonts w:ascii="Arial Narrow" w:hAnsi="Arial Narrow" w:cs="Arial"/>
                <w:lang w:val="es-CO" w:eastAsia="es-CO"/>
              </w:rPr>
              <w:t xml:space="preserve"> Profesional Universitario/l Técnico Administrativo/Auxiliar Administrativo</w:t>
            </w:r>
          </w:p>
        </w:tc>
        <w:tc>
          <w:tcPr>
            <w:tcW w:w="1305" w:type="pct"/>
            <w:tcBorders>
              <w:bottom w:val="single" w:sz="4" w:space="0" w:color="auto"/>
            </w:tcBorders>
            <w:tcMar>
              <w:top w:w="57" w:type="dxa"/>
              <w:left w:w="113" w:type="dxa"/>
              <w:bottom w:w="57" w:type="dxa"/>
            </w:tcMar>
            <w:vAlign w:val="center"/>
          </w:tcPr>
          <w:p w14:paraId="5080EED1" w14:textId="7AC9038E" w:rsidR="009A245E" w:rsidRPr="007C4064" w:rsidRDefault="009A245E" w:rsidP="009A245E">
            <w:pPr>
              <w:spacing w:after="120"/>
              <w:jc w:val="both"/>
              <w:rPr>
                <w:rFonts w:ascii="Arial Narrow" w:hAnsi="Arial Narrow" w:cs="Arial"/>
              </w:rPr>
            </w:pPr>
            <w:r w:rsidRPr="007C4064">
              <w:rPr>
                <w:rFonts w:ascii="Arial Narrow" w:hAnsi="Arial Narrow" w:cs="Arial"/>
                <w:lang w:val="es-CO" w:eastAsia="es-CO"/>
              </w:rPr>
              <w:t xml:space="preserve">El responsable del GAP al cual se le haya asignado la novedad genera las comunicaciones por correo electrónico al interesado y a cada una de las partes que requieran conocimiento del trámite </w:t>
            </w:r>
          </w:p>
        </w:tc>
        <w:tc>
          <w:tcPr>
            <w:tcW w:w="653" w:type="pct"/>
            <w:tcBorders>
              <w:bottom w:val="single" w:sz="4" w:space="0" w:color="auto"/>
            </w:tcBorders>
            <w:tcMar>
              <w:top w:w="57" w:type="dxa"/>
              <w:left w:w="113" w:type="dxa"/>
              <w:bottom w:w="57" w:type="dxa"/>
            </w:tcMar>
            <w:vAlign w:val="center"/>
          </w:tcPr>
          <w:p w14:paraId="7D56AFC6" w14:textId="0C9A52A7" w:rsidR="009A245E" w:rsidRPr="007C4064" w:rsidRDefault="009A245E" w:rsidP="009A245E">
            <w:pPr>
              <w:jc w:val="both"/>
              <w:rPr>
                <w:rFonts w:ascii="Arial Narrow" w:hAnsi="Arial Narrow" w:cs="Arial"/>
              </w:rPr>
            </w:pPr>
            <w:r w:rsidRPr="007C4064">
              <w:rPr>
                <w:rFonts w:ascii="Arial Narrow" w:hAnsi="Arial Narrow" w:cs="Arial"/>
              </w:rPr>
              <w:t>NA</w:t>
            </w:r>
          </w:p>
        </w:tc>
      </w:tr>
      <w:tr w:rsidR="009A245E" w:rsidRPr="00BF030A" w14:paraId="7D9FB7E3" w14:textId="77777777" w:rsidTr="009A245E">
        <w:trPr>
          <w:trHeight w:val="424"/>
        </w:trPr>
        <w:tc>
          <w:tcPr>
            <w:tcW w:w="5000" w:type="pct"/>
            <w:gridSpan w:val="7"/>
            <w:tcBorders>
              <w:bottom w:val="single" w:sz="4" w:space="0" w:color="auto"/>
            </w:tcBorders>
            <w:shd w:val="clear" w:color="auto" w:fill="auto"/>
            <w:tcMar>
              <w:top w:w="57" w:type="dxa"/>
              <w:left w:w="113" w:type="dxa"/>
              <w:bottom w:w="57" w:type="dxa"/>
            </w:tcMar>
            <w:vAlign w:val="center"/>
          </w:tcPr>
          <w:p w14:paraId="1039347F" w14:textId="525C67C9" w:rsidR="009A245E" w:rsidRPr="007C4064" w:rsidRDefault="009A245E" w:rsidP="009A245E">
            <w:pPr>
              <w:rPr>
                <w:rFonts w:ascii="Arial Narrow" w:hAnsi="Arial Narrow" w:cs="Arial"/>
              </w:rPr>
            </w:pPr>
            <w:r w:rsidRPr="007C4064">
              <w:rPr>
                <w:rFonts w:ascii="Arial Narrow" w:hAnsi="Arial Narrow" w:cs="Arial"/>
                <w:b/>
              </w:rPr>
              <w:t>FF</w:t>
            </w:r>
            <w:r w:rsidRPr="007C4064">
              <w:rPr>
                <w:rFonts w:ascii="Arial Narrow" w:hAnsi="Arial Narrow" w:cs="Arial"/>
                <w:b/>
              </w:rPr>
              <w:tab/>
              <w:t>Verificar si se requiere inclusión de novedades en SIGEP y SARA</w:t>
            </w:r>
          </w:p>
        </w:tc>
      </w:tr>
      <w:tr w:rsidR="009A245E" w:rsidRPr="00BF030A" w14:paraId="34B369BD"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0718E2D2" w14:textId="13AFCB8C" w:rsidR="009A245E" w:rsidRDefault="009A245E" w:rsidP="009A245E">
            <w:pPr>
              <w:jc w:val="center"/>
              <w:rPr>
                <w:rFonts w:ascii="Arial Narrow" w:hAnsi="Arial Narrow" w:cs="Arial"/>
                <w:b/>
              </w:rPr>
            </w:pPr>
            <w:r w:rsidRPr="007C4064">
              <w:rPr>
                <w:rFonts w:ascii="Arial Narrow" w:hAnsi="Arial Narrow" w:cs="Arial"/>
                <w:b/>
              </w:rPr>
              <w:t>3</w:t>
            </w:r>
            <w:r>
              <w:rPr>
                <w:rFonts w:ascii="Arial Narrow" w:hAnsi="Arial Narrow" w:cs="Arial"/>
                <w:b/>
              </w:rPr>
              <w:t>2</w:t>
            </w:r>
          </w:p>
        </w:tc>
        <w:tc>
          <w:tcPr>
            <w:tcW w:w="794" w:type="pct"/>
            <w:tcBorders>
              <w:bottom w:val="single" w:sz="4" w:space="0" w:color="auto"/>
            </w:tcBorders>
            <w:tcMar>
              <w:top w:w="57" w:type="dxa"/>
              <w:left w:w="113" w:type="dxa"/>
              <w:bottom w:w="57" w:type="dxa"/>
            </w:tcMar>
            <w:vAlign w:val="center"/>
          </w:tcPr>
          <w:p w14:paraId="60C23EB8" w14:textId="77777777" w:rsidR="009A245E" w:rsidRPr="002A3105" w:rsidRDefault="009A245E" w:rsidP="009A245E">
            <w:pPr>
              <w:jc w:val="center"/>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16ED0E09" w14:textId="5A2076A0" w:rsidR="009A245E" w:rsidRPr="007C4064" w:rsidRDefault="009A245E" w:rsidP="009A245E">
            <w:pPr>
              <w:jc w:val="center"/>
              <w:rPr>
                <w:rFonts w:ascii="Arial Narrow" w:hAnsi="Arial Narrow" w:cs="Arial"/>
              </w:rPr>
            </w:pPr>
            <w:r w:rsidRPr="007C4064">
              <w:rPr>
                <w:rFonts w:ascii="Arial Narrow" w:hAnsi="Arial Narrow" w:cs="Arial"/>
              </w:rPr>
              <w:t>Verificar si se requiere incluir novedades en el SIGEP y SARA</w:t>
            </w:r>
          </w:p>
        </w:tc>
        <w:tc>
          <w:tcPr>
            <w:tcW w:w="291" w:type="pct"/>
            <w:tcBorders>
              <w:bottom w:val="single" w:sz="4" w:space="0" w:color="auto"/>
            </w:tcBorders>
            <w:vAlign w:val="center"/>
          </w:tcPr>
          <w:p w14:paraId="1F40260B" w14:textId="2A73BDE1" w:rsidR="009A245E" w:rsidRPr="007C4064" w:rsidRDefault="009A245E" w:rsidP="009A245E">
            <w:pPr>
              <w:jc w:val="both"/>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7B00455D" w14:textId="35482DD7" w:rsidR="009A245E" w:rsidRPr="007C4064" w:rsidRDefault="009A245E" w:rsidP="009A245E">
            <w:pPr>
              <w:jc w:val="center"/>
              <w:rPr>
                <w:rFonts w:ascii="Arial Narrow" w:hAnsi="Arial Narrow" w:cs="Arial"/>
              </w:rPr>
            </w:pPr>
            <w:r w:rsidRPr="007C4064">
              <w:rPr>
                <w:rFonts w:ascii="Arial Narrow" w:hAnsi="Arial Narrow" w:cs="Arial"/>
                <w:lang w:val="es-CO" w:eastAsia="es-CO"/>
              </w:rPr>
              <w:t>Funcionario encargado de la novedad o el Técnico Administrativo encargado del SIGEP</w:t>
            </w:r>
          </w:p>
        </w:tc>
        <w:tc>
          <w:tcPr>
            <w:tcW w:w="1305" w:type="pct"/>
            <w:tcBorders>
              <w:bottom w:val="single" w:sz="4" w:space="0" w:color="auto"/>
            </w:tcBorders>
            <w:tcMar>
              <w:top w:w="57" w:type="dxa"/>
              <w:left w:w="113" w:type="dxa"/>
              <w:bottom w:w="57" w:type="dxa"/>
            </w:tcMar>
            <w:vAlign w:val="center"/>
          </w:tcPr>
          <w:p w14:paraId="54720B07" w14:textId="2D13676D" w:rsidR="009A245E" w:rsidRPr="007C4064" w:rsidRDefault="009A245E" w:rsidP="009A245E">
            <w:pPr>
              <w:spacing w:after="120"/>
              <w:jc w:val="both"/>
              <w:rPr>
                <w:rFonts w:ascii="Arial Narrow" w:hAnsi="Arial Narrow" w:cs="Arial"/>
              </w:rPr>
            </w:pPr>
            <w:r w:rsidRPr="007C4064">
              <w:rPr>
                <w:rFonts w:ascii="Arial Narrow" w:hAnsi="Arial Narrow" w:cs="Arial"/>
                <w:lang w:val="es-CO" w:eastAsia="es-CO"/>
              </w:rPr>
              <w:t>Incluir la novedad en el sistema SARA.</w:t>
            </w:r>
          </w:p>
        </w:tc>
        <w:tc>
          <w:tcPr>
            <w:tcW w:w="653" w:type="pct"/>
            <w:tcBorders>
              <w:bottom w:val="single" w:sz="4" w:space="0" w:color="auto"/>
            </w:tcBorders>
            <w:tcMar>
              <w:top w:w="57" w:type="dxa"/>
              <w:left w:w="113" w:type="dxa"/>
              <w:bottom w:w="57" w:type="dxa"/>
            </w:tcMar>
            <w:vAlign w:val="center"/>
          </w:tcPr>
          <w:p w14:paraId="361DEA54" w14:textId="5C737DAA" w:rsidR="009A245E" w:rsidRPr="007C4064" w:rsidRDefault="009A245E" w:rsidP="009A245E">
            <w:pPr>
              <w:jc w:val="center"/>
              <w:rPr>
                <w:rFonts w:ascii="Arial Narrow" w:hAnsi="Arial Narrow" w:cs="Arial"/>
              </w:rPr>
            </w:pPr>
            <w:r w:rsidRPr="007C4064">
              <w:rPr>
                <w:rFonts w:ascii="Arial Narrow" w:hAnsi="Arial Narrow" w:cs="Arial"/>
              </w:rPr>
              <w:t>NA</w:t>
            </w:r>
          </w:p>
        </w:tc>
      </w:tr>
      <w:tr w:rsidR="009A245E" w:rsidRPr="00BF030A" w14:paraId="504A3CE7" w14:textId="77777777" w:rsidTr="005A58CD">
        <w:trPr>
          <w:trHeight w:val="466"/>
        </w:trPr>
        <w:tc>
          <w:tcPr>
            <w:tcW w:w="5000" w:type="pct"/>
            <w:gridSpan w:val="7"/>
            <w:tcBorders>
              <w:bottom w:val="single" w:sz="4" w:space="0" w:color="auto"/>
            </w:tcBorders>
            <w:shd w:val="clear" w:color="auto" w:fill="auto"/>
            <w:tcMar>
              <w:top w:w="57" w:type="dxa"/>
              <w:left w:w="113" w:type="dxa"/>
              <w:bottom w:w="57" w:type="dxa"/>
            </w:tcMar>
            <w:vAlign w:val="center"/>
          </w:tcPr>
          <w:p w14:paraId="1567F5B7" w14:textId="73907D6E" w:rsidR="009A245E" w:rsidRPr="009A245E" w:rsidRDefault="009A245E" w:rsidP="009A245E">
            <w:pPr>
              <w:rPr>
                <w:rFonts w:ascii="Arial Narrow" w:hAnsi="Arial Narrow" w:cs="Arial"/>
                <w:b/>
              </w:rPr>
            </w:pPr>
            <w:r w:rsidRPr="009A245E">
              <w:rPr>
                <w:rFonts w:ascii="Arial Narrow" w:hAnsi="Arial Narrow" w:cs="Arial"/>
                <w:b/>
              </w:rPr>
              <w:t>GG</w:t>
            </w:r>
            <w:r w:rsidRPr="009A245E">
              <w:rPr>
                <w:rFonts w:ascii="Arial Narrow" w:hAnsi="Arial Narrow" w:cs="Arial"/>
                <w:b/>
              </w:rPr>
              <w:tab/>
              <w:t>Incluir novedades en plataforma SIGEP y SARA</w:t>
            </w:r>
          </w:p>
        </w:tc>
      </w:tr>
      <w:tr w:rsidR="005A58CD" w:rsidRPr="00BF030A" w14:paraId="1800092D"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4B0F5870" w14:textId="03846B0B" w:rsidR="005A58CD" w:rsidRDefault="005A58CD" w:rsidP="005A58CD">
            <w:pPr>
              <w:jc w:val="both"/>
              <w:rPr>
                <w:rFonts w:ascii="Arial Narrow" w:hAnsi="Arial Narrow" w:cs="Arial"/>
                <w:b/>
              </w:rPr>
            </w:pPr>
            <w:r w:rsidRPr="007C4064">
              <w:rPr>
                <w:rFonts w:ascii="Arial Narrow" w:hAnsi="Arial Narrow" w:cs="Arial"/>
                <w:b/>
              </w:rPr>
              <w:t>3</w:t>
            </w:r>
            <w:r>
              <w:rPr>
                <w:rFonts w:ascii="Arial Narrow" w:hAnsi="Arial Narrow" w:cs="Arial"/>
                <w:b/>
              </w:rPr>
              <w:t>3</w:t>
            </w:r>
          </w:p>
        </w:tc>
        <w:tc>
          <w:tcPr>
            <w:tcW w:w="794" w:type="pct"/>
            <w:tcBorders>
              <w:bottom w:val="single" w:sz="4" w:space="0" w:color="auto"/>
            </w:tcBorders>
            <w:tcMar>
              <w:top w:w="57" w:type="dxa"/>
              <w:left w:w="113" w:type="dxa"/>
              <w:bottom w:w="57" w:type="dxa"/>
            </w:tcMar>
            <w:vAlign w:val="center"/>
          </w:tcPr>
          <w:p w14:paraId="26C09775" w14:textId="77777777" w:rsidR="005A58CD" w:rsidRPr="002A3105" w:rsidRDefault="005A58CD" w:rsidP="005A58CD">
            <w:pPr>
              <w:jc w:val="both"/>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457F2404" w14:textId="0A0B35AA" w:rsidR="005A58CD" w:rsidRPr="007C4064" w:rsidRDefault="005A58CD" w:rsidP="005A58CD">
            <w:pPr>
              <w:jc w:val="both"/>
              <w:rPr>
                <w:rFonts w:ascii="Arial Narrow" w:hAnsi="Arial Narrow" w:cs="Arial"/>
              </w:rPr>
            </w:pPr>
            <w:r w:rsidRPr="007C4064">
              <w:rPr>
                <w:rFonts w:ascii="Arial Narrow" w:hAnsi="Arial Narrow" w:cs="Arial"/>
              </w:rPr>
              <w:t>Incluir novedades en los sistemas SIGEP y SARA</w:t>
            </w:r>
          </w:p>
        </w:tc>
        <w:tc>
          <w:tcPr>
            <w:tcW w:w="291" w:type="pct"/>
            <w:tcBorders>
              <w:bottom w:val="single" w:sz="4" w:space="0" w:color="auto"/>
            </w:tcBorders>
            <w:vAlign w:val="center"/>
          </w:tcPr>
          <w:p w14:paraId="3995965A" w14:textId="6B16807A" w:rsidR="005A58CD" w:rsidRPr="007C4064" w:rsidRDefault="005A58CD" w:rsidP="005A58CD">
            <w:pPr>
              <w:jc w:val="both"/>
              <w:rPr>
                <w:rFonts w:ascii="Arial Narrow" w:hAnsi="Arial Narrow" w:cs="Arial"/>
              </w:rPr>
            </w:pPr>
            <w:r w:rsidRPr="007C4064">
              <w:rPr>
                <w:rFonts w:ascii="Arial Narrow" w:hAnsi="Arial Narrow" w:cs="Arial"/>
              </w:rPr>
              <w:t>No</w:t>
            </w:r>
          </w:p>
        </w:tc>
        <w:tc>
          <w:tcPr>
            <w:tcW w:w="942" w:type="pct"/>
            <w:tcBorders>
              <w:bottom w:val="single" w:sz="4" w:space="0" w:color="auto"/>
            </w:tcBorders>
            <w:shd w:val="clear" w:color="auto" w:fill="auto"/>
            <w:tcMar>
              <w:top w:w="57" w:type="dxa"/>
              <w:left w:w="113" w:type="dxa"/>
              <w:bottom w:w="57" w:type="dxa"/>
            </w:tcMar>
            <w:vAlign w:val="center"/>
          </w:tcPr>
          <w:p w14:paraId="3AB5DFED" w14:textId="594BB5FA" w:rsidR="005A58CD" w:rsidRPr="007C4064" w:rsidRDefault="005A58CD" w:rsidP="005A58CD">
            <w:pPr>
              <w:jc w:val="both"/>
              <w:rPr>
                <w:rFonts w:ascii="Arial Narrow" w:hAnsi="Arial Narrow" w:cs="Arial"/>
              </w:rPr>
            </w:pPr>
            <w:r w:rsidRPr="007C4064">
              <w:rPr>
                <w:rFonts w:ascii="Arial Narrow" w:hAnsi="Arial Narrow" w:cs="Arial"/>
                <w:lang w:val="es-CO" w:eastAsia="es-CO"/>
              </w:rPr>
              <w:t>Funcionario encargado de la novedad o el Técnico Administrativo encargado del SIGEP</w:t>
            </w:r>
          </w:p>
        </w:tc>
        <w:tc>
          <w:tcPr>
            <w:tcW w:w="1305" w:type="pct"/>
            <w:tcBorders>
              <w:bottom w:val="single" w:sz="4" w:space="0" w:color="auto"/>
            </w:tcBorders>
            <w:tcMar>
              <w:top w:w="57" w:type="dxa"/>
              <w:left w:w="113" w:type="dxa"/>
              <w:bottom w:w="57" w:type="dxa"/>
            </w:tcMar>
            <w:vAlign w:val="center"/>
          </w:tcPr>
          <w:p w14:paraId="6E5C49C8" w14:textId="48911E66" w:rsidR="005A58CD" w:rsidRPr="007C4064" w:rsidRDefault="005A58CD" w:rsidP="005A58CD">
            <w:pPr>
              <w:spacing w:after="120"/>
              <w:jc w:val="both"/>
              <w:rPr>
                <w:rFonts w:ascii="Arial Narrow" w:hAnsi="Arial Narrow" w:cs="Arial"/>
              </w:rPr>
            </w:pPr>
            <w:r w:rsidRPr="007C4064">
              <w:rPr>
                <w:rFonts w:ascii="Arial Narrow" w:hAnsi="Arial Narrow" w:cs="Arial"/>
              </w:rPr>
              <w:t>Funcionario encargado de la novedad o el Técnico Administrativo encargado del SIGEP...</w:t>
            </w:r>
            <w:r w:rsidRPr="007C4064">
              <w:rPr>
                <w:rFonts w:ascii="Arial Narrow" w:hAnsi="Arial Narrow" w:cs="Arial"/>
              </w:rPr>
              <w:br/>
              <w:t>El funcionario con apoyo del Técnico Administrativo del GAP, incluye las novedades a que haya lugar en el SIGEP</w:t>
            </w:r>
          </w:p>
        </w:tc>
        <w:tc>
          <w:tcPr>
            <w:tcW w:w="653" w:type="pct"/>
            <w:tcBorders>
              <w:bottom w:val="single" w:sz="4" w:space="0" w:color="auto"/>
            </w:tcBorders>
            <w:tcMar>
              <w:top w:w="57" w:type="dxa"/>
              <w:left w:w="113" w:type="dxa"/>
              <w:bottom w:w="57" w:type="dxa"/>
            </w:tcMar>
            <w:vAlign w:val="center"/>
          </w:tcPr>
          <w:p w14:paraId="658770D2" w14:textId="0247FC16" w:rsidR="005A58CD" w:rsidRPr="007C4064" w:rsidRDefault="005A58CD" w:rsidP="005A58CD">
            <w:pPr>
              <w:jc w:val="both"/>
              <w:rPr>
                <w:rFonts w:ascii="Arial Narrow" w:hAnsi="Arial Narrow" w:cs="Arial"/>
              </w:rPr>
            </w:pPr>
            <w:r w:rsidRPr="007C4064">
              <w:rPr>
                <w:rFonts w:ascii="Arial Narrow" w:hAnsi="Arial Narrow" w:cs="Arial"/>
              </w:rPr>
              <w:t>NA</w:t>
            </w:r>
          </w:p>
        </w:tc>
      </w:tr>
      <w:tr w:rsidR="005A58CD" w:rsidRPr="00BF030A" w14:paraId="3670340C" w14:textId="77777777" w:rsidTr="005A58CD">
        <w:trPr>
          <w:trHeight w:val="385"/>
        </w:trPr>
        <w:tc>
          <w:tcPr>
            <w:tcW w:w="5000" w:type="pct"/>
            <w:gridSpan w:val="7"/>
            <w:tcBorders>
              <w:bottom w:val="single" w:sz="4" w:space="0" w:color="auto"/>
            </w:tcBorders>
            <w:shd w:val="clear" w:color="auto" w:fill="auto"/>
            <w:tcMar>
              <w:top w:w="57" w:type="dxa"/>
              <w:left w:w="113" w:type="dxa"/>
              <w:bottom w:w="57" w:type="dxa"/>
            </w:tcMar>
            <w:vAlign w:val="center"/>
          </w:tcPr>
          <w:p w14:paraId="3BDA07F6" w14:textId="4BE5379E" w:rsidR="005A58CD" w:rsidRPr="007C4064" w:rsidRDefault="005A58CD" w:rsidP="005A58CD">
            <w:pPr>
              <w:rPr>
                <w:rFonts w:ascii="Arial Narrow" w:hAnsi="Arial Narrow" w:cs="Arial"/>
              </w:rPr>
            </w:pPr>
            <w:r w:rsidRPr="007C4064">
              <w:rPr>
                <w:rFonts w:ascii="Arial Narrow" w:hAnsi="Arial Narrow" w:cs="Arial"/>
              </w:rPr>
              <w:t>HH.</w:t>
            </w:r>
            <w:r w:rsidRPr="007C4064">
              <w:rPr>
                <w:rFonts w:ascii="Arial Narrow" w:hAnsi="Arial Narrow" w:cs="Arial"/>
              </w:rPr>
              <w:tab/>
            </w:r>
            <w:r w:rsidRPr="007C4064">
              <w:rPr>
                <w:rFonts w:ascii="Arial Narrow" w:hAnsi="Arial Narrow" w:cs="Arial"/>
                <w:b/>
              </w:rPr>
              <w:t>Verificar que el ingreso se haya efectuado correctamente</w:t>
            </w:r>
          </w:p>
        </w:tc>
      </w:tr>
      <w:tr w:rsidR="005A58CD" w:rsidRPr="00BF030A" w14:paraId="774AC42B" w14:textId="77777777" w:rsidTr="001E244D">
        <w:trPr>
          <w:trHeight w:val="545"/>
        </w:trPr>
        <w:tc>
          <w:tcPr>
            <w:tcW w:w="287" w:type="pct"/>
            <w:tcBorders>
              <w:bottom w:val="single" w:sz="4" w:space="0" w:color="auto"/>
            </w:tcBorders>
            <w:shd w:val="clear" w:color="auto" w:fill="auto"/>
            <w:tcMar>
              <w:top w:w="57" w:type="dxa"/>
              <w:left w:w="113" w:type="dxa"/>
              <w:bottom w:w="57" w:type="dxa"/>
            </w:tcMar>
            <w:vAlign w:val="center"/>
          </w:tcPr>
          <w:p w14:paraId="47380A89" w14:textId="129D931F" w:rsidR="005A58CD" w:rsidRDefault="005A58CD" w:rsidP="005A58CD">
            <w:pPr>
              <w:rPr>
                <w:rFonts w:ascii="Arial Narrow" w:hAnsi="Arial Narrow" w:cs="Arial"/>
                <w:b/>
              </w:rPr>
            </w:pPr>
            <w:r w:rsidRPr="007C4064">
              <w:rPr>
                <w:rFonts w:ascii="Arial Narrow" w:hAnsi="Arial Narrow" w:cs="Arial"/>
                <w:b/>
              </w:rPr>
              <w:t>3</w:t>
            </w:r>
            <w:r>
              <w:rPr>
                <w:rFonts w:ascii="Arial Narrow" w:hAnsi="Arial Narrow" w:cs="Arial"/>
                <w:b/>
              </w:rPr>
              <w:t>4</w:t>
            </w:r>
          </w:p>
        </w:tc>
        <w:tc>
          <w:tcPr>
            <w:tcW w:w="794" w:type="pct"/>
            <w:tcBorders>
              <w:bottom w:val="single" w:sz="4" w:space="0" w:color="auto"/>
            </w:tcBorders>
            <w:tcMar>
              <w:top w:w="57" w:type="dxa"/>
              <w:left w:w="113" w:type="dxa"/>
              <w:bottom w:w="57" w:type="dxa"/>
            </w:tcMar>
            <w:vAlign w:val="center"/>
          </w:tcPr>
          <w:p w14:paraId="4BF917B0" w14:textId="77777777" w:rsidR="005A58CD" w:rsidRPr="002A3105" w:rsidRDefault="005A58CD" w:rsidP="005A58CD">
            <w:pPr>
              <w:rPr>
                <w:rFonts w:ascii="Arial Narrow" w:hAnsi="Arial Narrow" w:cs="Arial"/>
                <w:b/>
              </w:rPr>
            </w:pPr>
          </w:p>
        </w:tc>
        <w:tc>
          <w:tcPr>
            <w:tcW w:w="727" w:type="pct"/>
            <w:tcBorders>
              <w:bottom w:val="single" w:sz="4" w:space="0" w:color="auto"/>
            </w:tcBorders>
            <w:shd w:val="clear" w:color="auto" w:fill="auto"/>
            <w:tcMar>
              <w:top w:w="57" w:type="dxa"/>
              <w:left w:w="113" w:type="dxa"/>
              <w:bottom w:w="57" w:type="dxa"/>
            </w:tcMar>
            <w:vAlign w:val="center"/>
          </w:tcPr>
          <w:p w14:paraId="2E0EA6B0" w14:textId="4221DA7D" w:rsidR="005A58CD" w:rsidRPr="007C4064" w:rsidRDefault="005A58CD" w:rsidP="005A58CD">
            <w:pPr>
              <w:rPr>
                <w:rFonts w:ascii="Arial Narrow" w:hAnsi="Arial Narrow" w:cs="Arial"/>
              </w:rPr>
            </w:pPr>
            <w:proofErr w:type="gramStart"/>
            <w:r w:rsidRPr="007C4064">
              <w:rPr>
                <w:rFonts w:ascii="Arial Narrow" w:hAnsi="Arial Narrow" w:cs="Arial"/>
              </w:rPr>
              <w:t>Verificar  información</w:t>
            </w:r>
            <w:proofErr w:type="gramEnd"/>
            <w:r w:rsidRPr="007C4064">
              <w:rPr>
                <w:rFonts w:ascii="Arial Narrow" w:hAnsi="Arial Narrow" w:cs="Arial"/>
              </w:rPr>
              <w:t xml:space="preserve"> de novedades del SIGEP y SARA</w:t>
            </w:r>
          </w:p>
        </w:tc>
        <w:tc>
          <w:tcPr>
            <w:tcW w:w="291" w:type="pct"/>
            <w:tcBorders>
              <w:bottom w:val="single" w:sz="4" w:space="0" w:color="auto"/>
            </w:tcBorders>
            <w:vAlign w:val="center"/>
          </w:tcPr>
          <w:p w14:paraId="031D690F" w14:textId="27C7B92A" w:rsidR="005A58CD" w:rsidRPr="007C4064" w:rsidRDefault="005A58CD" w:rsidP="005A58CD">
            <w:pPr>
              <w:rPr>
                <w:rFonts w:ascii="Arial Narrow" w:hAnsi="Arial Narrow" w:cs="Arial"/>
              </w:rPr>
            </w:pPr>
            <w:r w:rsidRPr="007C4064">
              <w:rPr>
                <w:rFonts w:ascii="Arial Narrow" w:hAnsi="Arial Narrow" w:cs="Arial"/>
              </w:rPr>
              <w:t>SI</w:t>
            </w:r>
          </w:p>
        </w:tc>
        <w:tc>
          <w:tcPr>
            <w:tcW w:w="942" w:type="pct"/>
            <w:tcBorders>
              <w:bottom w:val="single" w:sz="4" w:space="0" w:color="auto"/>
            </w:tcBorders>
            <w:shd w:val="clear" w:color="auto" w:fill="auto"/>
            <w:tcMar>
              <w:top w:w="57" w:type="dxa"/>
              <w:left w:w="113" w:type="dxa"/>
              <w:bottom w:w="57" w:type="dxa"/>
            </w:tcMar>
            <w:vAlign w:val="center"/>
          </w:tcPr>
          <w:p w14:paraId="1A5423FE" w14:textId="34174C3C" w:rsidR="005A58CD" w:rsidRPr="007C4064" w:rsidRDefault="005A58CD" w:rsidP="005A58CD">
            <w:pPr>
              <w:rPr>
                <w:rFonts w:ascii="Arial Narrow" w:hAnsi="Arial Narrow" w:cs="Arial"/>
              </w:rPr>
            </w:pPr>
            <w:r w:rsidRPr="007C4064">
              <w:rPr>
                <w:rFonts w:ascii="Arial Narrow" w:hAnsi="Arial Narrow" w:cs="Arial"/>
              </w:rPr>
              <w:t>Asesor Nómina GAP/Técnico GAP</w:t>
            </w:r>
          </w:p>
        </w:tc>
        <w:tc>
          <w:tcPr>
            <w:tcW w:w="1305" w:type="pct"/>
            <w:tcBorders>
              <w:bottom w:val="single" w:sz="4" w:space="0" w:color="auto"/>
            </w:tcBorders>
            <w:tcMar>
              <w:top w:w="57" w:type="dxa"/>
              <w:left w:w="113" w:type="dxa"/>
              <w:bottom w:w="57" w:type="dxa"/>
            </w:tcMar>
            <w:vAlign w:val="center"/>
          </w:tcPr>
          <w:p w14:paraId="28F57BF4" w14:textId="7CD47AAD" w:rsidR="005A58CD" w:rsidRPr="007C4064" w:rsidRDefault="005A58CD" w:rsidP="005A58CD">
            <w:pPr>
              <w:spacing w:after="120"/>
              <w:rPr>
                <w:rFonts w:ascii="Arial Narrow" w:hAnsi="Arial Narrow" w:cs="Arial"/>
              </w:rPr>
            </w:pPr>
            <w:r w:rsidRPr="007C4064">
              <w:rPr>
                <w:rFonts w:ascii="Arial Narrow" w:hAnsi="Arial Narrow" w:cs="Arial"/>
                <w:lang w:val="es-CO" w:eastAsia="es-CO"/>
              </w:rPr>
              <w:t>Incluidas las novedades en SARA, el Asesor de Nómina legaliza.</w:t>
            </w:r>
          </w:p>
        </w:tc>
        <w:tc>
          <w:tcPr>
            <w:tcW w:w="653" w:type="pct"/>
            <w:tcBorders>
              <w:bottom w:val="single" w:sz="4" w:space="0" w:color="auto"/>
            </w:tcBorders>
            <w:tcMar>
              <w:top w:w="57" w:type="dxa"/>
              <w:left w:w="113" w:type="dxa"/>
              <w:bottom w:w="57" w:type="dxa"/>
            </w:tcMar>
            <w:vAlign w:val="center"/>
          </w:tcPr>
          <w:p w14:paraId="6CA0FE5A" w14:textId="7E7339BA" w:rsidR="005A58CD" w:rsidRPr="007C4064" w:rsidRDefault="005A58CD" w:rsidP="005A58CD">
            <w:pPr>
              <w:rPr>
                <w:rFonts w:ascii="Arial Narrow" w:hAnsi="Arial Narrow" w:cs="Arial"/>
              </w:rPr>
            </w:pPr>
            <w:r w:rsidRPr="007C4064">
              <w:rPr>
                <w:rFonts w:ascii="Arial Narrow" w:hAnsi="Arial Narrow" w:cs="Arial"/>
              </w:rPr>
              <w:t>NA</w:t>
            </w:r>
          </w:p>
        </w:tc>
      </w:tr>
      <w:tr w:rsidR="005A58CD" w:rsidRPr="00BF030A" w14:paraId="22C78304" w14:textId="77777777" w:rsidTr="001E244D">
        <w:trPr>
          <w:trHeight w:val="605"/>
        </w:trPr>
        <w:tc>
          <w:tcPr>
            <w:tcW w:w="5000" w:type="pct"/>
            <w:gridSpan w:val="7"/>
            <w:tcBorders>
              <w:top w:val="single" w:sz="4" w:space="0" w:color="auto"/>
              <w:left w:val="single" w:sz="4" w:space="0" w:color="auto"/>
              <w:bottom w:val="single" w:sz="4" w:space="0" w:color="auto"/>
            </w:tcBorders>
            <w:shd w:val="clear" w:color="auto" w:fill="D9D9D9"/>
            <w:vAlign w:val="center"/>
          </w:tcPr>
          <w:p w14:paraId="1520B4DF" w14:textId="77777777" w:rsidR="005A58CD" w:rsidRPr="00BF030A" w:rsidRDefault="005A58CD" w:rsidP="005A58CD">
            <w:pPr>
              <w:jc w:val="center"/>
              <w:rPr>
                <w:rFonts w:ascii="Arial Narrow" w:hAnsi="Arial Narrow" w:cs="Arial"/>
                <w:sz w:val="24"/>
                <w:szCs w:val="24"/>
              </w:rPr>
            </w:pPr>
            <w:r w:rsidRPr="00BF030A">
              <w:rPr>
                <w:rFonts w:ascii="Arial Narrow" w:hAnsi="Arial Narrow" w:cs="Arial"/>
                <w:b/>
                <w:sz w:val="24"/>
                <w:szCs w:val="24"/>
              </w:rPr>
              <w:lastRenderedPageBreak/>
              <w:t>FIN DEL PROCEDIMIENTO</w:t>
            </w:r>
          </w:p>
        </w:tc>
      </w:tr>
    </w:tbl>
    <w:p w14:paraId="33358F3F" w14:textId="3B08DAE0" w:rsidR="001D472F" w:rsidRDefault="001D472F" w:rsidP="001D472F">
      <w:pPr>
        <w:jc w:val="both"/>
        <w:rPr>
          <w:rFonts w:ascii="Arial Narrow" w:hAnsi="Arial Narrow" w:cs="Arial"/>
          <w:b/>
          <w:sz w:val="22"/>
          <w:szCs w:val="22"/>
        </w:rPr>
      </w:pPr>
    </w:p>
    <w:p w14:paraId="4CAE680E" w14:textId="77777777" w:rsidR="00D439EB" w:rsidRPr="007C4064" w:rsidRDefault="00D439EB" w:rsidP="00F174AF">
      <w:pPr>
        <w:spacing w:line="240" w:lineRule="exact"/>
        <w:jc w:val="both"/>
        <w:rPr>
          <w:rFonts w:ascii="Arial Narrow" w:hAnsi="Arial Narrow" w:cs="Arial"/>
          <w:b/>
          <w:sz w:val="22"/>
          <w:szCs w:val="22"/>
        </w:rPr>
      </w:pPr>
    </w:p>
    <w:p w14:paraId="0FB582EA" w14:textId="77777777" w:rsidR="00000AF7" w:rsidRPr="007C4064" w:rsidRDefault="00000AF7" w:rsidP="00000AF7">
      <w:pPr>
        <w:numPr>
          <w:ilvl w:val="0"/>
          <w:numId w:val="1"/>
        </w:numPr>
        <w:jc w:val="both"/>
        <w:rPr>
          <w:rFonts w:ascii="Arial Narrow" w:hAnsi="Arial Narrow" w:cs="Arial"/>
          <w:b/>
          <w:sz w:val="22"/>
          <w:szCs w:val="22"/>
        </w:rPr>
      </w:pPr>
      <w:r w:rsidRPr="007C4064">
        <w:rPr>
          <w:rFonts w:ascii="Arial Narrow" w:hAnsi="Arial Narrow" w:cs="Arial"/>
          <w:b/>
          <w:sz w:val="22"/>
          <w:szCs w:val="22"/>
        </w:rPr>
        <w:t>HISTORIAL DE CAMBIOS</w:t>
      </w:r>
    </w:p>
    <w:p w14:paraId="416BF68B" w14:textId="77777777" w:rsidR="00144AF0" w:rsidRPr="007C4064" w:rsidRDefault="00144AF0" w:rsidP="00144AF0">
      <w:pPr>
        <w:jc w:val="both"/>
        <w:rPr>
          <w:rFonts w:ascii="Arial Narrow" w:hAnsi="Arial Narrow" w:cs="Arial"/>
          <w:b/>
          <w:sz w:val="22"/>
          <w:szCs w:val="22"/>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144AF0" w:rsidRPr="007C4064" w14:paraId="3729E9B8" w14:textId="77777777" w:rsidTr="00A4387D">
        <w:trPr>
          <w:trHeight w:val="372"/>
          <w:tblHeader/>
        </w:trPr>
        <w:tc>
          <w:tcPr>
            <w:tcW w:w="1701" w:type="dxa"/>
            <w:shd w:val="clear" w:color="auto" w:fill="D9D9D9"/>
            <w:tcMar>
              <w:top w:w="57" w:type="dxa"/>
              <w:left w:w="113" w:type="dxa"/>
              <w:bottom w:w="57" w:type="dxa"/>
            </w:tcMar>
            <w:vAlign w:val="center"/>
          </w:tcPr>
          <w:p w14:paraId="65DDFA6D" w14:textId="77777777" w:rsidR="00144AF0" w:rsidRPr="007C4064" w:rsidRDefault="00144AF0" w:rsidP="00B85CAA">
            <w:pPr>
              <w:jc w:val="center"/>
              <w:rPr>
                <w:rFonts w:ascii="Arial Narrow" w:hAnsi="Arial Narrow" w:cs="Arial"/>
                <w:b/>
                <w:sz w:val="22"/>
                <w:szCs w:val="22"/>
              </w:rPr>
            </w:pPr>
            <w:r w:rsidRPr="007C4064">
              <w:rPr>
                <w:rFonts w:ascii="Arial Narrow" w:hAnsi="Arial Narrow" w:cs="Arial"/>
                <w:b/>
                <w:sz w:val="22"/>
                <w:szCs w:val="22"/>
              </w:rPr>
              <w:t>FECHA</w:t>
            </w:r>
          </w:p>
        </w:tc>
        <w:tc>
          <w:tcPr>
            <w:tcW w:w="1560" w:type="dxa"/>
            <w:shd w:val="clear" w:color="auto" w:fill="D9D9D9"/>
            <w:tcMar>
              <w:top w:w="57" w:type="dxa"/>
              <w:left w:w="113" w:type="dxa"/>
              <w:bottom w:w="57" w:type="dxa"/>
            </w:tcMar>
            <w:vAlign w:val="center"/>
          </w:tcPr>
          <w:p w14:paraId="0FDD0FD4" w14:textId="77777777" w:rsidR="00144AF0" w:rsidRPr="007C4064" w:rsidRDefault="00144AF0" w:rsidP="00B85CAA">
            <w:pPr>
              <w:jc w:val="center"/>
              <w:rPr>
                <w:rFonts w:ascii="Arial Narrow" w:hAnsi="Arial Narrow" w:cs="Arial"/>
                <w:b/>
                <w:sz w:val="22"/>
                <w:szCs w:val="22"/>
              </w:rPr>
            </w:pPr>
            <w:r w:rsidRPr="007C4064">
              <w:rPr>
                <w:rFonts w:ascii="Arial Narrow" w:hAnsi="Arial Narrow" w:cs="Arial"/>
                <w:b/>
                <w:sz w:val="22"/>
                <w:szCs w:val="22"/>
              </w:rPr>
              <w:t>VERSIÓN</w:t>
            </w:r>
          </w:p>
        </w:tc>
        <w:tc>
          <w:tcPr>
            <w:tcW w:w="3260" w:type="dxa"/>
            <w:shd w:val="clear" w:color="auto" w:fill="D9D9D9"/>
            <w:tcMar>
              <w:top w:w="57" w:type="dxa"/>
              <w:left w:w="113" w:type="dxa"/>
              <w:bottom w:w="57" w:type="dxa"/>
            </w:tcMar>
            <w:vAlign w:val="center"/>
          </w:tcPr>
          <w:p w14:paraId="2EB4DE88" w14:textId="77777777" w:rsidR="00144AF0" w:rsidRPr="007C4064" w:rsidRDefault="00144AF0" w:rsidP="00B85CAA">
            <w:pPr>
              <w:jc w:val="center"/>
              <w:rPr>
                <w:rFonts w:ascii="Arial Narrow" w:hAnsi="Arial Narrow" w:cs="Arial"/>
                <w:b/>
                <w:sz w:val="22"/>
                <w:szCs w:val="22"/>
              </w:rPr>
            </w:pPr>
            <w:r w:rsidRPr="007C4064">
              <w:rPr>
                <w:rFonts w:ascii="Arial Narrow" w:hAnsi="Arial Narrow" w:cs="Arial"/>
                <w:b/>
                <w:sz w:val="22"/>
                <w:szCs w:val="22"/>
              </w:rPr>
              <w:t>DESCRIPCIÓN DEL CAMBIO</w:t>
            </w:r>
          </w:p>
        </w:tc>
        <w:tc>
          <w:tcPr>
            <w:tcW w:w="2253" w:type="dxa"/>
            <w:shd w:val="clear" w:color="auto" w:fill="D9D9D9"/>
            <w:tcMar>
              <w:top w:w="57" w:type="dxa"/>
              <w:left w:w="113" w:type="dxa"/>
              <w:bottom w:w="57" w:type="dxa"/>
            </w:tcMar>
            <w:vAlign w:val="center"/>
          </w:tcPr>
          <w:p w14:paraId="6BC9C8D1" w14:textId="77777777" w:rsidR="00144AF0" w:rsidRPr="007C4064" w:rsidRDefault="00144AF0" w:rsidP="00B85CAA">
            <w:pPr>
              <w:jc w:val="center"/>
              <w:rPr>
                <w:rFonts w:ascii="Arial Narrow" w:hAnsi="Arial Narrow" w:cs="Arial"/>
                <w:b/>
                <w:sz w:val="22"/>
                <w:szCs w:val="22"/>
              </w:rPr>
            </w:pPr>
            <w:r w:rsidRPr="007C4064">
              <w:rPr>
                <w:rFonts w:ascii="Arial Narrow" w:hAnsi="Arial Narrow" w:cs="Arial"/>
                <w:b/>
                <w:sz w:val="22"/>
                <w:szCs w:val="22"/>
              </w:rPr>
              <w:t>ASESOR SUG</w:t>
            </w:r>
          </w:p>
        </w:tc>
      </w:tr>
      <w:tr w:rsidR="00144AF0" w:rsidRPr="007C4064" w14:paraId="36DB850C" w14:textId="77777777" w:rsidTr="00F5480C">
        <w:trPr>
          <w:trHeight w:val="488"/>
        </w:trPr>
        <w:tc>
          <w:tcPr>
            <w:tcW w:w="1701" w:type="dxa"/>
            <w:shd w:val="clear" w:color="auto" w:fill="auto"/>
            <w:tcMar>
              <w:top w:w="57" w:type="dxa"/>
              <w:left w:w="113" w:type="dxa"/>
              <w:bottom w:w="57" w:type="dxa"/>
            </w:tcMar>
            <w:vAlign w:val="center"/>
          </w:tcPr>
          <w:p w14:paraId="5DF811FB" w14:textId="1C10E6A8" w:rsidR="00144AF0" w:rsidRPr="007C4064" w:rsidRDefault="00814345" w:rsidP="00D11342">
            <w:pPr>
              <w:jc w:val="center"/>
              <w:rPr>
                <w:rFonts w:ascii="Arial Narrow" w:hAnsi="Arial Narrow" w:cs="Arial"/>
                <w:color w:val="000000" w:themeColor="text1"/>
                <w:sz w:val="22"/>
                <w:szCs w:val="22"/>
              </w:rPr>
            </w:pPr>
            <w:r>
              <w:rPr>
                <w:rFonts w:ascii="Arial Narrow" w:hAnsi="Arial Narrow" w:cs="Arial"/>
                <w:color w:val="000000" w:themeColor="text1"/>
                <w:sz w:val="22"/>
                <w:szCs w:val="22"/>
              </w:rPr>
              <w:t>04-12</w:t>
            </w:r>
            <w:r w:rsidR="006E5CAE" w:rsidRPr="007C4064">
              <w:rPr>
                <w:rFonts w:ascii="Arial Narrow" w:hAnsi="Arial Narrow" w:cs="Arial"/>
                <w:color w:val="000000" w:themeColor="text1"/>
                <w:sz w:val="22"/>
                <w:szCs w:val="22"/>
              </w:rPr>
              <w:t>-2018</w:t>
            </w:r>
          </w:p>
        </w:tc>
        <w:tc>
          <w:tcPr>
            <w:tcW w:w="1560" w:type="dxa"/>
            <w:shd w:val="clear" w:color="auto" w:fill="auto"/>
            <w:tcMar>
              <w:top w:w="57" w:type="dxa"/>
              <w:left w:w="113" w:type="dxa"/>
              <w:bottom w:w="57" w:type="dxa"/>
            </w:tcMar>
            <w:vAlign w:val="center"/>
          </w:tcPr>
          <w:p w14:paraId="10D6B7BB" w14:textId="1E236D61" w:rsidR="00144AF0" w:rsidRPr="007C4064" w:rsidRDefault="006E5CAE" w:rsidP="00CD50A7">
            <w:pPr>
              <w:jc w:val="center"/>
              <w:rPr>
                <w:rFonts w:ascii="Arial Narrow" w:hAnsi="Arial Narrow" w:cs="Arial"/>
                <w:color w:val="000000" w:themeColor="text1"/>
                <w:sz w:val="22"/>
                <w:szCs w:val="22"/>
              </w:rPr>
            </w:pPr>
            <w:r w:rsidRPr="007C4064">
              <w:rPr>
                <w:rFonts w:ascii="Arial Narrow" w:hAnsi="Arial Narrow" w:cs="Arial"/>
                <w:color w:val="000000" w:themeColor="text1"/>
                <w:sz w:val="22"/>
                <w:szCs w:val="22"/>
              </w:rPr>
              <w:t>1</w:t>
            </w:r>
            <w:r w:rsidR="00144AF0" w:rsidRPr="007C4064">
              <w:rPr>
                <w:rFonts w:ascii="Arial Narrow" w:hAnsi="Arial Narrow" w:cs="Arial"/>
                <w:color w:val="000000" w:themeColor="text1"/>
                <w:sz w:val="22"/>
                <w:szCs w:val="22"/>
              </w:rPr>
              <w:t>.</w:t>
            </w:r>
          </w:p>
        </w:tc>
        <w:tc>
          <w:tcPr>
            <w:tcW w:w="3260" w:type="dxa"/>
            <w:tcMar>
              <w:top w:w="57" w:type="dxa"/>
              <w:left w:w="113" w:type="dxa"/>
              <w:bottom w:w="57" w:type="dxa"/>
            </w:tcMar>
            <w:vAlign w:val="center"/>
          </w:tcPr>
          <w:p w14:paraId="185349D7" w14:textId="77777777" w:rsidR="00E0141B" w:rsidRPr="007C4064" w:rsidRDefault="0086199C" w:rsidP="008E637E">
            <w:pPr>
              <w:rPr>
                <w:rFonts w:ascii="Arial Narrow" w:hAnsi="Arial Narrow" w:cs="Arial"/>
                <w:color w:val="000000" w:themeColor="text1"/>
                <w:sz w:val="22"/>
                <w:szCs w:val="22"/>
              </w:rPr>
            </w:pPr>
            <w:r w:rsidRPr="007C4064">
              <w:rPr>
                <w:rFonts w:ascii="Arial Narrow" w:hAnsi="Arial Narrow" w:cs="Arial"/>
                <w:color w:val="000000" w:themeColor="text1"/>
                <w:sz w:val="22"/>
                <w:szCs w:val="22"/>
              </w:rPr>
              <w:t xml:space="preserve">Creación </w:t>
            </w:r>
            <w:proofErr w:type="gramStart"/>
            <w:r w:rsidRPr="007C4064">
              <w:rPr>
                <w:rFonts w:ascii="Arial Narrow" w:hAnsi="Arial Narrow" w:cs="Arial"/>
                <w:color w:val="000000" w:themeColor="text1"/>
                <w:sz w:val="22"/>
                <w:szCs w:val="22"/>
              </w:rPr>
              <w:t>del  Procedimiento</w:t>
            </w:r>
            <w:proofErr w:type="gramEnd"/>
          </w:p>
        </w:tc>
        <w:tc>
          <w:tcPr>
            <w:tcW w:w="2253" w:type="dxa"/>
            <w:tcMar>
              <w:top w:w="57" w:type="dxa"/>
              <w:left w:w="113" w:type="dxa"/>
              <w:bottom w:w="57" w:type="dxa"/>
            </w:tcMar>
            <w:vAlign w:val="center"/>
          </w:tcPr>
          <w:p w14:paraId="4E448CD4" w14:textId="5027DD5B" w:rsidR="00144AF0" w:rsidRPr="007C4064" w:rsidRDefault="006E5CAE" w:rsidP="00CD50A7">
            <w:pPr>
              <w:jc w:val="center"/>
              <w:rPr>
                <w:rFonts w:ascii="Arial Narrow" w:hAnsi="Arial Narrow" w:cs="Arial"/>
                <w:color w:val="000000" w:themeColor="text1"/>
                <w:sz w:val="22"/>
                <w:szCs w:val="22"/>
              </w:rPr>
            </w:pPr>
            <w:r w:rsidRPr="007C4064">
              <w:rPr>
                <w:rFonts w:ascii="Arial Narrow" w:hAnsi="Arial Narrow" w:cs="Arial"/>
                <w:color w:val="000000" w:themeColor="text1"/>
                <w:sz w:val="22"/>
                <w:szCs w:val="22"/>
              </w:rPr>
              <w:t>Tatiana Santos</w:t>
            </w:r>
          </w:p>
        </w:tc>
      </w:tr>
      <w:tr w:rsidR="005A58CD" w:rsidRPr="005A58CD" w14:paraId="194286EA" w14:textId="77777777" w:rsidTr="00FC4CFE">
        <w:trPr>
          <w:trHeight w:val="488"/>
        </w:trPr>
        <w:tc>
          <w:tcPr>
            <w:tcW w:w="1701" w:type="dxa"/>
            <w:shd w:val="clear" w:color="auto" w:fill="auto"/>
            <w:tcMar>
              <w:top w:w="57" w:type="dxa"/>
              <w:left w:w="113" w:type="dxa"/>
              <w:bottom w:w="57" w:type="dxa"/>
            </w:tcMar>
            <w:vAlign w:val="center"/>
          </w:tcPr>
          <w:p w14:paraId="2D0F4411" w14:textId="1DA69CE8" w:rsidR="005A58CD" w:rsidRDefault="005A58CD" w:rsidP="005A58CD">
            <w:pPr>
              <w:jc w:val="center"/>
              <w:rPr>
                <w:rFonts w:ascii="Arial Narrow" w:hAnsi="Arial Narrow" w:cs="Arial"/>
                <w:color w:val="000000" w:themeColor="text1"/>
                <w:sz w:val="22"/>
                <w:szCs w:val="22"/>
              </w:rPr>
            </w:pPr>
            <w:r>
              <w:rPr>
                <w:rFonts w:ascii="Arial Narrow" w:hAnsi="Arial Narrow" w:cs="Arial"/>
                <w:color w:val="000000" w:themeColor="text1"/>
                <w:sz w:val="22"/>
                <w:szCs w:val="22"/>
              </w:rPr>
              <w:t>30-05-2019</w:t>
            </w:r>
          </w:p>
        </w:tc>
        <w:tc>
          <w:tcPr>
            <w:tcW w:w="1560" w:type="dxa"/>
            <w:shd w:val="clear" w:color="auto" w:fill="auto"/>
            <w:tcMar>
              <w:top w:w="57" w:type="dxa"/>
              <w:left w:w="113" w:type="dxa"/>
              <w:bottom w:w="57" w:type="dxa"/>
            </w:tcMar>
            <w:vAlign w:val="center"/>
          </w:tcPr>
          <w:p w14:paraId="3DB2FFDE" w14:textId="554E4815" w:rsidR="005A58CD" w:rsidRPr="007C4064" w:rsidRDefault="005A58CD" w:rsidP="005A58CD">
            <w:pPr>
              <w:jc w:val="center"/>
              <w:rPr>
                <w:rFonts w:ascii="Arial Narrow" w:hAnsi="Arial Narrow" w:cs="Arial"/>
                <w:color w:val="000000" w:themeColor="text1"/>
                <w:sz w:val="22"/>
                <w:szCs w:val="22"/>
              </w:rPr>
            </w:pPr>
            <w:r>
              <w:rPr>
                <w:rFonts w:ascii="Arial Narrow" w:hAnsi="Arial Narrow" w:cs="Arial"/>
                <w:color w:val="000000" w:themeColor="text1"/>
                <w:sz w:val="22"/>
                <w:szCs w:val="22"/>
              </w:rPr>
              <w:t>2</w:t>
            </w:r>
          </w:p>
        </w:tc>
        <w:tc>
          <w:tcPr>
            <w:tcW w:w="3260" w:type="dxa"/>
            <w:tcMar>
              <w:top w:w="57" w:type="dxa"/>
              <w:left w:w="113" w:type="dxa"/>
              <w:bottom w:w="57" w:type="dxa"/>
            </w:tcMar>
          </w:tcPr>
          <w:p w14:paraId="043FC06C" w14:textId="22B6BA40" w:rsidR="008E637E" w:rsidRDefault="005A58CD" w:rsidP="001F49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Segoe Print" w:hAnsi="Segoe Print" w:cs="Segoe Print"/>
                <w:sz w:val="22"/>
                <w:szCs w:val="22"/>
                <w:lang w:val="es" w:eastAsia="es-CO"/>
              </w:rPr>
            </w:pPr>
            <w:r w:rsidRPr="005A58CD">
              <w:rPr>
                <w:rFonts w:ascii="Arial Narrow" w:hAnsi="Arial Narrow" w:cs="Arial"/>
                <w:color w:val="000000" w:themeColor="text1"/>
                <w:sz w:val="22"/>
                <w:szCs w:val="22"/>
              </w:rPr>
              <w:t>Se actualiza el procedimiento con la nueva identidad de la Subdirección</w:t>
            </w:r>
            <w:r w:rsidR="00567189">
              <w:rPr>
                <w:rFonts w:ascii="Arial Narrow" w:hAnsi="Arial Narrow" w:cs="Arial"/>
                <w:color w:val="000000" w:themeColor="text1"/>
                <w:sz w:val="22"/>
                <w:szCs w:val="22"/>
              </w:rPr>
              <w:t xml:space="preserve"> </w:t>
            </w:r>
            <w:r w:rsidR="008E637E">
              <w:rPr>
                <w:rFonts w:ascii="Arial Narrow" w:hAnsi="Arial Narrow" w:cs="Arial"/>
                <w:color w:val="000000" w:themeColor="text1"/>
                <w:sz w:val="22"/>
                <w:szCs w:val="22"/>
              </w:rPr>
              <w:t>Decreto</w:t>
            </w:r>
            <w:r w:rsidR="00567189" w:rsidRPr="00567189">
              <w:rPr>
                <w:rFonts w:ascii="Arial Narrow" w:hAnsi="Arial Narrow" w:cs="Arial"/>
                <w:color w:val="000000" w:themeColor="text1"/>
                <w:sz w:val="22"/>
                <w:szCs w:val="22"/>
              </w:rPr>
              <w:t xml:space="preserve"> 848 de 2019</w:t>
            </w:r>
            <w:r w:rsidR="008E637E">
              <w:rPr>
                <w:rFonts w:ascii="Arial Narrow" w:hAnsi="Arial Narrow" w:cs="Arial"/>
                <w:color w:val="000000" w:themeColor="text1"/>
                <w:sz w:val="22"/>
                <w:szCs w:val="22"/>
              </w:rPr>
              <w:t xml:space="preserve">, </w:t>
            </w:r>
            <w:r w:rsidR="008E637E">
              <w:rPr>
                <w:rFonts w:ascii="Arial Narrow" w:hAnsi="Arial Narrow" w:cs="Arial Narrow"/>
                <w:sz w:val="23"/>
                <w:szCs w:val="23"/>
                <w:lang w:val="es-CO" w:eastAsia="es-CO"/>
              </w:rPr>
              <w:t>“Por el cual se modifica la estructura del Ministerio de Hacienda y Crédito Público y se determinan las funciones de algunas de sus dependencias”.</w:t>
            </w:r>
          </w:p>
          <w:p w14:paraId="170EAA43" w14:textId="224E9AA2" w:rsidR="005A58CD" w:rsidRPr="007C4064" w:rsidRDefault="005A58CD" w:rsidP="008E637E">
            <w:pPr>
              <w:jc w:val="both"/>
              <w:rPr>
                <w:rFonts w:ascii="Arial Narrow" w:hAnsi="Arial Narrow" w:cs="Arial"/>
                <w:color w:val="000000" w:themeColor="text1"/>
                <w:sz w:val="22"/>
                <w:szCs w:val="22"/>
              </w:rPr>
            </w:pPr>
          </w:p>
        </w:tc>
        <w:tc>
          <w:tcPr>
            <w:tcW w:w="2253" w:type="dxa"/>
            <w:tcMar>
              <w:top w:w="57" w:type="dxa"/>
              <w:left w:w="113" w:type="dxa"/>
              <w:bottom w:w="57" w:type="dxa"/>
            </w:tcMar>
          </w:tcPr>
          <w:p w14:paraId="290A800A" w14:textId="77777777" w:rsidR="008E637E" w:rsidRDefault="008E637E" w:rsidP="005A58CD">
            <w:pPr>
              <w:jc w:val="center"/>
              <w:rPr>
                <w:rFonts w:ascii="Arial Narrow" w:hAnsi="Arial Narrow" w:cs="Arial"/>
                <w:color w:val="000000" w:themeColor="text1"/>
                <w:sz w:val="22"/>
                <w:szCs w:val="22"/>
              </w:rPr>
            </w:pPr>
          </w:p>
          <w:p w14:paraId="5F7EABBD" w14:textId="77777777" w:rsidR="008E637E" w:rsidRDefault="008E637E" w:rsidP="005A58CD">
            <w:pPr>
              <w:jc w:val="center"/>
              <w:rPr>
                <w:rFonts w:ascii="Arial Narrow" w:hAnsi="Arial Narrow" w:cs="Arial"/>
                <w:color w:val="000000" w:themeColor="text1"/>
                <w:sz w:val="22"/>
                <w:szCs w:val="22"/>
              </w:rPr>
            </w:pPr>
          </w:p>
          <w:p w14:paraId="2291396F" w14:textId="77777777" w:rsidR="008E637E" w:rsidRDefault="008E637E" w:rsidP="005A58CD">
            <w:pPr>
              <w:jc w:val="center"/>
              <w:rPr>
                <w:rFonts w:ascii="Arial Narrow" w:hAnsi="Arial Narrow" w:cs="Arial"/>
                <w:color w:val="000000" w:themeColor="text1"/>
                <w:sz w:val="22"/>
                <w:szCs w:val="22"/>
              </w:rPr>
            </w:pPr>
          </w:p>
          <w:p w14:paraId="28A6922D" w14:textId="1F051F5F" w:rsidR="005A58CD" w:rsidRPr="007C4064" w:rsidRDefault="005A58CD" w:rsidP="005A58CD">
            <w:pPr>
              <w:jc w:val="center"/>
              <w:rPr>
                <w:rFonts w:ascii="Arial Narrow" w:hAnsi="Arial Narrow" w:cs="Arial"/>
                <w:color w:val="000000" w:themeColor="text1"/>
                <w:sz w:val="22"/>
                <w:szCs w:val="22"/>
              </w:rPr>
            </w:pPr>
            <w:r w:rsidRPr="005A58CD">
              <w:rPr>
                <w:rFonts w:ascii="Arial Narrow" w:hAnsi="Arial Narrow" w:cs="Arial"/>
                <w:color w:val="000000" w:themeColor="text1"/>
                <w:sz w:val="22"/>
                <w:szCs w:val="22"/>
              </w:rPr>
              <w:t>Yeinmy Yolanda Rozo Morales</w:t>
            </w:r>
          </w:p>
        </w:tc>
      </w:tr>
    </w:tbl>
    <w:p w14:paraId="1E8BE3A5" w14:textId="77777777" w:rsidR="00144AF0" w:rsidRPr="007C4064" w:rsidRDefault="00144AF0" w:rsidP="00F174AF">
      <w:pPr>
        <w:spacing w:line="240" w:lineRule="exact"/>
        <w:jc w:val="both"/>
        <w:rPr>
          <w:rFonts w:ascii="Arial Narrow" w:hAnsi="Arial Narrow" w:cs="Arial"/>
          <w:b/>
          <w:sz w:val="22"/>
          <w:szCs w:val="22"/>
        </w:rPr>
      </w:pPr>
    </w:p>
    <w:p w14:paraId="77A8F2F3" w14:textId="77777777" w:rsidR="00F50B17" w:rsidRPr="007C4064" w:rsidRDefault="00F50B17" w:rsidP="00F174AF">
      <w:pPr>
        <w:spacing w:line="240" w:lineRule="exact"/>
        <w:jc w:val="both"/>
        <w:rPr>
          <w:rFonts w:ascii="Arial Narrow" w:hAnsi="Arial Narrow" w:cs="Arial"/>
          <w:b/>
          <w:sz w:val="22"/>
          <w:szCs w:val="22"/>
        </w:rPr>
      </w:pPr>
    </w:p>
    <w:p w14:paraId="277D5575" w14:textId="77777777" w:rsidR="00E40892" w:rsidRPr="007C4064" w:rsidRDefault="00E40892" w:rsidP="00E40892">
      <w:pPr>
        <w:numPr>
          <w:ilvl w:val="0"/>
          <w:numId w:val="1"/>
        </w:numPr>
        <w:jc w:val="both"/>
        <w:rPr>
          <w:rFonts w:ascii="Arial Narrow" w:hAnsi="Arial Narrow" w:cs="Arial"/>
          <w:b/>
          <w:sz w:val="22"/>
          <w:szCs w:val="22"/>
        </w:rPr>
      </w:pPr>
      <w:r w:rsidRPr="007C4064">
        <w:rPr>
          <w:rFonts w:ascii="Arial Narrow" w:hAnsi="Arial Narrow" w:cs="Arial"/>
          <w:b/>
          <w:sz w:val="22"/>
          <w:szCs w:val="22"/>
        </w:rPr>
        <w:t>APROBACIÓN</w:t>
      </w:r>
    </w:p>
    <w:p w14:paraId="0E4422AD" w14:textId="77777777" w:rsidR="00144AF0" w:rsidRPr="007C4064" w:rsidRDefault="00144AF0" w:rsidP="00D11342">
      <w:pPr>
        <w:spacing w:line="240" w:lineRule="exact"/>
        <w:jc w:val="both"/>
        <w:rPr>
          <w:rFonts w:ascii="Arial Narrow" w:hAnsi="Arial Narrow" w:cs="Arial"/>
          <w:b/>
          <w:sz w:val="22"/>
          <w:szCs w:val="22"/>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144AF0" w:rsidRPr="007C4064" w14:paraId="03A8FA58" w14:textId="77777777" w:rsidTr="00D439EB">
        <w:trPr>
          <w:trHeight w:val="64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F31106" w14:textId="77777777" w:rsidR="00144AF0" w:rsidRPr="007C4064" w:rsidRDefault="00144AF0" w:rsidP="00B85CAA">
            <w:pPr>
              <w:pStyle w:val="Piedepgina"/>
              <w:ind w:right="360"/>
              <w:jc w:val="both"/>
              <w:rPr>
                <w:rFonts w:ascii="Arial Narrow" w:hAnsi="Arial Narrow" w:cs="Arial"/>
                <w:b/>
                <w:sz w:val="22"/>
                <w:szCs w:val="22"/>
              </w:rPr>
            </w:pPr>
            <w:r w:rsidRPr="007C4064">
              <w:rPr>
                <w:rFonts w:ascii="Arial Narrow" w:hAnsi="Arial Narrow" w:cs="Arial"/>
                <w:b/>
                <w:sz w:val="22"/>
                <w:szCs w:val="22"/>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E10CA4" w14:textId="77777777" w:rsidR="00144AF0" w:rsidRPr="007C4064" w:rsidRDefault="00144AF0" w:rsidP="00B85CAA">
            <w:pPr>
              <w:pStyle w:val="Piedepgina"/>
              <w:ind w:right="360"/>
              <w:jc w:val="both"/>
              <w:rPr>
                <w:rFonts w:ascii="Arial Narrow" w:hAnsi="Arial Narrow" w:cs="Arial"/>
                <w:b/>
                <w:sz w:val="22"/>
                <w:szCs w:val="22"/>
              </w:rPr>
            </w:pPr>
            <w:r w:rsidRPr="007C4064">
              <w:rPr>
                <w:rFonts w:ascii="Arial Narrow" w:hAnsi="Arial Narrow" w:cs="Arial"/>
                <w:b/>
                <w:sz w:val="22"/>
                <w:szCs w:val="22"/>
              </w:rPr>
              <w:t xml:space="preserve">Nombre: </w:t>
            </w:r>
            <w:r w:rsidR="0086199C" w:rsidRPr="007C4064">
              <w:rPr>
                <w:rFonts w:ascii="Arial Narrow" w:hAnsi="Arial Narrow" w:cs="Arial"/>
                <w:sz w:val="22"/>
                <w:szCs w:val="22"/>
              </w:rPr>
              <w:t xml:space="preserve">Maria Isabel Bernal Quiroga – </w:t>
            </w:r>
            <w:proofErr w:type="spellStart"/>
            <w:r w:rsidR="0086199C" w:rsidRPr="007C4064">
              <w:rPr>
                <w:rFonts w:ascii="Arial Narrow" w:hAnsi="Arial Narrow" w:cs="Arial"/>
                <w:sz w:val="22"/>
                <w:szCs w:val="22"/>
              </w:rPr>
              <w:t>Yadi</w:t>
            </w:r>
            <w:proofErr w:type="spellEnd"/>
            <w:r w:rsidR="0086199C" w:rsidRPr="007C4064">
              <w:rPr>
                <w:rFonts w:ascii="Arial Narrow" w:hAnsi="Arial Narrow" w:cs="Arial"/>
                <w:sz w:val="22"/>
                <w:szCs w:val="22"/>
              </w:rPr>
              <w:t xml:space="preserve"> Castañeda</w:t>
            </w:r>
          </w:p>
          <w:p w14:paraId="75AEB3E9" w14:textId="76A3BEF7" w:rsidR="00144AF0" w:rsidRPr="007C4064" w:rsidRDefault="00144AF0" w:rsidP="00155314">
            <w:pPr>
              <w:pStyle w:val="Piedepgina"/>
              <w:ind w:right="360"/>
              <w:jc w:val="both"/>
              <w:rPr>
                <w:rFonts w:ascii="Arial Narrow" w:hAnsi="Arial Narrow" w:cs="Arial"/>
                <w:sz w:val="22"/>
                <w:szCs w:val="22"/>
              </w:rPr>
            </w:pPr>
            <w:r w:rsidRPr="007C4064">
              <w:rPr>
                <w:rFonts w:ascii="Arial Narrow" w:hAnsi="Arial Narrow" w:cs="Arial"/>
                <w:b/>
                <w:sz w:val="22"/>
                <w:szCs w:val="22"/>
              </w:rPr>
              <w:t xml:space="preserve">Cargo: </w:t>
            </w:r>
            <w:r w:rsidR="00510C39" w:rsidRPr="007C4064">
              <w:rPr>
                <w:rFonts w:ascii="Arial Narrow" w:hAnsi="Arial Narrow" w:cs="Arial"/>
                <w:sz w:val="22"/>
                <w:szCs w:val="22"/>
              </w:rPr>
              <w:t>Profesional- Asesor</w:t>
            </w:r>
            <w:r w:rsidR="00661E40" w:rsidRPr="007C4064">
              <w:rPr>
                <w:rFonts w:ascii="Arial Narrow" w:hAnsi="Arial Narrow" w:cs="Arial"/>
                <w:sz w:val="22"/>
                <w:szCs w:val="22"/>
              </w:rPr>
              <w:t>a</w:t>
            </w:r>
          </w:p>
          <w:p w14:paraId="4A38E4A9" w14:textId="0DA12E65" w:rsidR="00144AF0" w:rsidRPr="007C4064" w:rsidRDefault="00144AF0" w:rsidP="005A58CD">
            <w:pPr>
              <w:pStyle w:val="Piedepgina"/>
              <w:ind w:right="360"/>
              <w:jc w:val="both"/>
              <w:rPr>
                <w:rFonts w:ascii="Arial Narrow" w:hAnsi="Arial Narrow" w:cs="Arial"/>
                <w:b/>
                <w:sz w:val="22"/>
                <w:szCs w:val="22"/>
              </w:rPr>
            </w:pPr>
            <w:r w:rsidRPr="007C4064">
              <w:rPr>
                <w:rFonts w:ascii="Arial Narrow" w:hAnsi="Arial Narrow" w:cs="Arial"/>
                <w:b/>
                <w:sz w:val="22"/>
                <w:szCs w:val="22"/>
              </w:rPr>
              <w:t>Fecha</w:t>
            </w:r>
            <w:r w:rsidRPr="007C4064">
              <w:rPr>
                <w:rFonts w:ascii="Arial Narrow" w:hAnsi="Arial Narrow" w:cs="Arial"/>
                <w:sz w:val="22"/>
                <w:szCs w:val="22"/>
              </w:rPr>
              <w:t xml:space="preserve">:    </w:t>
            </w:r>
            <w:r w:rsidR="005A58CD">
              <w:rPr>
                <w:rFonts w:ascii="Arial Narrow" w:hAnsi="Arial Narrow" w:cs="Arial"/>
                <w:sz w:val="22"/>
                <w:szCs w:val="22"/>
              </w:rPr>
              <w:t>28-05-2019</w:t>
            </w:r>
          </w:p>
        </w:tc>
      </w:tr>
      <w:tr w:rsidR="00144AF0" w:rsidRPr="007C4064" w14:paraId="6BC21E28" w14:textId="77777777" w:rsidTr="00A84218">
        <w:trPr>
          <w:trHeight w:val="115"/>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498B85F" w14:textId="77777777" w:rsidR="00144AF0" w:rsidRPr="007C4064" w:rsidRDefault="00144AF0" w:rsidP="00B85CAA">
            <w:pPr>
              <w:pStyle w:val="Piedepgina"/>
              <w:ind w:right="360"/>
              <w:jc w:val="both"/>
              <w:rPr>
                <w:rFonts w:ascii="Arial Narrow" w:hAnsi="Arial Narrow" w:cs="Arial"/>
                <w:b/>
                <w:sz w:val="22"/>
                <w:szCs w:val="22"/>
              </w:rPr>
            </w:pPr>
            <w:r w:rsidRPr="007C4064">
              <w:rPr>
                <w:rFonts w:ascii="Arial Narrow" w:hAnsi="Arial Narrow" w:cs="Arial"/>
                <w:b/>
                <w:sz w:val="22"/>
                <w:szCs w:val="22"/>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71E5C30A" w14:textId="77777777" w:rsidR="0086199C" w:rsidRPr="007C4064" w:rsidRDefault="00144AF0" w:rsidP="0086199C">
            <w:pPr>
              <w:pStyle w:val="Piedepgina"/>
              <w:ind w:right="360"/>
              <w:jc w:val="both"/>
              <w:rPr>
                <w:rFonts w:ascii="Arial Narrow" w:hAnsi="Arial Narrow" w:cs="Arial"/>
                <w:color w:val="000000" w:themeColor="text1"/>
                <w:sz w:val="22"/>
                <w:szCs w:val="22"/>
              </w:rPr>
            </w:pPr>
            <w:r w:rsidRPr="007C4064">
              <w:rPr>
                <w:rFonts w:ascii="Arial Narrow" w:hAnsi="Arial Narrow" w:cs="Arial"/>
                <w:b/>
                <w:sz w:val="22"/>
                <w:szCs w:val="22"/>
              </w:rPr>
              <w:t>Nombre</w:t>
            </w:r>
            <w:r w:rsidRPr="007C4064">
              <w:rPr>
                <w:rFonts w:ascii="Arial Narrow" w:hAnsi="Arial Narrow" w:cs="Arial"/>
                <w:sz w:val="22"/>
                <w:szCs w:val="22"/>
              </w:rPr>
              <w:t xml:space="preserve">: </w:t>
            </w:r>
            <w:r w:rsidR="0086199C" w:rsidRPr="007C4064">
              <w:rPr>
                <w:rFonts w:ascii="Arial Narrow" w:hAnsi="Arial Narrow" w:cs="Arial"/>
                <w:color w:val="000000" w:themeColor="text1"/>
                <w:sz w:val="22"/>
                <w:szCs w:val="22"/>
              </w:rPr>
              <w:t>Carlos Leonardo Cano Pardo</w:t>
            </w:r>
          </w:p>
          <w:p w14:paraId="16784F1F" w14:textId="77777777" w:rsidR="00144AF0" w:rsidRPr="007C4064" w:rsidRDefault="00144AF0" w:rsidP="00B85CAA">
            <w:pPr>
              <w:pStyle w:val="Piedepgina"/>
              <w:tabs>
                <w:tab w:val="clear" w:pos="4252"/>
                <w:tab w:val="left" w:pos="4536"/>
              </w:tabs>
              <w:ind w:right="71"/>
              <w:jc w:val="both"/>
              <w:rPr>
                <w:rFonts w:ascii="Arial Narrow" w:hAnsi="Arial Narrow" w:cs="Arial"/>
                <w:color w:val="000000" w:themeColor="text1"/>
                <w:sz w:val="22"/>
                <w:szCs w:val="22"/>
              </w:rPr>
            </w:pPr>
            <w:r w:rsidRPr="007C4064">
              <w:rPr>
                <w:rFonts w:ascii="Arial Narrow" w:hAnsi="Arial Narrow" w:cs="Arial"/>
                <w:b/>
                <w:color w:val="000000" w:themeColor="text1"/>
                <w:sz w:val="22"/>
                <w:szCs w:val="22"/>
              </w:rPr>
              <w:t>Cargo</w:t>
            </w:r>
            <w:r w:rsidRPr="007C4064">
              <w:rPr>
                <w:rFonts w:ascii="Arial Narrow" w:hAnsi="Arial Narrow" w:cs="Arial"/>
                <w:color w:val="000000" w:themeColor="text1"/>
                <w:sz w:val="22"/>
                <w:szCs w:val="22"/>
              </w:rPr>
              <w:t>:</w:t>
            </w:r>
            <w:r w:rsidR="00A4387D" w:rsidRPr="007C4064">
              <w:rPr>
                <w:rFonts w:ascii="Arial Narrow" w:hAnsi="Arial Narrow" w:cs="Arial"/>
                <w:color w:val="000000" w:themeColor="text1"/>
                <w:sz w:val="22"/>
                <w:szCs w:val="22"/>
              </w:rPr>
              <w:t xml:space="preserve"> Coordinado</w:t>
            </w:r>
            <w:r w:rsidR="009C2219" w:rsidRPr="007C4064">
              <w:rPr>
                <w:rFonts w:ascii="Arial Narrow" w:hAnsi="Arial Narrow" w:cs="Arial"/>
                <w:color w:val="000000" w:themeColor="text1"/>
                <w:sz w:val="22"/>
                <w:szCs w:val="22"/>
              </w:rPr>
              <w:t>r</w:t>
            </w:r>
          </w:p>
          <w:p w14:paraId="20800EBD" w14:textId="4D113954" w:rsidR="00144AF0" w:rsidRPr="007C4064" w:rsidRDefault="00144AF0" w:rsidP="005A58CD">
            <w:pPr>
              <w:pStyle w:val="Piedepgina"/>
              <w:ind w:right="360"/>
              <w:jc w:val="both"/>
              <w:rPr>
                <w:rFonts w:ascii="Arial Narrow" w:hAnsi="Arial Narrow" w:cs="Arial"/>
                <w:sz w:val="22"/>
                <w:szCs w:val="22"/>
              </w:rPr>
            </w:pPr>
            <w:r w:rsidRPr="007C4064">
              <w:rPr>
                <w:rFonts w:ascii="Arial Narrow" w:hAnsi="Arial Narrow" w:cs="Arial"/>
                <w:b/>
                <w:color w:val="000000" w:themeColor="text1"/>
                <w:sz w:val="22"/>
                <w:szCs w:val="22"/>
              </w:rPr>
              <w:t>Fecha</w:t>
            </w:r>
            <w:r w:rsidRPr="007C4064">
              <w:rPr>
                <w:rFonts w:ascii="Arial Narrow" w:hAnsi="Arial Narrow" w:cs="Arial"/>
                <w:color w:val="000000" w:themeColor="text1"/>
                <w:sz w:val="22"/>
                <w:szCs w:val="22"/>
              </w:rPr>
              <w:t>:</w:t>
            </w:r>
            <w:r w:rsidR="00A4387D" w:rsidRPr="007C4064">
              <w:rPr>
                <w:rFonts w:ascii="Arial Narrow" w:hAnsi="Arial Narrow" w:cs="Arial"/>
                <w:color w:val="000000" w:themeColor="text1"/>
                <w:sz w:val="22"/>
                <w:szCs w:val="22"/>
              </w:rPr>
              <w:t xml:space="preserve"> </w:t>
            </w:r>
            <w:r w:rsidR="005A58CD">
              <w:rPr>
                <w:rFonts w:ascii="Arial Narrow" w:hAnsi="Arial Narrow" w:cs="Arial"/>
                <w:color w:val="000000" w:themeColor="text1"/>
                <w:sz w:val="22"/>
                <w:szCs w:val="22"/>
              </w:rPr>
              <w:t>29-05-2019</w:t>
            </w:r>
            <w:r w:rsidRPr="007C4064">
              <w:rPr>
                <w:rFonts w:ascii="Arial Narrow" w:hAnsi="Arial Narrow" w:cs="Arial"/>
                <w:color w:val="000000" w:themeColor="text1"/>
                <w:sz w:val="22"/>
                <w:szCs w:val="22"/>
              </w:rPr>
              <w:t xml:space="preserve"> </w:t>
            </w:r>
          </w:p>
        </w:tc>
      </w:tr>
      <w:tr w:rsidR="00144AF0" w:rsidRPr="007C4064" w14:paraId="55991415" w14:textId="77777777" w:rsidTr="00F5480C">
        <w:trPr>
          <w:trHeight w:val="65"/>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10BD8E6" w14:textId="77777777" w:rsidR="00144AF0" w:rsidRPr="007C4064" w:rsidRDefault="00144AF0" w:rsidP="00B85CAA">
            <w:pPr>
              <w:pStyle w:val="Piedepgina"/>
              <w:ind w:right="360"/>
              <w:jc w:val="both"/>
              <w:rPr>
                <w:rFonts w:ascii="Arial Narrow" w:hAnsi="Arial Narrow" w:cs="Arial"/>
                <w:b/>
                <w:sz w:val="22"/>
                <w:szCs w:val="22"/>
              </w:rPr>
            </w:pPr>
            <w:r w:rsidRPr="007C4064">
              <w:rPr>
                <w:rFonts w:ascii="Arial Narrow" w:hAnsi="Arial Narrow" w:cs="Arial"/>
                <w:b/>
                <w:sz w:val="22"/>
                <w:szCs w:val="22"/>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0E8CA67B" w14:textId="77777777" w:rsidR="0086199C" w:rsidRPr="007C4064" w:rsidRDefault="00144AF0" w:rsidP="0086199C">
            <w:pPr>
              <w:pStyle w:val="Piedepgina"/>
              <w:ind w:right="360"/>
              <w:jc w:val="both"/>
              <w:rPr>
                <w:rFonts w:ascii="Arial Narrow" w:hAnsi="Arial Narrow" w:cs="Arial"/>
                <w:color w:val="000000" w:themeColor="text1"/>
                <w:sz w:val="22"/>
                <w:szCs w:val="22"/>
              </w:rPr>
            </w:pPr>
            <w:r w:rsidRPr="007C4064">
              <w:rPr>
                <w:rFonts w:ascii="Arial Narrow" w:hAnsi="Arial Narrow" w:cs="Arial"/>
                <w:b/>
                <w:sz w:val="22"/>
                <w:szCs w:val="22"/>
              </w:rPr>
              <w:t>Nombre:</w:t>
            </w:r>
            <w:r w:rsidR="00A4387D" w:rsidRPr="007C4064">
              <w:rPr>
                <w:rFonts w:ascii="Arial Narrow" w:hAnsi="Arial Narrow" w:cs="Arial"/>
                <w:b/>
                <w:sz w:val="22"/>
                <w:szCs w:val="22"/>
              </w:rPr>
              <w:t xml:space="preserve"> </w:t>
            </w:r>
            <w:r w:rsidR="0086199C" w:rsidRPr="007C4064">
              <w:rPr>
                <w:rFonts w:ascii="Arial Narrow" w:hAnsi="Arial Narrow" w:cs="Arial"/>
                <w:color w:val="000000" w:themeColor="text1"/>
                <w:sz w:val="22"/>
                <w:szCs w:val="22"/>
              </w:rPr>
              <w:t xml:space="preserve">Lucía </w:t>
            </w:r>
            <w:proofErr w:type="spellStart"/>
            <w:r w:rsidR="0086199C" w:rsidRPr="007C4064">
              <w:rPr>
                <w:rFonts w:ascii="Arial Narrow" w:hAnsi="Arial Narrow" w:cs="Arial"/>
                <w:color w:val="000000" w:themeColor="text1"/>
                <w:sz w:val="22"/>
                <w:szCs w:val="22"/>
              </w:rPr>
              <w:t>Laiton</w:t>
            </w:r>
            <w:proofErr w:type="spellEnd"/>
            <w:r w:rsidR="0086199C" w:rsidRPr="007C4064">
              <w:rPr>
                <w:rFonts w:ascii="Arial Narrow" w:hAnsi="Arial Narrow" w:cs="Arial"/>
                <w:color w:val="000000" w:themeColor="text1"/>
                <w:sz w:val="22"/>
                <w:szCs w:val="22"/>
              </w:rPr>
              <w:t xml:space="preserve"> Poveda</w:t>
            </w:r>
          </w:p>
          <w:p w14:paraId="44DB75A1" w14:textId="3093A848" w:rsidR="0086199C" w:rsidRPr="007C4064" w:rsidRDefault="00144AF0" w:rsidP="0086199C">
            <w:pPr>
              <w:pStyle w:val="Piedepgina"/>
              <w:tabs>
                <w:tab w:val="clear" w:pos="4252"/>
                <w:tab w:val="center" w:pos="4325"/>
              </w:tabs>
              <w:ind w:right="-70"/>
              <w:jc w:val="both"/>
              <w:rPr>
                <w:rFonts w:ascii="Arial Narrow" w:hAnsi="Arial Narrow" w:cs="Arial"/>
                <w:b/>
                <w:color w:val="000000" w:themeColor="text1"/>
                <w:sz w:val="22"/>
                <w:szCs w:val="22"/>
              </w:rPr>
            </w:pPr>
            <w:r w:rsidRPr="007C4064">
              <w:rPr>
                <w:rFonts w:ascii="Arial Narrow" w:hAnsi="Arial Narrow" w:cs="Arial"/>
                <w:b/>
                <w:color w:val="000000" w:themeColor="text1"/>
                <w:sz w:val="22"/>
                <w:szCs w:val="22"/>
              </w:rPr>
              <w:t xml:space="preserve">Cargo: </w:t>
            </w:r>
            <w:r w:rsidR="0086199C" w:rsidRPr="007C4064">
              <w:rPr>
                <w:rFonts w:ascii="Arial Narrow" w:hAnsi="Arial Narrow" w:cs="Arial"/>
                <w:color w:val="000000" w:themeColor="text1"/>
                <w:sz w:val="22"/>
                <w:szCs w:val="22"/>
              </w:rPr>
              <w:t>Subdire</w:t>
            </w:r>
            <w:r w:rsidR="00EF683A" w:rsidRPr="007C4064">
              <w:rPr>
                <w:rFonts w:ascii="Arial Narrow" w:hAnsi="Arial Narrow" w:cs="Arial"/>
                <w:color w:val="000000" w:themeColor="text1"/>
                <w:sz w:val="22"/>
                <w:szCs w:val="22"/>
              </w:rPr>
              <w:t>ctora de</w:t>
            </w:r>
            <w:r w:rsidR="0086199C" w:rsidRPr="007C4064">
              <w:rPr>
                <w:rFonts w:ascii="Arial Narrow" w:hAnsi="Arial Narrow" w:cs="Arial"/>
                <w:color w:val="000000" w:themeColor="text1"/>
                <w:sz w:val="22"/>
                <w:szCs w:val="22"/>
              </w:rPr>
              <w:t xml:space="preserve"> </w:t>
            </w:r>
            <w:r w:rsidR="00E802F9">
              <w:rPr>
                <w:rFonts w:ascii="Arial Narrow" w:hAnsi="Arial Narrow" w:cs="Arial"/>
                <w:color w:val="000000" w:themeColor="text1"/>
                <w:sz w:val="22"/>
                <w:szCs w:val="22"/>
              </w:rPr>
              <w:t>Gestión del Talento Humano</w:t>
            </w:r>
          </w:p>
          <w:p w14:paraId="323C7D20" w14:textId="1D333DDF" w:rsidR="00144AF0" w:rsidRPr="007C4064" w:rsidRDefault="00144AF0" w:rsidP="00E802F9">
            <w:pPr>
              <w:pStyle w:val="Piedepgina"/>
              <w:ind w:right="360"/>
              <w:jc w:val="both"/>
              <w:rPr>
                <w:rFonts w:ascii="Arial Narrow" w:hAnsi="Arial Narrow" w:cs="Arial"/>
                <w:b/>
                <w:color w:val="000000" w:themeColor="text1"/>
                <w:sz w:val="22"/>
                <w:szCs w:val="22"/>
              </w:rPr>
            </w:pPr>
            <w:r w:rsidRPr="007C4064">
              <w:rPr>
                <w:rFonts w:ascii="Arial Narrow" w:hAnsi="Arial Narrow" w:cs="Arial"/>
                <w:b/>
                <w:color w:val="000000" w:themeColor="text1"/>
                <w:sz w:val="22"/>
                <w:szCs w:val="22"/>
              </w:rPr>
              <w:t xml:space="preserve">Fecha: </w:t>
            </w:r>
            <w:r w:rsidR="00E802F9">
              <w:rPr>
                <w:rFonts w:ascii="Arial Narrow" w:hAnsi="Arial Narrow" w:cs="Arial"/>
                <w:color w:val="000000" w:themeColor="text1"/>
                <w:sz w:val="22"/>
                <w:szCs w:val="22"/>
              </w:rPr>
              <w:t>30-05-2019</w:t>
            </w:r>
          </w:p>
        </w:tc>
      </w:tr>
    </w:tbl>
    <w:p w14:paraId="6CA45333" w14:textId="77777777" w:rsidR="0028586C" w:rsidRPr="007C4064" w:rsidRDefault="0028586C" w:rsidP="00144AF0">
      <w:pPr>
        <w:jc w:val="both"/>
        <w:rPr>
          <w:rFonts w:ascii="Arial Narrow" w:hAnsi="Arial Narrow" w:cs="Arial"/>
          <w:b/>
          <w:sz w:val="22"/>
          <w:szCs w:val="22"/>
        </w:rPr>
      </w:pPr>
    </w:p>
    <w:sectPr w:rsidR="0028586C" w:rsidRPr="007C4064" w:rsidSect="00DE4E79">
      <w:headerReference w:type="default" r:id="rId13"/>
      <w:footerReference w:type="default" r:id="rId14"/>
      <w:headerReference w:type="first" r:id="rId15"/>
      <w:footerReference w:type="first" r:id="rId16"/>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42E86" w14:textId="77777777" w:rsidR="00393FC0" w:rsidRDefault="00393FC0">
      <w:r>
        <w:separator/>
      </w:r>
    </w:p>
  </w:endnote>
  <w:endnote w:type="continuationSeparator" w:id="0">
    <w:p w14:paraId="4FBAA3C4" w14:textId="77777777" w:rsidR="00393FC0" w:rsidRDefault="0039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FA52B" w14:textId="77777777" w:rsidR="00071467" w:rsidRDefault="00071467" w:rsidP="003C2936">
    <w:pPr>
      <w:pStyle w:val="Piedepgina"/>
      <w:rPr>
        <w:rFonts w:ascii="Arial Narrow" w:hAnsi="Arial Narrow"/>
        <w:sz w:val="16"/>
        <w:szCs w:val="16"/>
        <w:lang w:val="es-CO"/>
      </w:rPr>
    </w:pPr>
  </w:p>
  <w:p w14:paraId="4610515D" w14:textId="77777777" w:rsidR="00071467" w:rsidRPr="003C2936" w:rsidRDefault="00071467"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DD18" w14:textId="77777777" w:rsidR="00071467" w:rsidRDefault="00071467" w:rsidP="00955CA3">
    <w:pPr>
      <w:pStyle w:val="Piedepgina"/>
      <w:rPr>
        <w:rFonts w:ascii="Arial Narrow" w:hAnsi="Arial Narrow"/>
        <w:sz w:val="16"/>
        <w:szCs w:val="16"/>
        <w:lang w:val="es-CO"/>
      </w:rPr>
    </w:pPr>
  </w:p>
  <w:p w14:paraId="43C0C6A6" w14:textId="77777777" w:rsidR="00071467" w:rsidRPr="00C52040" w:rsidRDefault="00071467"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4.Ins</w:t>
    </w:r>
    <w:proofErr w:type="gramEnd"/>
    <w:r>
      <w:rPr>
        <w:rFonts w:ascii="Arial Narrow" w:hAnsi="Arial Narrow"/>
        <w:sz w:val="16"/>
        <w:szCs w:val="16"/>
        <w:lang w:val="es-CO"/>
      </w:rPr>
      <w:t>.1.Fr.7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482E0" w14:textId="77777777" w:rsidR="00393FC0" w:rsidRDefault="00393FC0">
      <w:r>
        <w:separator/>
      </w:r>
    </w:p>
  </w:footnote>
  <w:footnote w:type="continuationSeparator" w:id="0">
    <w:p w14:paraId="44A9ABB4" w14:textId="77777777" w:rsidR="00393FC0" w:rsidRDefault="0039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51"/>
      <w:gridCol w:w="1134"/>
      <w:gridCol w:w="1495"/>
    </w:tblGrid>
    <w:tr w:rsidR="00071467" w14:paraId="097A4161" w14:textId="77777777" w:rsidTr="009F1912">
      <w:trPr>
        <w:cantSplit/>
        <w:trHeight w:val="276"/>
      </w:trPr>
      <w:tc>
        <w:tcPr>
          <w:tcW w:w="2785" w:type="dxa"/>
          <w:vMerge w:val="restart"/>
          <w:vAlign w:val="center"/>
        </w:tcPr>
        <w:p w14:paraId="74AA1E5E" w14:textId="626CFD05" w:rsidR="00071467" w:rsidRDefault="00071467"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52DE8B8E" wp14:editId="607422EE">
                <wp:extent cx="1701165" cy="4038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651" w:type="dxa"/>
          <w:vMerge w:val="restart"/>
          <w:vAlign w:val="center"/>
        </w:tcPr>
        <w:p w14:paraId="3D5BE1C0" w14:textId="77777777" w:rsidR="00071467" w:rsidRPr="009A37A7" w:rsidRDefault="00071467" w:rsidP="0069164D">
          <w:pPr>
            <w:jc w:val="center"/>
            <w:rPr>
              <w:rFonts w:ascii="Arial" w:hAnsi="Arial" w:cs="Arial"/>
              <w:b/>
              <w:sz w:val="24"/>
              <w:szCs w:val="24"/>
            </w:rPr>
          </w:pPr>
          <w:r w:rsidRPr="00F1488A">
            <w:rPr>
              <w:rFonts w:ascii="Arial" w:hAnsi="Arial" w:cs="Arial"/>
              <w:b/>
              <w:sz w:val="24"/>
              <w:szCs w:val="24"/>
            </w:rPr>
            <w:t>GESTIÓN DE SITUACIONES ADMINISTRATIVAS Y</w:t>
          </w:r>
          <w:r>
            <w:rPr>
              <w:rFonts w:ascii="Arial" w:hAnsi="Arial" w:cs="Arial"/>
              <w:b/>
              <w:sz w:val="24"/>
              <w:szCs w:val="24"/>
            </w:rPr>
            <w:t xml:space="preserve"> </w:t>
          </w:r>
          <w:r w:rsidRPr="00F1488A">
            <w:rPr>
              <w:rFonts w:ascii="Arial" w:hAnsi="Arial" w:cs="Arial"/>
              <w:b/>
              <w:sz w:val="24"/>
              <w:szCs w:val="24"/>
            </w:rPr>
            <w:t>NOVEDADES DE PERSONAL</w:t>
          </w:r>
        </w:p>
      </w:tc>
      <w:tc>
        <w:tcPr>
          <w:tcW w:w="1134" w:type="dxa"/>
          <w:vAlign w:val="center"/>
        </w:tcPr>
        <w:p w14:paraId="08F06848" w14:textId="77777777" w:rsidR="00071467" w:rsidRDefault="00071467" w:rsidP="009B75B3">
          <w:pPr>
            <w:pStyle w:val="Encabezado"/>
            <w:rPr>
              <w:rFonts w:ascii="Arial" w:hAnsi="Arial" w:cs="Arial"/>
              <w:b/>
            </w:rPr>
          </w:pPr>
          <w:r>
            <w:rPr>
              <w:rFonts w:ascii="Arial" w:hAnsi="Arial"/>
              <w:b/>
            </w:rPr>
            <w:t>Código:</w:t>
          </w:r>
          <w:r>
            <w:t xml:space="preserve"> </w:t>
          </w:r>
        </w:p>
      </w:tc>
      <w:tc>
        <w:tcPr>
          <w:tcW w:w="1495" w:type="dxa"/>
          <w:vAlign w:val="center"/>
        </w:tcPr>
        <w:p w14:paraId="09DD4A5B" w14:textId="7BED1F9D" w:rsidR="00071467" w:rsidRPr="007C4064" w:rsidRDefault="00071467" w:rsidP="009B75B3">
          <w:pPr>
            <w:pStyle w:val="Encabezado"/>
            <w:jc w:val="center"/>
            <w:rPr>
              <w:rFonts w:ascii="Arial" w:hAnsi="Arial" w:cs="Arial"/>
            </w:rPr>
          </w:pPr>
          <w:r w:rsidRPr="007C4064">
            <w:rPr>
              <w:rFonts w:ascii="Arial" w:hAnsi="Arial" w:cs="Arial"/>
            </w:rPr>
            <w:t>Apo.2.</w:t>
          </w:r>
          <w:proofErr w:type="gramStart"/>
          <w:r w:rsidRPr="007C4064">
            <w:rPr>
              <w:rFonts w:ascii="Arial" w:hAnsi="Arial" w:cs="Arial"/>
            </w:rPr>
            <w:t>1.Pr</w:t>
          </w:r>
          <w:r w:rsidR="0081348C">
            <w:rPr>
              <w:rFonts w:ascii="Arial" w:hAnsi="Arial" w:cs="Arial"/>
            </w:rPr>
            <w:t>o</w:t>
          </w:r>
          <w:proofErr w:type="gramEnd"/>
          <w:r w:rsidRPr="007C4064">
            <w:rPr>
              <w:rFonts w:ascii="Arial" w:hAnsi="Arial" w:cs="Arial"/>
            </w:rPr>
            <w:t>.15</w:t>
          </w:r>
        </w:p>
      </w:tc>
    </w:tr>
    <w:tr w:rsidR="00071467" w14:paraId="7A47BECB" w14:textId="77777777" w:rsidTr="009F1912">
      <w:trPr>
        <w:cantSplit/>
        <w:trHeight w:val="147"/>
      </w:trPr>
      <w:tc>
        <w:tcPr>
          <w:tcW w:w="2785" w:type="dxa"/>
          <w:vMerge/>
        </w:tcPr>
        <w:p w14:paraId="322AE22F" w14:textId="77777777" w:rsidR="00071467" w:rsidRDefault="00071467" w:rsidP="009B75B3">
          <w:pPr>
            <w:pStyle w:val="Encabezado"/>
            <w:jc w:val="center"/>
            <w:rPr>
              <w:rFonts w:ascii="Arial" w:hAnsi="Arial"/>
            </w:rPr>
          </w:pPr>
        </w:p>
      </w:tc>
      <w:tc>
        <w:tcPr>
          <w:tcW w:w="4651" w:type="dxa"/>
          <w:vMerge/>
        </w:tcPr>
        <w:p w14:paraId="3233E48A" w14:textId="77777777" w:rsidR="00071467" w:rsidRDefault="00071467" w:rsidP="009B75B3">
          <w:pPr>
            <w:pStyle w:val="Encabezado"/>
            <w:jc w:val="center"/>
            <w:rPr>
              <w:rFonts w:ascii="Arial" w:hAnsi="Arial"/>
              <w:b/>
            </w:rPr>
          </w:pPr>
        </w:p>
      </w:tc>
      <w:tc>
        <w:tcPr>
          <w:tcW w:w="1134" w:type="dxa"/>
          <w:vAlign w:val="center"/>
        </w:tcPr>
        <w:p w14:paraId="0BD35635" w14:textId="77777777" w:rsidR="00071467" w:rsidRDefault="00071467" w:rsidP="009B75B3">
          <w:pPr>
            <w:pStyle w:val="Encabezado"/>
            <w:rPr>
              <w:rFonts w:ascii="Arial" w:hAnsi="Arial"/>
              <w:b/>
            </w:rPr>
          </w:pPr>
          <w:r>
            <w:rPr>
              <w:rFonts w:ascii="Arial" w:hAnsi="Arial"/>
              <w:b/>
            </w:rPr>
            <w:t>Fecha:</w:t>
          </w:r>
        </w:p>
      </w:tc>
      <w:tc>
        <w:tcPr>
          <w:tcW w:w="1495" w:type="dxa"/>
          <w:vAlign w:val="center"/>
        </w:tcPr>
        <w:p w14:paraId="459EDB16" w14:textId="53241971" w:rsidR="00071467" w:rsidRPr="007C4064" w:rsidRDefault="001F4911" w:rsidP="001F4911">
          <w:pPr>
            <w:pStyle w:val="Encabezado"/>
            <w:jc w:val="center"/>
            <w:rPr>
              <w:rFonts w:ascii="Arial" w:hAnsi="Arial"/>
            </w:rPr>
          </w:pPr>
          <w:r>
            <w:rPr>
              <w:rFonts w:ascii="Arial" w:hAnsi="Arial"/>
            </w:rPr>
            <w:t>14</w:t>
          </w:r>
          <w:r w:rsidR="005A58CD">
            <w:rPr>
              <w:rFonts w:ascii="Arial" w:hAnsi="Arial"/>
            </w:rPr>
            <w:t>-0</w:t>
          </w:r>
          <w:r>
            <w:rPr>
              <w:rFonts w:ascii="Arial" w:hAnsi="Arial"/>
            </w:rPr>
            <w:t>6</w:t>
          </w:r>
          <w:r w:rsidR="005A58CD">
            <w:rPr>
              <w:rFonts w:ascii="Arial" w:hAnsi="Arial"/>
            </w:rPr>
            <w:t>-2019</w:t>
          </w:r>
        </w:p>
      </w:tc>
    </w:tr>
    <w:tr w:rsidR="00071467" w14:paraId="58BDDD07" w14:textId="77777777" w:rsidTr="009F1912">
      <w:trPr>
        <w:cantSplit/>
        <w:trHeight w:val="147"/>
      </w:trPr>
      <w:tc>
        <w:tcPr>
          <w:tcW w:w="2785" w:type="dxa"/>
          <w:vMerge/>
        </w:tcPr>
        <w:p w14:paraId="2D6F6FDA" w14:textId="77777777" w:rsidR="00071467" w:rsidRDefault="00071467" w:rsidP="009B75B3">
          <w:pPr>
            <w:pStyle w:val="Encabezado"/>
            <w:jc w:val="center"/>
            <w:rPr>
              <w:rFonts w:ascii="Arial" w:hAnsi="Arial"/>
            </w:rPr>
          </w:pPr>
        </w:p>
      </w:tc>
      <w:tc>
        <w:tcPr>
          <w:tcW w:w="4651" w:type="dxa"/>
          <w:vMerge/>
        </w:tcPr>
        <w:p w14:paraId="2722CCA6" w14:textId="77777777" w:rsidR="00071467" w:rsidRDefault="00071467" w:rsidP="009B75B3">
          <w:pPr>
            <w:pStyle w:val="Encabezado"/>
            <w:jc w:val="center"/>
            <w:rPr>
              <w:rFonts w:ascii="Arial" w:hAnsi="Arial"/>
              <w:b/>
            </w:rPr>
          </w:pPr>
        </w:p>
      </w:tc>
      <w:tc>
        <w:tcPr>
          <w:tcW w:w="1134" w:type="dxa"/>
          <w:vAlign w:val="center"/>
        </w:tcPr>
        <w:p w14:paraId="7D11B698" w14:textId="77777777" w:rsidR="00071467" w:rsidRDefault="00071467" w:rsidP="009B75B3">
          <w:pPr>
            <w:pStyle w:val="Encabezado"/>
            <w:rPr>
              <w:rFonts w:ascii="Arial" w:hAnsi="Arial"/>
              <w:b/>
            </w:rPr>
          </w:pPr>
          <w:r>
            <w:rPr>
              <w:rFonts w:ascii="Arial" w:hAnsi="Arial"/>
              <w:b/>
            </w:rPr>
            <w:t xml:space="preserve">Versión: </w:t>
          </w:r>
        </w:p>
      </w:tc>
      <w:tc>
        <w:tcPr>
          <w:tcW w:w="1495" w:type="dxa"/>
          <w:vAlign w:val="center"/>
        </w:tcPr>
        <w:p w14:paraId="2B96F190" w14:textId="1E74A2B3" w:rsidR="00071467" w:rsidRPr="007C4064" w:rsidRDefault="005A58CD" w:rsidP="009B75B3">
          <w:pPr>
            <w:pStyle w:val="Encabezado"/>
            <w:jc w:val="center"/>
            <w:rPr>
              <w:rFonts w:ascii="Arial" w:hAnsi="Arial"/>
            </w:rPr>
          </w:pPr>
          <w:r>
            <w:rPr>
              <w:rFonts w:ascii="Arial" w:hAnsi="Arial"/>
            </w:rPr>
            <w:t>2</w:t>
          </w:r>
        </w:p>
      </w:tc>
    </w:tr>
    <w:tr w:rsidR="00071467" w14:paraId="749B0BB8" w14:textId="77777777" w:rsidTr="009F1912">
      <w:trPr>
        <w:cantSplit/>
        <w:trHeight w:val="148"/>
      </w:trPr>
      <w:tc>
        <w:tcPr>
          <w:tcW w:w="2785" w:type="dxa"/>
          <w:vMerge/>
          <w:tcBorders>
            <w:bottom w:val="single" w:sz="4" w:space="0" w:color="auto"/>
          </w:tcBorders>
        </w:tcPr>
        <w:p w14:paraId="06D54CD5" w14:textId="77777777" w:rsidR="00071467" w:rsidRDefault="00071467" w:rsidP="009B75B3">
          <w:pPr>
            <w:pStyle w:val="Encabezado"/>
            <w:jc w:val="center"/>
            <w:rPr>
              <w:rFonts w:ascii="Arial" w:hAnsi="Arial"/>
              <w:b/>
            </w:rPr>
          </w:pPr>
        </w:p>
      </w:tc>
      <w:tc>
        <w:tcPr>
          <w:tcW w:w="4651" w:type="dxa"/>
          <w:vMerge/>
          <w:tcBorders>
            <w:bottom w:val="single" w:sz="4" w:space="0" w:color="auto"/>
          </w:tcBorders>
        </w:tcPr>
        <w:p w14:paraId="3FF14173" w14:textId="77777777" w:rsidR="00071467" w:rsidRDefault="00071467" w:rsidP="009B75B3">
          <w:pPr>
            <w:pStyle w:val="Encabezado"/>
            <w:jc w:val="center"/>
            <w:rPr>
              <w:rFonts w:ascii="Arial" w:hAnsi="Arial"/>
              <w:b/>
            </w:rPr>
          </w:pPr>
        </w:p>
      </w:tc>
      <w:tc>
        <w:tcPr>
          <w:tcW w:w="1134" w:type="dxa"/>
          <w:vAlign w:val="center"/>
        </w:tcPr>
        <w:p w14:paraId="2568A9DA" w14:textId="77777777" w:rsidR="00071467" w:rsidRDefault="00071467" w:rsidP="009B75B3">
          <w:pPr>
            <w:pStyle w:val="Encabezado"/>
            <w:rPr>
              <w:rFonts w:ascii="Arial" w:hAnsi="Arial"/>
              <w:b/>
            </w:rPr>
          </w:pPr>
          <w:r>
            <w:rPr>
              <w:rFonts w:ascii="Arial" w:hAnsi="Arial"/>
              <w:b/>
            </w:rPr>
            <w:t xml:space="preserve">Página: </w:t>
          </w:r>
        </w:p>
      </w:tc>
      <w:tc>
        <w:tcPr>
          <w:tcW w:w="1495" w:type="dxa"/>
          <w:vAlign w:val="center"/>
        </w:tcPr>
        <w:p w14:paraId="3B48D834" w14:textId="782CD469" w:rsidR="00071467" w:rsidRPr="007C4064" w:rsidRDefault="00071467" w:rsidP="009B75B3">
          <w:pPr>
            <w:pStyle w:val="Encabezado"/>
            <w:jc w:val="center"/>
            <w:rPr>
              <w:rFonts w:ascii="Arial" w:hAnsi="Arial"/>
            </w:rPr>
          </w:pPr>
          <w:r w:rsidRPr="007C4064">
            <w:rPr>
              <w:rFonts w:ascii="Arial" w:hAnsi="Arial"/>
            </w:rPr>
            <w:t xml:space="preserve">  </w:t>
          </w:r>
          <w:r w:rsidRPr="007C4064">
            <w:rPr>
              <w:rFonts w:ascii="Arial" w:hAnsi="Arial" w:cs="Arial"/>
            </w:rPr>
            <w:fldChar w:fldCharType="begin"/>
          </w:r>
          <w:r w:rsidRPr="007C4064">
            <w:rPr>
              <w:rFonts w:ascii="Arial" w:hAnsi="Arial" w:cs="Arial"/>
            </w:rPr>
            <w:instrText>PAGE  \* Arabic  \* MERGEFORMAT</w:instrText>
          </w:r>
          <w:r w:rsidRPr="007C4064">
            <w:rPr>
              <w:rFonts w:ascii="Arial" w:hAnsi="Arial" w:cs="Arial"/>
            </w:rPr>
            <w:fldChar w:fldCharType="separate"/>
          </w:r>
          <w:r w:rsidR="001F4911">
            <w:rPr>
              <w:rFonts w:ascii="Arial" w:hAnsi="Arial" w:cs="Arial"/>
              <w:noProof/>
            </w:rPr>
            <w:t>12</w:t>
          </w:r>
          <w:r w:rsidRPr="007C4064">
            <w:rPr>
              <w:rFonts w:ascii="Arial" w:hAnsi="Arial" w:cs="Arial"/>
            </w:rPr>
            <w:fldChar w:fldCharType="end"/>
          </w:r>
          <w:r w:rsidRPr="007C4064">
            <w:rPr>
              <w:rFonts w:ascii="Arial" w:hAnsi="Arial" w:cs="Arial"/>
            </w:rPr>
            <w:t xml:space="preserve"> de </w:t>
          </w:r>
          <w:r w:rsidRPr="007C4064">
            <w:rPr>
              <w:rFonts w:ascii="Arial" w:hAnsi="Arial" w:cs="Arial"/>
            </w:rPr>
            <w:fldChar w:fldCharType="begin"/>
          </w:r>
          <w:r w:rsidRPr="007C4064">
            <w:rPr>
              <w:rFonts w:ascii="Arial" w:hAnsi="Arial" w:cs="Arial"/>
            </w:rPr>
            <w:instrText>NUMPAGES  \* Arabic  \* MERGEFORMAT</w:instrText>
          </w:r>
          <w:r w:rsidRPr="007C4064">
            <w:rPr>
              <w:rFonts w:ascii="Arial" w:hAnsi="Arial" w:cs="Arial"/>
            </w:rPr>
            <w:fldChar w:fldCharType="separate"/>
          </w:r>
          <w:r w:rsidR="001F4911">
            <w:rPr>
              <w:rFonts w:ascii="Arial" w:hAnsi="Arial" w:cs="Arial"/>
              <w:noProof/>
            </w:rPr>
            <w:t>12</w:t>
          </w:r>
          <w:r w:rsidRPr="007C4064">
            <w:rPr>
              <w:rFonts w:ascii="Arial" w:hAnsi="Arial" w:cs="Arial"/>
            </w:rPr>
            <w:fldChar w:fldCharType="end"/>
          </w:r>
        </w:p>
      </w:tc>
    </w:tr>
  </w:tbl>
  <w:p w14:paraId="7B1D80F6" w14:textId="77777777" w:rsidR="00071467" w:rsidRDefault="000714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071467" w14:paraId="37BAA4E7" w14:textId="77777777" w:rsidTr="00766077">
      <w:trPr>
        <w:cantSplit/>
        <w:trHeight w:val="276"/>
        <w:jc w:val="center"/>
      </w:trPr>
      <w:tc>
        <w:tcPr>
          <w:tcW w:w="2785" w:type="dxa"/>
          <w:vMerge w:val="restart"/>
          <w:vAlign w:val="center"/>
        </w:tcPr>
        <w:p w14:paraId="6DFE8B04" w14:textId="3CB7975E" w:rsidR="00071467" w:rsidRDefault="00071467"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7DA221EE" wp14:editId="5D5C65BB">
                <wp:extent cx="1701165" cy="4038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720" w:type="dxa"/>
          <w:vMerge w:val="restart"/>
          <w:vAlign w:val="center"/>
        </w:tcPr>
        <w:p w14:paraId="5928027A" w14:textId="77777777" w:rsidR="00071467" w:rsidRPr="0063664F" w:rsidRDefault="00071467" w:rsidP="002A0D03">
          <w:pPr>
            <w:jc w:val="center"/>
            <w:rPr>
              <w:rFonts w:ascii="Arial Narrow" w:hAnsi="Arial Narrow" w:cs="Arial"/>
              <w:b/>
              <w:sz w:val="24"/>
              <w:szCs w:val="24"/>
            </w:rPr>
          </w:pPr>
          <w:r w:rsidRPr="0063664F">
            <w:rPr>
              <w:rFonts w:ascii="Arial Narrow" w:hAnsi="Arial Narrow" w:cs="Arial"/>
              <w:b/>
              <w:sz w:val="24"/>
              <w:szCs w:val="24"/>
            </w:rPr>
            <w:t>GESTIÓN DE SITUACIONES ADMINISTRATIVAS Y NOVEDADES DE PERSONAL</w:t>
          </w:r>
        </w:p>
      </w:tc>
      <w:tc>
        <w:tcPr>
          <w:tcW w:w="992" w:type="dxa"/>
          <w:vAlign w:val="center"/>
        </w:tcPr>
        <w:p w14:paraId="6EF3DD0E" w14:textId="77777777" w:rsidR="00071467" w:rsidRPr="0063664F" w:rsidRDefault="00071467" w:rsidP="009B75B3">
          <w:pPr>
            <w:pStyle w:val="Encabezado"/>
            <w:rPr>
              <w:rFonts w:ascii="Arial Narrow" w:hAnsi="Arial Narrow" w:cs="Arial"/>
              <w:b/>
            </w:rPr>
          </w:pPr>
          <w:r w:rsidRPr="0063664F">
            <w:rPr>
              <w:rFonts w:ascii="Arial Narrow" w:hAnsi="Arial Narrow"/>
              <w:b/>
            </w:rPr>
            <w:t>Código:</w:t>
          </w:r>
          <w:r w:rsidRPr="0063664F">
            <w:rPr>
              <w:rFonts w:ascii="Arial Narrow" w:hAnsi="Arial Narrow"/>
            </w:rPr>
            <w:t xml:space="preserve"> </w:t>
          </w:r>
        </w:p>
      </w:tc>
      <w:tc>
        <w:tcPr>
          <w:tcW w:w="1568" w:type="dxa"/>
          <w:vAlign w:val="center"/>
        </w:tcPr>
        <w:p w14:paraId="1C746104" w14:textId="3CAE0B1D" w:rsidR="00071467" w:rsidRPr="0063664F" w:rsidRDefault="00071467" w:rsidP="007C4064">
          <w:pPr>
            <w:pStyle w:val="Encabezado"/>
            <w:jc w:val="center"/>
            <w:rPr>
              <w:rFonts w:ascii="Arial Narrow" w:hAnsi="Arial Narrow" w:cs="Arial"/>
            </w:rPr>
          </w:pPr>
          <w:r w:rsidRPr="0063664F">
            <w:rPr>
              <w:rFonts w:ascii="Arial Narrow" w:hAnsi="Arial Narrow" w:cs="Arial"/>
            </w:rPr>
            <w:t>Apo.2.</w:t>
          </w:r>
          <w:proofErr w:type="gramStart"/>
          <w:r w:rsidRPr="0063664F">
            <w:rPr>
              <w:rFonts w:ascii="Arial Narrow" w:hAnsi="Arial Narrow" w:cs="Arial"/>
            </w:rPr>
            <w:t>1.Pr</w:t>
          </w:r>
          <w:r w:rsidR="0081348C">
            <w:rPr>
              <w:rFonts w:ascii="Arial Narrow" w:hAnsi="Arial Narrow" w:cs="Arial"/>
            </w:rPr>
            <w:t>o</w:t>
          </w:r>
          <w:proofErr w:type="gramEnd"/>
          <w:r w:rsidRPr="0063664F">
            <w:rPr>
              <w:rFonts w:ascii="Arial Narrow" w:hAnsi="Arial Narrow" w:cs="Arial"/>
            </w:rPr>
            <w:t>.15</w:t>
          </w:r>
        </w:p>
      </w:tc>
    </w:tr>
    <w:tr w:rsidR="00071467" w14:paraId="6FEA84A8" w14:textId="77777777" w:rsidTr="00766077">
      <w:trPr>
        <w:cantSplit/>
        <w:trHeight w:val="147"/>
        <w:jc w:val="center"/>
      </w:trPr>
      <w:tc>
        <w:tcPr>
          <w:tcW w:w="2785" w:type="dxa"/>
          <w:vMerge/>
        </w:tcPr>
        <w:p w14:paraId="0E551294" w14:textId="77777777" w:rsidR="00071467" w:rsidRDefault="00071467" w:rsidP="009B75B3">
          <w:pPr>
            <w:pStyle w:val="Encabezado"/>
            <w:jc w:val="center"/>
            <w:rPr>
              <w:rFonts w:ascii="Arial" w:hAnsi="Arial"/>
            </w:rPr>
          </w:pPr>
        </w:p>
      </w:tc>
      <w:tc>
        <w:tcPr>
          <w:tcW w:w="4720" w:type="dxa"/>
          <w:vMerge/>
        </w:tcPr>
        <w:p w14:paraId="70B67761" w14:textId="77777777" w:rsidR="00071467" w:rsidRDefault="00071467" w:rsidP="009B75B3">
          <w:pPr>
            <w:pStyle w:val="Encabezado"/>
            <w:jc w:val="center"/>
            <w:rPr>
              <w:rFonts w:ascii="Arial" w:hAnsi="Arial"/>
              <w:b/>
            </w:rPr>
          </w:pPr>
        </w:p>
      </w:tc>
      <w:tc>
        <w:tcPr>
          <w:tcW w:w="992" w:type="dxa"/>
          <w:vAlign w:val="center"/>
        </w:tcPr>
        <w:p w14:paraId="230EA63F" w14:textId="77777777" w:rsidR="00071467" w:rsidRPr="0063664F" w:rsidRDefault="00071467" w:rsidP="009B75B3">
          <w:pPr>
            <w:pStyle w:val="Encabezado"/>
            <w:rPr>
              <w:rFonts w:ascii="Arial Narrow" w:hAnsi="Arial Narrow"/>
              <w:b/>
            </w:rPr>
          </w:pPr>
          <w:r w:rsidRPr="0063664F">
            <w:rPr>
              <w:rFonts w:ascii="Arial Narrow" w:hAnsi="Arial Narrow"/>
              <w:b/>
            </w:rPr>
            <w:t>Fecha:</w:t>
          </w:r>
        </w:p>
      </w:tc>
      <w:tc>
        <w:tcPr>
          <w:tcW w:w="1568" w:type="dxa"/>
          <w:vAlign w:val="center"/>
        </w:tcPr>
        <w:p w14:paraId="040C88D8" w14:textId="2E2AF7EF" w:rsidR="00071467" w:rsidRPr="0063664F" w:rsidRDefault="008E637E" w:rsidP="008E637E">
          <w:pPr>
            <w:pStyle w:val="Encabezado"/>
            <w:jc w:val="center"/>
            <w:rPr>
              <w:rFonts w:ascii="Arial Narrow" w:hAnsi="Arial Narrow"/>
            </w:rPr>
          </w:pPr>
          <w:r>
            <w:rPr>
              <w:rFonts w:ascii="Arial Narrow" w:hAnsi="Arial Narrow"/>
            </w:rPr>
            <w:t>14-06-</w:t>
          </w:r>
          <w:r w:rsidR="005A58CD">
            <w:rPr>
              <w:rFonts w:ascii="Arial Narrow" w:hAnsi="Arial Narrow"/>
            </w:rPr>
            <w:t>2019</w:t>
          </w:r>
        </w:p>
      </w:tc>
    </w:tr>
    <w:tr w:rsidR="00071467" w14:paraId="73E441DD" w14:textId="77777777" w:rsidTr="00766077">
      <w:trPr>
        <w:cantSplit/>
        <w:trHeight w:val="147"/>
        <w:jc w:val="center"/>
      </w:trPr>
      <w:tc>
        <w:tcPr>
          <w:tcW w:w="2785" w:type="dxa"/>
          <w:vMerge/>
        </w:tcPr>
        <w:p w14:paraId="12F01818" w14:textId="77777777" w:rsidR="00071467" w:rsidRDefault="00071467" w:rsidP="009B75B3">
          <w:pPr>
            <w:pStyle w:val="Encabezado"/>
            <w:jc w:val="center"/>
            <w:rPr>
              <w:rFonts w:ascii="Arial" w:hAnsi="Arial"/>
            </w:rPr>
          </w:pPr>
        </w:p>
      </w:tc>
      <w:tc>
        <w:tcPr>
          <w:tcW w:w="4720" w:type="dxa"/>
          <w:vMerge/>
        </w:tcPr>
        <w:p w14:paraId="1FD91C53" w14:textId="77777777" w:rsidR="00071467" w:rsidRDefault="00071467" w:rsidP="009B75B3">
          <w:pPr>
            <w:pStyle w:val="Encabezado"/>
            <w:jc w:val="center"/>
            <w:rPr>
              <w:rFonts w:ascii="Arial" w:hAnsi="Arial"/>
              <w:b/>
            </w:rPr>
          </w:pPr>
        </w:p>
      </w:tc>
      <w:tc>
        <w:tcPr>
          <w:tcW w:w="992" w:type="dxa"/>
          <w:vAlign w:val="center"/>
        </w:tcPr>
        <w:p w14:paraId="67205A31" w14:textId="77777777" w:rsidR="00071467" w:rsidRPr="0063664F" w:rsidRDefault="00071467" w:rsidP="009B75B3">
          <w:pPr>
            <w:pStyle w:val="Encabezado"/>
            <w:rPr>
              <w:rFonts w:ascii="Arial Narrow" w:hAnsi="Arial Narrow"/>
              <w:b/>
            </w:rPr>
          </w:pPr>
          <w:r w:rsidRPr="0063664F">
            <w:rPr>
              <w:rFonts w:ascii="Arial Narrow" w:hAnsi="Arial Narrow"/>
              <w:b/>
            </w:rPr>
            <w:t xml:space="preserve">Versión: </w:t>
          </w:r>
        </w:p>
      </w:tc>
      <w:tc>
        <w:tcPr>
          <w:tcW w:w="1568" w:type="dxa"/>
          <w:vAlign w:val="center"/>
        </w:tcPr>
        <w:p w14:paraId="5F30F2EC" w14:textId="5B932C10" w:rsidR="00071467" w:rsidRPr="0063664F" w:rsidRDefault="005A58CD" w:rsidP="009B75B3">
          <w:pPr>
            <w:pStyle w:val="Encabezado"/>
            <w:jc w:val="center"/>
            <w:rPr>
              <w:rFonts w:ascii="Arial Narrow" w:hAnsi="Arial Narrow"/>
            </w:rPr>
          </w:pPr>
          <w:r>
            <w:rPr>
              <w:rFonts w:ascii="Arial Narrow" w:hAnsi="Arial Narrow"/>
            </w:rPr>
            <w:t>2</w:t>
          </w:r>
        </w:p>
      </w:tc>
    </w:tr>
    <w:tr w:rsidR="00071467" w14:paraId="3C97F30C" w14:textId="77777777" w:rsidTr="00766077">
      <w:trPr>
        <w:cantSplit/>
        <w:trHeight w:val="148"/>
        <w:jc w:val="center"/>
      </w:trPr>
      <w:tc>
        <w:tcPr>
          <w:tcW w:w="2785" w:type="dxa"/>
          <w:vMerge/>
          <w:tcBorders>
            <w:bottom w:val="single" w:sz="4" w:space="0" w:color="auto"/>
          </w:tcBorders>
        </w:tcPr>
        <w:p w14:paraId="16BFBE56" w14:textId="77777777" w:rsidR="00071467" w:rsidRDefault="00071467" w:rsidP="009B75B3">
          <w:pPr>
            <w:pStyle w:val="Encabezado"/>
            <w:jc w:val="center"/>
            <w:rPr>
              <w:rFonts w:ascii="Arial" w:hAnsi="Arial"/>
              <w:b/>
            </w:rPr>
          </w:pPr>
        </w:p>
      </w:tc>
      <w:tc>
        <w:tcPr>
          <w:tcW w:w="4720" w:type="dxa"/>
          <w:vMerge/>
          <w:tcBorders>
            <w:bottom w:val="single" w:sz="4" w:space="0" w:color="auto"/>
          </w:tcBorders>
        </w:tcPr>
        <w:p w14:paraId="54F5B73E" w14:textId="77777777" w:rsidR="00071467" w:rsidRDefault="00071467" w:rsidP="009B75B3">
          <w:pPr>
            <w:pStyle w:val="Encabezado"/>
            <w:jc w:val="center"/>
            <w:rPr>
              <w:rFonts w:ascii="Arial" w:hAnsi="Arial"/>
              <w:b/>
            </w:rPr>
          </w:pPr>
        </w:p>
      </w:tc>
      <w:tc>
        <w:tcPr>
          <w:tcW w:w="992" w:type="dxa"/>
          <w:vAlign w:val="center"/>
        </w:tcPr>
        <w:p w14:paraId="7183A2BB" w14:textId="77777777" w:rsidR="00071467" w:rsidRPr="0063664F" w:rsidRDefault="00071467" w:rsidP="009B75B3">
          <w:pPr>
            <w:pStyle w:val="Encabezado"/>
            <w:rPr>
              <w:rFonts w:ascii="Arial Narrow" w:hAnsi="Arial Narrow"/>
              <w:b/>
            </w:rPr>
          </w:pPr>
          <w:r w:rsidRPr="0063664F">
            <w:rPr>
              <w:rFonts w:ascii="Arial Narrow" w:hAnsi="Arial Narrow"/>
              <w:b/>
            </w:rPr>
            <w:t xml:space="preserve">Página: </w:t>
          </w:r>
        </w:p>
      </w:tc>
      <w:tc>
        <w:tcPr>
          <w:tcW w:w="1568" w:type="dxa"/>
          <w:vAlign w:val="center"/>
        </w:tcPr>
        <w:p w14:paraId="6206DEA3" w14:textId="0217C755" w:rsidR="00071467" w:rsidRPr="0063664F" w:rsidRDefault="00071467" w:rsidP="009B75B3">
          <w:pPr>
            <w:pStyle w:val="Encabezado"/>
            <w:jc w:val="center"/>
            <w:rPr>
              <w:rFonts w:ascii="Arial Narrow" w:hAnsi="Arial Narrow"/>
            </w:rPr>
          </w:pPr>
          <w:r w:rsidRPr="0063664F">
            <w:rPr>
              <w:rFonts w:ascii="Arial Narrow" w:hAnsi="Arial Narrow"/>
            </w:rPr>
            <w:t xml:space="preserve">  </w:t>
          </w:r>
          <w:r w:rsidRPr="0063664F">
            <w:rPr>
              <w:rFonts w:ascii="Arial Narrow" w:hAnsi="Arial Narrow" w:cs="Arial"/>
            </w:rPr>
            <w:fldChar w:fldCharType="begin"/>
          </w:r>
          <w:r w:rsidRPr="0063664F">
            <w:rPr>
              <w:rFonts w:ascii="Arial Narrow" w:hAnsi="Arial Narrow" w:cs="Arial"/>
            </w:rPr>
            <w:instrText>PAGE  \* Arabic  \* MERGEFORMAT</w:instrText>
          </w:r>
          <w:r w:rsidRPr="0063664F">
            <w:rPr>
              <w:rFonts w:ascii="Arial Narrow" w:hAnsi="Arial Narrow" w:cs="Arial"/>
            </w:rPr>
            <w:fldChar w:fldCharType="separate"/>
          </w:r>
          <w:r w:rsidR="001F4911">
            <w:rPr>
              <w:rFonts w:ascii="Arial Narrow" w:hAnsi="Arial Narrow" w:cs="Arial"/>
              <w:noProof/>
            </w:rPr>
            <w:t>1</w:t>
          </w:r>
          <w:r w:rsidRPr="0063664F">
            <w:rPr>
              <w:rFonts w:ascii="Arial Narrow" w:hAnsi="Arial Narrow" w:cs="Arial"/>
            </w:rPr>
            <w:fldChar w:fldCharType="end"/>
          </w:r>
          <w:r w:rsidRPr="0063664F">
            <w:rPr>
              <w:rFonts w:ascii="Arial Narrow" w:hAnsi="Arial Narrow" w:cs="Arial"/>
            </w:rPr>
            <w:t xml:space="preserve"> de </w:t>
          </w:r>
          <w:r w:rsidRPr="0063664F">
            <w:rPr>
              <w:rFonts w:ascii="Arial Narrow" w:hAnsi="Arial Narrow" w:cs="Arial"/>
            </w:rPr>
            <w:fldChar w:fldCharType="begin"/>
          </w:r>
          <w:r w:rsidRPr="0063664F">
            <w:rPr>
              <w:rFonts w:ascii="Arial Narrow" w:hAnsi="Arial Narrow" w:cs="Arial"/>
            </w:rPr>
            <w:instrText>NUMPAGES  \* Arabic  \* MERGEFORMAT</w:instrText>
          </w:r>
          <w:r w:rsidRPr="0063664F">
            <w:rPr>
              <w:rFonts w:ascii="Arial Narrow" w:hAnsi="Arial Narrow" w:cs="Arial"/>
            </w:rPr>
            <w:fldChar w:fldCharType="separate"/>
          </w:r>
          <w:r w:rsidR="001F4911">
            <w:rPr>
              <w:rFonts w:ascii="Arial Narrow" w:hAnsi="Arial Narrow" w:cs="Arial"/>
              <w:noProof/>
            </w:rPr>
            <w:t>12</w:t>
          </w:r>
          <w:r w:rsidRPr="0063664F">
            <w:rPr>
              <w:rFonts w:ascii="Arial Narrow" w:hAnsi="Arial Narrow" w:cs="Arial"/>
            </w:rPr>
            <w:fldChar w:fldCharType="end"/>
          </w:r>
        </w:p>
      </w:tc>
    </w:tr>
  </w:tbl>
  <w:p w14:paraId="2C53F96A" w14:textId="77777777" w:rsidR="00071467" w:rsidRDefault="000714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083651"/>
    <w:multiLevelType w:val="hybridMultilevel"/>
    <w:tmpl w:val="D994B1DA"/>
    <w:lvl w:ilvl="0" w:tplc="9F2CEC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C4AFA"/>
    <w:multiLevelType w:val="hybridMultilevel"/>
    <w:tmpl w:val="1D5EE14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B145AB1"/>
    <w:multiLevelType w:val="hybridMultilevel"/>
    <w:tmpl w:val="F2C2B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310498"/>
    <w:multiLevelType w:val="hybridMultilevel"/>
    <w:tmpl w:val="F36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3867ABC"/>
    <w:multiLevelType w:val="hybridMultilevel"/>
    <w:tmpl w:val="EF9E379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3186698"/>
    <w:multiLevelType w:val="hybridMultilevel"/>
    <w:tmpl w:val="1D1E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4766DD"/>
    <w:multiLevelType w:val="hybridMultilevel"/>
    <w:tmpl w:val="EF60BF68"/>
    <w:lvl w:ilvl="0" w:tplc="3E36FE8A">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0"/>
  </w:num>
  <w:num w:numId="2">
    <w:abstractNumId w:val="15"/>
  </w:num>
  <w:num w:numId="3">
    <w:abstractNumId w:val="25"/>
  </w:num>
  <w:num w:numId="4">
    <w:abstractNumId w:val="3"/>
  </w:num>
  <w:num w:numId="5">
    <w:abstractNumId w:val="8"/>
  </w:num>
  <w:num w:numId="6">
    <w:abstractNumId w:val="6"/>
  </w:num>
  <w:num w:numId="7">
    <w:abstractNumId w:val="4"/>
  </w:num>
  <w:num w:numId="8">
    <w:abstractNumId w:val="18"/>
  </w:num>
  <w:num w:numId="9">
    <w:abstractNumId w:val="1"/>
  </w:num>
  <w:num w:numId="10">
    <w:abstractNumId w:val="32"/>
  </w:num>
  <w:num w:numId="11">
    <w:abstractNumId w:val="0"/>
  </w:num>
  <w:num w:numId="12">
    <w:abstractNumId w:val="37"/>
  </w:num>
  <w:num w:numId="13">
    <w:abstractNumId w:val="7"/>
  </w:num>
  <w:num w:numId="14">
    <w:abstractNumId w:val="21"/>
  </w:num>
  <w:num w:numId="15">
    <w:abstractNumId w:val="26"/>
  </w:num>
  <w:num w:numId="16">
    <w:abstractNumId w:val="2"/>
  </w:num>
  <w:num w:numId="17">
    <w:abstractNumId w:val="33"/>
  </w:num>
  <w:num w:numId="18">
    <w:abstractNumId w:val="11"/>
  </w:num>
  <w:num w:numId="19">
    <w:abstractNumId w:val="34"/>
  </w:num>
  <w:num w:numId="20">
    <w:abstractNumId w:val="20"/>
  </w:num>
  <w:num w:numId="21">
    <w:abstractNumId w:val="24"/>
  </w:num>
  <w:num w:numId="22">
    <w:abstractNumId w:val="5"/>
  </w:num>
  <w:num w:numId="23">
    <w:abstractNumId w:val="36"/>
  </w:num>
  <w:num w:numId="24">
    <w:abstractNumId w:val="31"/>
  </w:num>
  <w:num w:numId="25">
    <w:abstractNumId w:val="28"/>
  </w:num>
  <w:num w:numId="26">
    <w:abstractNumId w:val="19"/>
  </w:num>
  <w:num w:numId="27">
    <w:abstractNumId w:val="10"/>
  </w:num>
  <w:num w:numId="28">
    <w:abstractNumId w:val="9"/>
  </w:num>
  <w:num w:numId="29">
    <w:abstractNumId w:val="29"/>
  </w:num>
  <w:num w:numId="30">
    <w:abstractNumId w:val="17"/>
  </w:num>
  <w:num w:numId="31">
    <w:abstractNumId w:val="12"/>
  </w:num>
  <w:num w:numId="32">
    <w:abstractNumId w:val="22"/>
  </w:num>
  <w:num w:numId="33">
    <w:abstractNumId w:val="13"/>
  </w:num>
  <w:num w:numId="34">
    <w:abstractNumId w:val="23"/>
  </w:num>
  <w:num w:numId="35">
    <w:abstractNumId w:val="35"/>
  </w:num>
  <w:num w:numId="36">
    <w:abstractNumId w:val="14"/>
  </w:num>
  <w:num w:numId="37">
    <w:abstractNumId w:val="27"/>
  </w:num>
  <w:num w:numId="3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2B38"/>
    <w:rsid w:val="00022C54"/>
    <w:rsid w:val="00022FEC"/>
    <w:rsid w:val="00035405"/>
    <w:rsid w:val="000363FA"/>
    <w:rsid w:val="00037657"/>
    <w:rsid w:val="00045B39"/>
    <w:rsid w:val="00047A24"/>
    <w:rsid w:val="00051BB2"/>
    <w:rsid w:val="000573F7"/>
    <w:rsid w:val="00071467"/>
    <w:rsid w:val="00072085"/>
    <w:rsid w:val="00072A97"/>
    <w:rsid w:val="00072C48"/>
    <w:rsid w:val="00074E16"/>
    <w:rsid w:val="00076F7B"/>
    <w:rsid w:val="000778CC"/>
    <w:rsid w:val="0008054C"/>
    <w:rsid w:val="000812C4"/>
    <w:rsid w:val="00083054"/>
    <w:rsid w:val="000915CA"/>
    <w:rsid w:val="00095A8F"/>
    <w:rsid w:val="000A42B1"/>
    <w:rsid w:val="000A6FCB"/>
    <w:rsid w:val="000B092A"/>
    <w:rsid w:val="000B1246"/>
    <w:rsid w:val="000B152A"/>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10926"/>
    <w:rsid w:val="00120071"/>
    <w:rsid w:val="00125B4C"/>
    <w:rsid w:val="0012646A"/>
    <w:rsid w:val="00131653"/>
    <w:rsid w:val="001324F6"/>
    <w:rsid w:val="00133131"/>
    <w:rsid w:val="001356A1"/>
    <w:rsid w:val="00137531"/>
    <w:rsid w:val="00143357"/>
    <w:rsid w:val="00144AF0"/>
    <w:rsid w:val="00150195"/>
    <w:rsid w:val="0015312C"/>
    <w:rsid w:val="0015438B"/>
    <w:rsid w:val="00154FEE"/>
    <w:rsid w:val="00155314"/>
    <w:rsid w:val="00155B8C"/>
    <w:rsid w:val="00160D78"/>
    <w:rsid w:val="00161662"/>
    <w:rsid w:val="001721C6"/>
    <w:rsid w:val="001724C9"/>
    <w:rsid w:val="00173CC1"/>
    <w:rsid w:val="0017599C"/>
    <w:rsid w:val="00175BFA"/>
    <w:rsid w:val="00175F87"/>
    <w:rsid w:val="001828B6"/>
    <w:rsid w:val="00183D82"/>
    <w:rsid w:val="00184FE0"/>
    <w:rsid w:val="001852A1"/>
    <w:rsid w:val="001869CF"/>
    <w:rsid w:val="00193A4D"/>
    <w:rsid w:val="001A1398"/>
    <w:rsid w:val="001A1C63"/>
    <w:rsid w:val="001A651F"/>
    <w:rsid w:val="001A7EDF"/>
    <w:rsid w:val="001B2CF8"/>
    <w:rsid w:val="001B630D"/>
    <w:rsid w:val="001C136F"/>
    <w:rsid w:val="001D0C57"/>
    <w:rsid w:val="001D472F"/>
    <w:rsid w:val="001D6664"/>
    <w:rsid w:val="001E244D"/>
    <w:rsid w:val="001E67E5"/>
    <w:rsid w:val="001E756F"/>
    <w:rsid w:val="001E7A62"/>
    <w:rsid w:val="001F0483"/>
    <w:rsid w:val="001F289E"/>
    <w:rsid w:val="001F416E"/>
    <w:rsid w:val="001F4911"/>
    <w:rsid w:val="001F4B40"/>
    <w:rsid w:val="001F67F1"/>
    <w:rsid w:val="001F779D"/>
    <w:rsid w:val="002007F5"/>
    <w:rsid w:val="0020543A"/>
    <w:rsid w:val="00205A68"/>
    <w:rsid w:val="00206E67"/>
    <w:rsid w:val="00210C94"/>
    <w:rsid w:val="00214097"/>
    <w:rsid w:val="002239D8"/>
    <w:rsid w:val="002277F8"/>
    <w:rsid w:val="00236220"/>
    <w:rsid w:val="002400D9"/>
    <w:rsid w:val="002409BB"/>
    <w:rsid w:val="00241A86"/>
    <w:rsid w:val="00242893"/>
    <w:rsid w:val="00244341"/>
    <w:rsid w:val="002457C1"/>
    <w:rsid w:val="0025351E"/>
    <w:rsid w:val="00264F65"/>
    <w:rsid w:val="00270900"/>
    <w:rsid w:val="002746E6"/>
    <w:rsid w:val="00275258"/>
    <w:rsid w:val="002830EC"/>
    <w:rsid w:val="0028586C"/>
    <w:rsid w:val="002875A7"/>
    <w:rsid w:val="00292688"/>
    <w:rsid w:val="002939C5"/>
    <w:rsid w:val="00293AFA"/>
    <w:rsid w:val="00293B3B"/>
    <w:rsid w:val="00295E82"/>
    <w:rsid w:val="002972B9"/>
    <w:rsid w:val="002A0D03"/>
    <w:rsid w:val="002A3105"/>
    <w:rsid w:val="002A7C4C"/>
    <w:rsid w:val="002B19F5"/>
    <w:rsid w:val="002E041D"/>
    <w:rsid w:val="002E2C76"/>
    <w:rsid w:val="002E556A"/>
    <w:rsid w:val="002F02AA"/>
    <w:rsid w:val="002F271F"/>
    <w:rsid w:val="002F7389"/>
    <w:rsid w:val="00302E03"/>
    <w:rsid w:val="00307FF0"/>
    <w:rsid w:val="00314C44"/>
    <w:rsid w:val="003163F2"/>
    <w:rsid w:val="00321FB1"/>
    <w:rsid w:val="00326F30"/>
    <w:rsid w:val="003278E5"/>
    <w:rsid w:val="00327910"/>
    <w:rsid w:val="00331F46"/>
    <w:rsid w:val="003327D5"/>
    <w:rsid w:val="00333204"/>
    <w:rsid w:val="003375DF"/>
    <w:rsid w:val="00337E5D"/>
    <w:rsid w:val="00340225"/>
    <w:rsid w:val="003434BD"/>
    <w:rsid w:val="0034647F"/>
    <w:rsid w:val="00353A16"/>
    <w:rsid w:val="0035492D"/>
    <w:rsid w:val="003565DE"/>
    <w:rsid w:val="00360C32"/>
    <w:rsid w:val="00363BAD"/>
    <w:rsid w:val="00366C29"/>
    <w:rsid w:val="00370055"/>
    <w:rsid w:val="00371E30"/>
    <w:rsid w:val="00372BE9"/>
    <w:rsid w:val="00375012"/>
    <w:rsid w:val="003750D0"/>
    <w:rsid w:val="00376511"/>
    <w:rsid w:val="00377878"/>
    <w:rsid w:val="003823CD"/>
    <w:rsid w:val="00385B09"/>
    <w:rsid w:val="0038616B"/>
    <w:rsid w:val="00387816"/>
    <w:rsid w:val="00392704"/>
    <w:rsid w:val="00393FC0"/>
    <w:rsid w:val="00397FC2"/>
    <w:rsid w:val="003A1535"/>
    <w:rsid w:val="003A2C33"/>
    <w:rsid w:val="003B2C01"/>
    <w:rsid w:val="003B487C"/>
    <w:rsid w:val="003B4BFB"/>
    <w:rsid w:val="003B729A"/>
    <w:rsid w:val="003C066E"/>
    <w:rsid w:val="003C0D9C"/>
    <w:rsid w:val="003C1DB4"/>
    <w:rsid w:val="003C2936"/>
    <w:rsid w:val="003C2F6B"/>
    <w:rsid w:val="003C3D53"/>
    <w:rsid w:val="003C51CB"/>
    <w:rsid w:val="003D278C"/>
    <w:rsid w:val="003D347E"/>
    <w:rsid w:val="003D3C8D"/>
    <w:rsid w:val="003D73E4"/>
    <w:rsid w:val="003D7D65"/>
    <w:rsid w:val="003E11EB"/>
    <w:rsid w:val="003E28E6"/>
    <w:rsid w:val="003E306F"/>
    <w:rsid w:val="003E5ACE"/>
    <w:rsid w:val="003F264B"/>
    <w:rsid w:val="003F5745"/>
    <w:rsid w:val="003F5C7B"/>
    <w:rsid w:val="003F7F92"/>
    <w:rsid w:val="00400CB0"/>
    <w:rsid w:val="00401E07"/>
    <w:rsid w:val="00405B5B"/>
    <w:rsid w:val="00406227"/>
    <w:rsid w:val="00410BD2"/>
    <w:rsid w:val="00414A58"/>
    <w:rsid w:val="00420F60"/>
    <w:rsid w:val="00425472"/>
    <w:rsid w:val="00431087"/>
    <w:rsid w:val="00436166"/>
    <w:rsid w:val="00436E0B"/>
    <w:rsid w:val="00447406"/>
    <w:rsid w:val="00452F1F"/>
    <w:rsid w:val="00454990"/>
    <w:rsid w:val="00456CA7"/>
    <w:rsid w:val="004667EF"/>
    <w:rsid w:val="00470E52"/>
    <w:rsid w:val="00471453"/>
    <w:rsid w:val="00472365"/>
    <w:rsid w:val="00472A45"/>
    <w:rsid w:val="00472A79"/>
    <w:rsid w:val="00475231"/>
    <w:rsid w:val="00477C54"/>
    <w:rsid w:val="00484433"/>
    <w:rsid w:val="004855B8"/>
    <w:rsid w:val="004857F2"/>
    <w:rsid w:val="00493006"/>
    <w:rsid w:val="00494B8F"/>
    <w:rsid w:val="004A02FE"/>
    <w:rsid w:val="004A0461"/>
    <w:rsid w:val="004A296A"/>
    <w:rsid w:val="004A4FCE"/>
    <w:rsid w:val="004A5CBC"/>
    <w:rsid w:val="004B0987"/>
    <w:rsid w:val="004B79F3"/>
    <w:rsid w:val="004C5997"/>
    <w:rsid w:val="004D4ED1"/>
    <w:rsid w:val="004E14DA"/>
    <w:rsid w:val="004E5AE1"/>
    <w:rsid w:val="004E7BF0"/>
    <w:rsid w:val="004F44EB"/>
    <w:rsid w:val="00500030"/>
    <w:rsid w:val="0050564C"/>
    <w:rsid w:val="005057D4"/>
    <w:rsid w:val="0050701C"/>
    <w:rsid w:val="00507FFE"/>
    <w:rsid w:val="00510729"/>
    <w:rsid w:val="00510C39"/>
    <w:rsid w:val="00510FCF"/>
    <w:rsid w:val="0051144F"/>
    <w:rsid w:val="00513A23"/>
    <w:rsid w:val="0051576F"/>
    <w:rsid w:val="0052460A"/>
    <w:rsid w:val="00524CD7"/>
    <w:rsid w:val="00525A90"/>
    <w:rsid w:val="00526991"/>
    <w:rsid w:val="005324F3"/>
    <w:rsid w:val="00533CDB"/>
    <w:rsid w:val="00534B01"/>
    <w:rsid w:val="00535A29"/>
    <w:rsid w:val="005408CC"/>
    <w:rsid w:val="005412BD"/>
    <w:rsid w:val="005425ED"/>
    <w:rsid w:val="0054571A"/>
    <w:rsid w:val="00547CF9"/>
    <w:rsid w:val="0055158A"/>
    <w:rsid w:val="005519C8"/>
    <w:rsid w:val="00556D0A"/>
    <w:rsid w:val="00557E98"/>
    <w:rsid w:val="005602C4"/>
    <w:rsid w:val="00560C71"/>
    <w:rsid w:val="00561EE6"/>
    <w:rsid w:val="00564EA8"/>
    <w:rsid w:val="00566D2D"/>
    <w:rsid w:val="00567189"/>
    <w:rsid w:val="005677E7"/>
    <w:rsid w:val="005720C4"/>
    <w:rsid w:val="005755D6"/>
    <w:rsid w:val="005761C3"/>
    <w:rsid w:val="005838F0"/>
    <w:rsid w:val="0059381C"/>
    <w:rsid w:val="00594C3F"/>
    <w:rsid w:val="005A58CD"/>
    <w:rsid w:val="005A7608"/>
    <w:rsid w:val="005B0F9C"/>
    <w:rsid w:val="005C485A"/>
    <w:rsid w:val="005D15D1"/>
    <w:rsid w:val="005D246C"/>
    <w:rsid w:val="005D2C18"/>
    <w:rsid w:val="005D3799"/>
    <w:rsid w:val="005D725E"/>
    <w:rsid w:val="005E280B"/>
    <w:rsid w:val="005E4121"/>
    <w:rsid w:val="005E4533"/>
    <w:rsid w:val="005E669E"/>
    <w:rsid w:val="005F1FFF"/>
    <w:rsid w:val="005F4160"/>
    <w:rsid w:val="005F4CED"/>
    <w:rsid w:val="0060073C"/>
    <w:rsid w:val="006032C5"/>
    <w:rsid w:val="00604D3C"/>
    <w:rsid w:val="00606A87"/>
    <w:rsid w:val="00606F6A"/>
    <w:rsid w:val="00607015"/>
    <w:rsid w:val="00607050"/>
    <w:rsid w:val="00611C5F"/>
    <w:rsid w:val="00613641"/>
    <w:rsid w:val="00613CA2"/>
    <w:rsid w:val="006142B5"/>
    <w:rsid w:val="00615496"/>
    <w:rsid w:val="00615BD6"/>
    <w:rsid w:val="00620D0C"/>
    <w:rsid w:val="00622AE5"/>
    <w:rsid w:val="00626373"/>
    <w:rsid w:val="006305C9"/>
    <w:rsid w:val="00630D8A"/>
    <w:rsid w:val="00632C0F"/>
    <w:rsid w:val="006344D0"/>
    <w:rsid w:val="0063664F"/>
    <w:rsid w:val="006458DB"/>
    <w:rsid w:val="00650235"/>
    <w:rsid w:val="00650A1A"/>
    <w:rsid w:val="00652842"/>
    <w:rsid w:val="0065350D"/>
    <w:rsid w:val="00655C8F"/>
    <w:rsid w:val="006564E6"/>
    <w:rsid w:val="00656CE8"/>
    <w:rsid w:val="006576A0"/>
    <w:rsid w:val="006579B0"/>
    <w:rsid w:val="00661E40"/>
    <w:rsid w:val="00664DFC"/>
    <w:rsid w:val="00670D20"/>
    <w:rsid w:val="0067139E"/>
    <w:rsid w:val="0067219F"/>
    <w:rsid w:val="006734D4"/>
    <w:rsid w:val="0067548E"/>
    <w:rsid w:val="00675582"/>
    <w:rsid w:val="006761A3"/>
    <w:rsid w:val="00676E59"/>
    <w:rsid w:val="00676EFE"/>
    <w:rsid w:val="00677408"/>
    <w:rsid w:val="0068601D"/>
    <w:rsid w:val="006865B0"/>
    <w:rsid w:val="00690FF1"/>
    <w:rsid w:val="0069164D"/>
    <w:rsid w:val="00691F17"/>
    <w:rsid w:val="006A09EA"/>
    <w:rsid w:val="006A1555"/>
    <w:rsid w:val="006B009A"/>
    <w:rsid w:val="006B056D"/>
    <w:rsid w:val="006B198A"/>
    <w:rsid w:val="006B53E6"/>
    <w:rsid w:val="006B566F"/>
    <w:rsid w:val="006B5B82"/>
    <w:rsid w:val="006B7808"/>
    <w:rsid w:val="006C06DA"/>
    <w:rsid w:val="006C32F3"/>
    <w:rsid w:val="006C554E"/>
    <w:rsid w:val="006C5D5F"/>
    <w:rsid w:val="006C63CF"/>
    <w:rsid w:val="006D37D8"/>
    <w:rsid w:val="006D3997"/>
    <w:rsid w:val="006E3ACC"/>
    <w:rsid w:val="006E3F80"/>
    <w:rsid w:val="006E5CAE"/>
    <w:rsid w:val="006F0B0C"/>
    <w:rsid w:val="006F1C24"/>
    <w:rsid w:val="006F4C6D"/>
    <w:rsid w:val="006F6E91"/>
    <w:rsid w:val="007007D9"/>
    <w:rsid w:val="007017D6"/>
    <w:rsid w:val="00703C9C"/>
    <w:rsid w:val="00704342"/>
    <w:rsid w:val="00704835"/>
    <w:rsid w:val="00704BAC"/>
    <w:rsid w:val="007056EA"/>
    <w:rsid w:val="00706891"/>
    <w:rsid w:val="007115E6"/>
    <w:rsid w:val="0071376A"/>
    <w:rsid w:val="00715C69"/>
    <w:rsid w:val="007260D9"/>
    <w:rsid w:val="0072727E"/>
    <w:rsid w:val="00733C7F"/>
    <w:rsid w:val="00745947"/>
    <w:rsid w:val="00745CAD"/>
    <w:rsid w:val="00746B71"/>
    <w:rsid w:val="007511E1"/>
    <w:rsid w:val="007534D1"/>
    <w:rsid w:val="00755DA2"/>
    <w:rsid w:val="007561C9"/>
    <w:rsid w:val="0075716D"/>
    <w:rsid w:val="007650BD"/>
    <w:rsid w:val="00766007"/>
    <w:rsid w:val="00766077"/>
    <w:rsid w:val="00772526"/>
    <w:rsid w:val="00773094"/>
    <w:rsid w:val="00773F1B"/>
    <w:rsid w:val="00775F6A"/>
    <w:rsid w:val="00776AA0"/>
    <w:rsid w:val="00780D87"/>
    <w:rsid w:val="00781E3A"/>
    <w:rsid w:val="007849AC"/>
    <w:rsid w:val="007861C5"/>
    <w:rsid w:val="007920F8"/>
    <w:rsid w:val="00797CFE"/>
    <w:rsid w:val="007A17A0"/>
    <w:rsid w:val="007A4604"/>
    <w:rsid w:val="007A47A0"/>
    <w:rsid w:val="007A4A9B"/>
    <w:rsid w:val="007A5448"/>
    <w:rsid w:val="007A7E06"/>
    <w:rsid w:val="007B343F"/>
    <w:rsid w:val="007C4064"/>
    <w:rsid w:val="007C4D84"/>
    <w:rsid w:val="007C5522"/>
    <w:rsid w:val="007C5ADC"/>
    <w:rsid w:val="007C65AF"/>
    <w:rsid w:val="007C71EE"/>
    <w:rsid w:val="007C74E6"/>
    <w:rsid w:val="007D2659"/>
    <w:rsid w:val="007E0751"/>
    <w:rsid w:val="007E60D8"/>
    <w:rsid w:val="007E6E4F"/>
    <w:rsid w:val="007F1B74"/>
    <w:rsid w:val="007F2F29"/>
    <w:rsid w:val="007F39A4"/>
    <w:rsid w:val="007F3DBA"/>
    <w:rsid w:val="007F6B44"/>
    <w:rsid w:val="00800A46"/>
    <w:rsid w:val="0080382D"/>
    <w:rsid w:val="00804F18"/>
    <w:rsid w:val="00805EF2"/>
    <w:rsid w:val="00807DF1"/>
    <w:rsid w:val="008122B1"/>
    <w:rsid w:val="00812745"/>
    <w:rsid w:val="0081339E"/>
    <w:rsid w:val="0081348C"/>
    <w:rsid w:val="0081362B"/>
    <w:rsid w:val="00814345"/>
    <w:rsid w:val="0081583A"/>
    <w:rsid w:val="0081693F"/>
    <w:rsid w:val="008177D7"/>
    <w:rsid w:val="00821D43"/>
    <w:rsid w:val="00824528"/>
    <w:rsid w:val="00826516"/>
    <w:rsid w:val="008300FD"/>
    <w:rsid w:val="00837515"/>
    <w:rsid w:val="00844A95"/>
    <w:rsid w:val="00854CDF"/>
    <w:rsid w:val="008560D8"/>
    <w:rsid w:val="00857116"/>
    <w:rsid w:val="0085771D"/>
    <w:rsid w:val="0086199C"/>
    <w:rsid w:val="00862787"/>
    <w:rsid w:val="008653EE"/>
    <w:rsid w:val="00867753"/>
    <w:rsid w:val="00870964"/>
    <w:rsid w:val="00871018"/>
    <w:rsid w:val="0087418B"/>
    <w:rsid w:val="00876EEE"/>
    <w:rsid w:val="008809E7"/>
    <w:rsid w:val="00882366"/>
    <w:rsid w:val="00883C2A"/>
    <w:rsid w:val="008A1F7A"/>
    <w:rsid w:val="008A4990"/>
    <w:rsid w:val="008A7565"/>
    <w:rsid w:val="008A79DA"/>
    <w:rsid w:val="008B06C2"/>
    <w:rsid w:val="008B58C2"/>
    <w:rsid w:val="008B660F"/>
    <w:rsid w:val="008D2B00"/>
    <w:rsid w:val="008E38B4"/>
    <w:rsid w:val="008E44CA"/>
    <w:rsid w:val="008E637E"/>
    <w:rsid w:val="008E6B0B"/>
    <w:rsid w:val="008E6E7A"/>
    <w:rsid w:val="008F0E72"/>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0E0A"/>
    <w:rsid w:val="009419E1"/>
    <w:rsid w:val="0094661C"/>
    <w:rsid w:val="00955CA3"/>
    <w:rsid w:val="009750E0"/>
    <w:rsid w:val="00976124"/>
    <w:rsid w:val="00977B45"/>
    <w:rsid w:val="009802BE"/>
    <w:rsid w:val="009808D0"/>
    <w:rsid w:val="00997D82"/>
    <w:rsid w:val="009A245E"/>
    <w:rsid w:val="009A37A7"/>
    <w:rsid w:val="009A6929"/>
    <w:rsid w:val="009B186D"/>
    <w:rsid w:val="009B7217"/>
    <w:rsid w:val="009B75B3"/>
    <w:rsid w:val="009C2219"/>
    <w:rsid w:val="009C23A7"/>
    <w:rsid w:val="009C265C"/>
    <w:rsid w:val="009C420F"/>
    <w:rsid w:val="009C441F"/>
    <w:rsid w:val="009C53A3"/>
    <w:rsid w:val="009D3303"/>
    <w:rsid w:val="009D53CD"/>
    <w:rsid w:val="009D6609"/>
    <w:rsid w:val="009D7458"/>
    <w:rsid w:val="009D7C56"/>
    <w:rsid w:val="009E4B35"/>
    <w:rsid w:val="009E6189"/>
    <w:rsid w:val="009F1912"/>
    <w:rsid w:val="009F1A48"/>
    <w:rsid w:val="00A01F1F"/>
    <w:rsid w:val="00A03A14"/>
    <w:rsid w:val="00A0515B"/>
    <w:rsid w:val="00A06843"/>
    <w:rsid w:val="00A10F14"/>
    <w:rsid w:val="00A13B7D"/>
    <w:rsid w:val="00A14ED4"/>
    <w:rsid w:val="00A15198"/>
    <w:rsid w:val="00A178EE"/>
    <w:rsid w:val="00A21B40"/>
    <w:rsid w:val="00A308D9"/>
    <w:rsid w:val="00A370A8"/>
    <w:rsid w:val="00A3796D"/>
    <w:rsid w:val="00A413A0"/>
    <w:rsid w:val="00A4387D"/>
    <w:rsid w:val="00A455FD"/>
    <w:rsid w:val="00A47255"/>
    <w:rsid w:val="00A51563"/>
    <w:rsid w:val="00A52CBB"/>
    <w:rsid w:val="00A6161F"/>
    <w:rsid w:val="00A65C7E"/>
    <w:rsid w:val="00A668FF"/>
    <w:rsid w:val="00A67579"/>
    <w:rsid w:val="00A67D94"/>
    <w:rsid w:val="00A723B1"/>
    <w:rsid w:val="00A77CD8"/>
    <w:rsid w:val="00A84218"/>
    <w:rsid w:val="00A848B1"/>
    <w:rsid w:val="00A86001"/>
    <w:rsid w:val="00A86089"/>
    <w:rsid w:val="00A8679A"/>
    <w:rsid w:val="00A8722D"/>
    <w:rsid w:val="00A90FD4"/>
    <w:rsid w:val="00A95CE9"/>
    <w:rsid w:val="00A96E92"/>
    <w:rsid w:val="00AA0C6A"/>
    <w:rsid w:val="00AA36F0"/>
    <w:rsid w:val="00AA77BE"/>
    <w:rsid w:val="00AB03D9"/>
    <w:rsid w:val="00AB4ECC"/>
    <w:rsid w:val="00AB715C"/>
    <w:rsid w:val="00AB763A"/>
    <w:rsid w:val="00AC700C"/>
    <w:rsid w:val="00AC74D3"/>
    <w:rsid w:val="00AD30A3"/>
    <w:rsid w:val="00AD6821"/>
    <w:rsid w:val="00AE6EF5"/>
    <w:rsid w:val="00AF0DA4"/>
    <w:rsid w:val="00AF4595"/>
    <w:rsid w:val="00AF4B62"/>
    <w:rsid w:val="00AF5842"/>
    <w:rsid w:val="00B012FC"/>
    <w:rsid w:val="00B05083"/>
    <w:rsid w:val="00B07CF2"/>
    <w:rsid w:val="00B10CBA"/>
    <w:rsid w:val="00B130ED"/>
    <w:rsid w:val="00B201CD"/>
    <w:rsid w:val="00B20B34"/>
    <w:rsid w:val="00B30928"/>
    <w:rsid w:val="00B3408D"/>
    <w:rsid w:val="00B3436F"/>
    <w:rsid w:val="00B41296"/>
    <w:rsid w:val="00B41743"/>
    <w:rsid w:val="00B41DFA"/>
    <w:rsid w:val="00B4360D"/>
    <w:rsid w:val="00B53EA8"/>
    <w:rsid w:val="00B558FC"/>
    <w:rsid w:val="00B56F8B"/>
    <w:rsid w:val="00B57FB4"/>
    <w:rsid w:val="00B614BC"/>
    <w:rsid w:val="00B6606A"/>
    <w:rsid w:val="00B66D95"/>
    <w:rsid w:val="00B76D25"/>
    <w:rsid w:val="00B81D6F"/>
    <w:rsid w:val="00B85CAA"/>
    <w:rsid w:val="00B92904"/>
    <w:rsid w:val="00B930C0"/>
    <w:rsid w:val="00B951C4"/>
    <w:rsid w:val="00B954C3"/>
    <w:rsid w:val="00BA388C"/>
    <w:rsid w:val="00BA5D73"/>
    <w:rsid w:val="00BA7E15"/>
    <w:rsid w:val="00BB4D14"/>
    <w:rsid w:val="00BB6103"/>
    <w:rsid w:val="00BB6186"/>
    <w:rsid w:val="00BB7D0E"/>
    <w:rsid w:val="00BC5CEC"/>
    <w:rsid w:val="00BD300A"/>
    <w:rsid w:val="00BD60F1"/>
    <w:rsid w:val="00BE10E4"/>
    <w:rsid w:val="00BE6ABE"/>
    <w:rsid w:val="00BF28DD"/>
    <w:rsid w:val="00BF3745"/>
    <w:rsid w:val="00BF4EEE"/>
    <w:rsid w:val="00BF7F26"/>
    <w:rsid w:val="00C000E5"/>
    <w:rsid w:val="00C03720"/>
    <w:rsid w:val="00C04E33"/>
    <w:rsid w:val="00C11FCA"/>
    <w:rsid w:val="00C164C6"/>
    <w:rsid w:val="00C221C4"/>
    <w:rsid w:val="00C24C9B"/>
    <w:rsid w:val="00C266C7"/>
    <w:rsid w:val="00C30CC6"/>
    <w:rsid w:val="00C31202"/>
    <w:rsid w:val="00C3411F"/>
    <w:rsid w:val="00C35F84"/>
    <w:rsid w:val="00C424A7"/>
    <w:rsid w:val="00C43516"/>
    <w:rsid w:val="00C45C23"/>
    <w:rsid w:val="00C5105C"/>
    <w:rsid w:val="00C51843"/>
    <w:rsid w:val="00C55185"/>
    <w:rsid w:val="00C579F8"/>
    <w:rsid w:val="00C65D11"/>
    <w:rsid w:val="00C66DFA"/>
    <w:rsid w:val="00C702DF"/>
    <w:rsid w:val="00C712C5"/>
    <w:rsid w:val="00C72D97"/>
    <w:rsid w:val="00C77043"/>
    <w:rsid w:val="00C95CE0"/>
    <w:rsid w:val="00CA0ADB"/>
    <w:rsid w:val="00CA27AC"/>
    <w:rsid w:val="00CA37CA"/>
    <w:rsid w:val="00CB06E0"/>
    <w:rsid w:val="00CB0CA2"/>
    <w:rsid w:val="00CB4196"/>
    <w:rsid w:val="00CB46FC"/>
    <w:rsid w:val="00CC4DD8"/>
    <w:rsid w:val="00CC6DA2"/>
    <w:rsid w:val="00CD3A73"/>
    <w:rsid w:val="00CD50A7"/>
    <w:rsid w:val="00CD797D"/>
    <w:rsid w:val="00CD7C9A"/>
    <w:rsid w:val="00CE1921"/>
    <w:rsid w:val="00CE49C4"/>
    <w:rsid w:val="00CE7175"/>
    <w:rsid w:val="00CE79BB"/>
    <w:rsid w:val="00CF29A9"/>
    <w:rsid w:val="00D00C81"/>
    <w:rsid w:val="00D03ACB"/>
    <w:rsid w:val="00D11342"/>
    <w:rsid w:val="00D1164F"/>
    <w:rsid w:val="00D16006"/>
    <w:rsid w:val="00D20784"/>
    <w:rsid w:val="00D221DD"/>
    <w:rsid w:val="00D25017"/>
    <w:rsid w:val="00D255E3"/>
    <w:rsid w:val="00D26192"/>
    <w:rsid w:val="00D3014D"/>
    <w:rsid w:val="00D31AC6"/>
    <w:rsid w:val="00D33F4D"/>
    <w:rsid w:val="00D347FC"/>
    <w:rsid w:val="00D4131C"/>
    <w:rsid w:val="00D41D63"/>
    <w:rsid w:val="00D439EB"/>
    <w:rsid w:val="00D54575"/>
    <w:rsid w:val="00D56617"/>
    <w:rsid w:val="00D62761"/>
    <w:rsid w:val="00D672F8"/>
    <w:rsid w:val="00D733D2"/>
    <w:rsid w:val="00D745CE"/>
    <w:rsid w:val="00D74945"/>
    <w:rsid w:val="00D74954"/>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C49BB"/>
    <w:rsid w:val="00DD335F"/>
    <w:rsid w:val="00DE2AF6"/>
    <w:rsid w:val="00DE3810"/>
    <w:rsid w:val="00DE4E79"/>
    <w:rsid w:val="00DE505F"/>
    <w:rsid w:val="00DE6517"/>
    <w:rsid w:val="00DE7BEE"/>
    <w:rsid w:val="00DF48C2"/>
    <w:rsid w:val="00DF5FD9"/>
    <w:rsid w:val="00DF643E"/>
    <w:rsid w:val="00DF6887"/>
    <w:rsid w:val="00E005D5"/>
    <w:rsid w:val="00E00CE9"/>
    <w:rsid w:val="00E00FC2"/>
    <w:rsid w:val="00E0141B"/>
    <w:rsid w:val="00E02FE8"/>
    <w:rsid w:val="00E050FF"/>
    <w:rsid w:val="00E076DE"/>
    <w:rsid w:val="00E0793D"/>
    <w:rsid w:val="00E07D63"/>
    <w:rsid w:val="00E11226"/>
    <w:rsid w:val="00E11FDA"/>
    <w:rsid w:val="00E16949"/>
    <w:rsid w:val="00E25DA1"/>
    <w:rsid w:val="00E27EBE"/>
    <w:rsid w:val="00E355C8"/>
    <w:rsid w:val="00E406B1"/>
    <w:rsid w:val="00E40892"/>
    <w:rsid w:val="00E41367"/>
    <w:rsid w:val="00E4372A"/>
    <w:rsid w:val="00E50031"/>
    <w:rsid w:val="00E51E1D"/>
    <w:rsid w:val="00E530EF"/>
    <w:rsid w:val="00E54547"/>
    <w:rsid w:val="00E5673B"/>
    <w:rsid w:val="00E62464"/>
    <w:rsid w:val="00E6512B"/>
    <w:rsid w:val="00E66534"/>
    <w:rsid w:val="00E67C07"/>
    <w:rsid w:val="00E702B9"/>
    <w:rsid w:val="00E7685E"/>
    <w:rsid w:val="00E7687A"/>
    <w:rsid w:val="00E77DD0"/>
    <w:rsid w:val="00E802F9"/>
    <w:rsid w:val="00E8102E"/>
    <w:rsid w:val="00E84233"/>
    <w:rsid w:val="00E923F4"/>
    <w:rsid w:val="00E9422F"/>
    <w:rsid w:val="00EA39B7"/>
    <w:rsid w:val="00EA4651"/>
    <w:rsid w:val="00EB2A7A"/>
    <w:rsid w:val="00EB32F3"/>
    <w:rsid w:val="00EC09F7"/>
    <w:rsid w:val="00EC0E73"/>
    <w:rsid w:val="00EC1FD5"/>
    <w:rsid w:val="00EC4AA7"/>
    <w:rsid w:val="00EC52C8"/>
    <w:rsid w:val="00EC6E39"/>
    <w:rsid w:val="00ED002C"/>
    <w:rsid w:val="00ED2BFC"/>
    <w:rsid w:val="00ED2C8A"/>
    <w:rsid w:val="00ED748C"/>
    <w:rsid w:val="00EE1127"/>
    <w:rsid w:val="00EF429B"/>
    <w:rsid w:val="00EF683A"/>
    <w:rsid w:val="00F006C1"/>
    <w:rsid w:val="00F00DF9"/>
    <w:rsid w:val="00F01A10"/>
    <w:rsid w:val="00F11128"/>
    <w:rsid w:val="00F13279"/>
    <w:rsid w:val="00F1488A"/>
    <w:rsid w:val="00F148F7"/>
    <w:rsid w:val="00F162AF"/>
    <w:rsid w:val="00F174AF"/>
    <w:rsid w:val="00F17555"/>
    <w:rsid w:val="00F202E7"/>
    <w:rsid w:val="00F20FC3"/>
    <w:rsid w:val="00F25B8A"/>
    <w:rsid w:val="00F368E9"/>
    <w:rsid w:val="00F373F2"/>
    <w:rsid w:val="00F41600"/>
    <w:rsid w:val="00F42314"/>
    <w:rsid w:val="00F44A15"/>
    <w:rsid w:val="00F46C4E"/>
    <w:rsid w:val="00F47A5A"/>
    <w:rsid w:val="00F50B17"/>
    <w:rsid w:val="00F5305E"/>
    <w:rsid w:val="00F54536"/>
    <w:rsid w:val="00F5480C"/>
    <w:rsid w:val="00F55465"/>
    <w:rsid w:val="00F60CCB"/>
    <w:rsid w:val="00F62D49"/>
    <w:rsid w:val="00F63578"/>
    <w:rsid w:val="00F6440B"/>
    <w:rsid w:val="00F64806"/>
    <w:rsid w:val="00F65272"/>
    <w:rsid w:val="00F730F4"/>
    <w:rsid w:val="00F75A0A"/>
    <w:rsid w:val="00F75CA2"/>
    <w:rsid w:val="00F82DEA"/>
    <w:rsid w:val="00F83FB3"/>
    <w:rsid w:val="00F91CCD"/>
    <w:rsid w:val="00F94C52"/>
    <w:rsid w:val="00F9727F"/>
    <w:rsid w:val="00F9741E"/>
    <w:rsid w:val="00FA6B23"/>
    <w:rsid w:val="00FB181C"/>
    <w:rsid w:val="00FB1D07"/>
    <w:rsid w:val="00FB5252"/>
    <w:rsid w:val="00FC0790"/>
    <w:rsid w:val="00FC0F0B"/>
    <w:rsid w:val="00FC1A68"/>
    <w:rsid w:val="00FC21F1"/>
    <w:rsid w:val="00FC2748"/>
    <w:rsid w:val="00FC6E04"/>
    <w:rsid w:val="00FD7C27"/>
    <w:rsid w:val="00FE1359"/>
    <w:rsid w:val="00FE32FC"/>
    <w:rsid w:val="00FE3612"/>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7FF5AE"/>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9F7"/>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styleId="Revisin">
    <w:name w:val="Revision"/>
    <w:hidden/>
    <w:uiPriority w:val="99"/>
    <w:semiHidden/>
    <w:rsid w:val="006E5CAE"/>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igep.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2.xml><?xml version="1.0" encoding="utf-8"?>
<ds:datastoreItem xmlns:ds="http://schemas.openxmlformats.org/officeDocument/2006/customXml" ds:itemID="{0898038B-F6BE-4FF1-87AB-752B11D6CFAB}">
  <ds:schemaRefs>
    <ds:schemaRef ds:uri="http://purl.org/dc/elements/1.1/"/>
    <ds:schemaRef ds:uri="http://schemas.microsoft.com/office/2006/documentManagement/types"/>
    <ds:schemaRef ds:uri="http://schemas.microsoft.com/office/2006/metadata/properties"/>
    <ds:schemaRef ds:uri="aac6e9ca-a293-4c82-8e9f-9055b12d24a8"/>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4.xml><?xml version="1.0" encoding="utf-8"?>
<ds:datastoreItem xmlns:ds="http://schemas.openxmlformats.org/officeDocument/2006/customXml" ds:itemID="{AD8C174B-DE1D-4E3F-8B9F-246E8D21A0EE}">
  <ds:schemaRefs>
    <ds:schemaRef ds:uri="http://schemas.openxmlformats.org/officeDocument/2006/bibliography"/>
  </ds:schemaRefs>
</ds:datastoreItem>
</file>

<file path=customXml/itemProps5.xml><?xml version="1.0" encoding="utf-8"?>
<ds:datastoreItem xmlns:ds="http://schemas.openxmlformats.org/officeDocument/2006/customXml" ds:itemID="{B84394FC-D6B5-4DFD-A517-6B938E87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3326</Words>
  <Characters>18851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2014-02-06T14:11:00Z</cp:lastPrinted>
  <dcterms:created xsi:type="dcterms:W3CDTF">2019-06-20T19:32:00Z</dcterms:created>
  <dcterms:modified xsi:type="dcterms:W3CDTF">2020-12-14T21:40:00Z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